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1E3B1" w14:textId="77777777" w:rsidR="002558D1" w:rsidRDefault="002558D1" w:rsidP="003B0994">
      <w:pPr>
        <w:pStyle w:val="a3"/>
        <w:tabs>
          <w:tab w:val="left" w:pos="0"/>
        </w:tabs>
        <w:spacing w:after="0" w:line="240" w:lineRule="auto"/>
        <w:ind w:left="0"/>
        <w:jc w:val="center"/>
        <w:rPr>
          <w:rFonts w:ascii="Times New Roman" w:hAnsi="Times New Roman" w:cs="Times New Roman"/>
          <w:sz w:val="28"/>
          <w:szCs w:val="28"/>
        </w:rPr>
      </w:pPr>
      <w:bookmarkStart w:id="0" w:name="_GoBack"/>
      <w:bookmarkEnd w:id="0"/>
    </w:p>
    <w:p w14:paraId="17D8B460" w14:textId="77777777" w:rsidR="002558D1" w:rsidRDefault="002558D1" w:rsidP="003B0994">
      <w:pPr>
        <w:pStyle w:val="a3"/>
        <w:tabs>
          <w:tab w:val="left" w:pos="0"/>
        </w:tabs>
        <w:spacing w:after="0" w:line="240" w:lineRule="auto"/>
        <w:ind w:left="0"/>
        <w:jc w:val="center"/>
        <w:rPr>
          <w:rFonts w:ascii="Times New Roman" w:hAnsi="Times New Roman" w:cs="Times New Roman"/>
          <w:sz w:val="28"/>
          <w:szCs w:val="28"/>
        </w:rPr>
      </w:pPr>
    </w:p>
    <w:p w14:paraId="0E74200A" w14:textId="1A96B650" w:rsidR="002A7358" w:rsidRPr="00452E09" w:rsidRDefault="003D35AD" w:rsidP="003D35AD">
      <w:pPr>
        <w:pStyle w:val="a3"/>
        <w:tabs>
          <w:tab w:val="left" w:pos="-567"/>
        </w:tabs>
        <w:spacing w:after="0" w:line="240" w:lineRule="auto"/>
        <w:ind w:left="0" w:hanging="567"/>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EAB7E0D" wp14:editId="6F549E01">
            <wp:extent cx="6472237" cy="8831796"/>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2237" cy="8831796"/>
                    </a:xfrm>
                    <a:prstGeom prst="rect">
                      <a:avLst/>
                    </a:prstGeom>
                    <a:noFill/>
                  </pic:spPr>
                </pic:pic>
              </a:graphicData>
            </a:graphic>
          </wp:inline>
        </w:drawing>
      </w:r>
      <w:r w:rsidR="002A7358" w:rsidRPr="00452E09">
        <w:rPr>
          <w:rFonts w:ascii="Times New Roman" w:hAnsi="Times New Roman" w:cs="Times New Roman"/>
          <w:b/>
          <w:bCs/>
          <w:sz w:val="28"/>
          <w:szCs w:val="28"/>
        </w:rPr>
        <w:br w:type="page"/>
      </w:r>
    </w:p>
    <w:p w14:paraId="2AA9AD65" w14:textId="5C979308" w:rsidR="0052187C" w:rsidRPr="00CE3C17" w:rsidRDefault="0008487C" w:rsidP="00A52F68">
      <w:pPr>
        <w:pStyle w:val="a3"/>
        <w:numPr>
          <w:ilvl w:val="0"/>
          <w:numId w:val="17"/>
        </w:numPr>
        <w:tabs>
          <w:tab w:val="left" w:pos="0"/>
        </w:tabs>
        <w:spacing w:after="0" w:line="240" w:lineRule="auto"/>
        <w:jc w:val="center"/>
        <w:rPr>
          <w:rFonts w:ascii="Times New Roman" w:hAnsi="Times New Roman" w:cs="Times New Roman"/>
          <w:b/>
          <w:bCs/>
          <w:sz w:val="28"/>
          <w:szCs w:val="28"/>
        </w:rPr>
      </w:pPr>
      <w:r w:rsidRPr="00CE3C17">
        <w:rPr>
          <w:rFonts w:ascii="Times New Roman" w:hAnsi="Times New Roman" w:cs="Times New Roman"/>
          <w:b/>
          <w:bCs/>
          <w:sz w:val="28"/>
          <w:szCs w:val="28"/>
        </w:rPr>
        <w:lastRenderedPageBreak/>
        <w:t xml:space="preserve">ОБЩИЕ </w:t>
      </w:r>
      <w:r w:rsidR="005409F9">
        <w:rPr>
          <w:rFonts w:ascii="Times New Roman" w:hAnsi="Times New Roman" w:cs="Times New Roman"/>
          <w:b/>
          <w:bCs/>
          <w:sz w:val="28"/>
          <w:szCs w:val="28"/>
        </w:rPr>
        <w:t>ПОЛОЖЕНИЯ</w:t>
      </w:r>
    </w:p>
    <w:p w14:paraId="73FA776F" w14:textId="77777777" w:rsidR="002558D1" w:rsidRDefault="00C2215F" w:rsidP="002558D1">
      <w:pPr>
        <w:spacing w:after="0" w:line="240" w:lineRule="auto"/>
        <w:ind w:firstLine="709"/>
        <w:jc w:val="both"/>
        <w:rPr>
          <w:rFonts w:ascii="Times New Roman" w:hAnsi="Times New Roman" w:cs="Times New Roman"/>
          <w:sz w:val="28"/>
          <w:szCs w:val="28"/>
        </w:rPr>
      </w:pPr>
      <w:r>
        <w:rPr>
          <w:rFonts w:ascii="Times New Roman" w:hAnsi="Times New Roman"/>
          <w:sz w:val="28"/>
          <w:szCs w:val="28"/>
        </w:rPr>
        <w:t>1.1.</w:t>
      </w:r>
      <w:r w:rsidR="004C4C00">
        <w:rPr>
          <w:rFonts w:ascii="Times New Roman" w:hAnsi="Times New Roman"/>
          <w:sz w:val="28"/>
          <w:szCs w:val="28"/>
        </w:rPr>
        <w:t xml:space="preserve"> </w:t>
      </w:r>
      <w:r w:rsidR="00C31A7D">
        <w:rPr>
          <w:rFonts w:ascii="Times New Roman" w:hAnsi="Times New Roman"/>
          <w:sz w:val="28"/>
          <w:szCs w:val="28"/>
        </w:rPr>
        <w:t>Чемпионат</w:t>
      </w:r>
      <w:r w:rsidR="002A7358" w:rsidRPr="00F15ABA">
        <w:rPr>
          <w:rFonts w:ascii="Times New Roman" w:hAnsi="Times New Roman"/>
          <w:sz w:val="28"/>
          <w:szCs w:val="28"/>
        </w:rPr>
        <w:t xml:space="preserve"> Иркутской об</w:t>
      </w:r>
      <w:r w:rsidR="00D528AC">
        <w:rPr>
          <w:rFonts w:ascii="Times New Roman" w:hAnsi="Times New Roman"/>
          <w:sz w:val="28"/>
          <w:szCs w:val="28"/>
        </w:rPr>
        <w:t xml:space="preserve">ласти по спортивному туризму в дисциплине </w:t>
      </w:r>
      <w:r w:rsidR="00D528AC" w:rsidRPr="002558D1">
        <w:rPr>
          <w:rFonts w:ascii="Times New Roman" w:hAnsi="Times New Roman" w:cs="Times New Roman"/>
          <w:sz w:val="28"/>
          <w:szCs w:val="28"/>
        </w:rPr>
        <w:t xml:space="preserve">северная ходьба </w:t>
      </w:r>
      <w:r w:rsidR="00D72DB9" w:rsidRPr="002558D1">
        <w:rPr>
          <w:rFonts w:ascii="Times New Roman" w:hAnsi="Times New Roman" w:cs="Times New Roman"/>
          <w:sz w:val="28"/>
          <w:szCs w:val="28"/>
        </w:rPr>
        <w:t>(далее – Соревнования) провод</w:t>
      </w:r>
      <w:r w:rsidR="002558D1">
        <w:rPr>
          <w:rFonts w:ascii="Times New Roman" w:hAnsi="Times New Roman" w:cs="Times New Roman"/>
          <w:sz w:val="28"/>
          <w:szCs w:val="28"/>
        </w:rPr>
        <w:t>и</w:t>
      </w:r>
      <w:r w:rsidR="00D72DB9" w:rsidRPr="002558D1">
        <w:rPr>
          <w:rFonts w:ascii="Times New Roman" w:hAnsi="Times New Roman" w:cs="Times New Roman"/>
          <w:sz w:val="28"/>
          <w:szCs w:val="28"/>
        </w:rPr>
        <w:t>тся в соответствии</w:t>
      </w:r>
      <w:bookmarkStart w:id="1" w:name="_Hlk101679095"/>
      <w:r w:rsidR="002558D1" w:rsidRPr="002558D1">
        <w:rPr>
          <w:rFonts w:ascii="Times New Roman" w:hAnsi="Times New Roman" w:cs="Times New Roman"/>
          <w:sz w:val="28"/>
          <w:szCs w:val="28"/>
        </w:rPr>
        <w:t xml:space="preserve"> с частью II Календарного плана физкультурных мероприятий и спортивных мероприятий на 2025 год, утвержденного распоряжением министерства сп</w:t>
      </w:r>
      <w:r w:rsidR="002558D1">
        <w:rPr>
          <w:rFonts w:ascii="Times New Roman" w:hAnsi="Times New Roman" w:cs="Times New Roman"/>
          <w:sz w:val="28"/>
          <w:szCs w:val="28"/>
        </w:rPr>
        <w:t>орта Иркутской области и посвящё</w:t>
      </w:r>
      <w:r w:rsidR="002558D1" w:rsidRPr="002558D1">
        <w:rPr>
          <w:rFonts w:ascii="Times New Roman" w:hAnsi="Times New Roman" w:cs="Times New Roman"/>
          <w:sz w:val="28"/>
          <w:szCs w:val="28"/>
        </w:rPr>
        <w:t>н году Защитников Отечества и 80-ой годовщине Победы в Великой Отечественной войне 1941–1945 годов.</w:t>
      </w:r>
    </w:p>
    <w:p w14:paraId="5D435F71" w14:textId="7BED844B" w:rsidR="002558D1" w:rsidRPr="002558D1" w:rsidRDefault="002558D1" w:rsidP="002558D1">
      <w:pPr>
        <w:spacing w:after="0" w:line="240" w:lineRule="auto"/>
        <w:ind w:firstLine="709"/>
        <w:jc w:val="both"/>
        <w:rPr>
          <w:rFonts w:ascii="Times New Roman" w:hAnsi="Times New Roman" w:cs="Times New Roman"/>
          <w:sz w:val="28"/>
          <w:szCs w:val="28"/>
        </w:rPr>
      </w:pPr>
      <w:r w:rsidRPr="002558D1">
        <w:rPr>
          <w:rFonts w:ascii="Times New Roman" w:hAnsi="Times New Roman" w:cs="Times New Roman"/>
          <w:sz w:val="28"/>
          <w:szCs w:val="28"/>
        </w:rPr>
        <w:t>Региональная физкультурно-спортивная общественная организация «Федерация спортивного туризма Иркутской области» (далее по тексту – Федерация спортивного туризма Иркутской области) аккредитована распоряжением министерства спорта Иркутской области от 13 апреля 2022 г. № 96-377-мр.</w:t>
      </w:r>
    </w:p>
    <w:bookmarkEnd w:id="1"/>
    <w:p w14:paraId="714403FC" w14:textId="7A6AEFB2" w:rsidR="00E36C71" w:rsidRDefault="0052187C" w:rsidP="002558D1">
      <w:pPr>
        <w:spacing w:after="0" w:line="240" w:lineRule="auto"/>
        <w:ind w:firstLine="709"/>
        <w:jc w:val="both"/>
        <w:rPr>
          <w:rFonts w:ascii="Times New Roman" w:hAnsi="Times New Roman" w:cs="Times New Roman"/>
          <w:sz w:val="28"/>
          <w:szCs w:val="28"/>
        </w:rPr>
      </w:pPr>
      <w:r w:rsidRPr="00CE3C17">
        <w:rPr>
          <w:rFonts w:ascii="Times New Roman" w:hAnsi="Times New Roman" w:cs="Times New Roman"/>
          <w:sz w:val="28"/>
          <w:szCs w:val="28"/>
        </w:rPr>
        <w:t>1.2 Соревнования</w:t>
      </w:r>
      <w:r w:rsidR="00E36C71" w:rsidRPr="00CE3C17">
        <w:rPr>
          <w:rFonts w:ascii="Times New Roman" w:hAnsi="Times New Roman" w:cs="Times New Roman"/>
          <w:sz w:val="28"/>
          <w:szCs w:val="28"/>
        </w:rPr>
        <w:t xml:space="preserve"> проводятся с целью:</w:t>
      </w:r>
    </w:p>
    <w:p w14:paraId="5959BC1A" w14:textId="77777777" w:rsidR="00110BA0" w:rsidRPr="00CE3C17" w:rsidRDefault="00110BA0" w:rsidP="001A0FF7">
      <w:pPr>
        <w:tabs>
          <w:tab w:val="left" w:pos="0"/>
        </w:tabs>
        <w:spacing w:after="0" w:line="240" w:lineRule="auto"/>
        <w:jc w:val="both"/>
        <w:rPr>
          <w:rFonts w:ascii="Times New Roman" w:hAnsi="Times New Roman" w:cs="Times New Roman"/>
          <w:sz w:val="28"/>
          <w:szCs w:val="28"/>
        </w:rPr>
      </w:pPr>
      <w:r w:rsidRPr="00CE3C17">
        <w:rPr>
          <w:rFonts w:ascii="Times New Roman" w:hAnsi="Times New Roman" w:cs="Times New Roman"/>
          <w:sz w:val="28"/>
          <w:szCs w:val="28"/>
        </w:rPr>
        <w:t>- развития спортивного туризма в Иркутской области;</w:t>
      </w:r>
    </w:p>
    <w:p w14:paraId="62921E77" w14:textId="77777777" w:rsidR="00110BA0" w:rsidRPr="00CE3C17" w:rsidRDefault="00110BA0" w:rsidP="001A0FF7">
      <w:pPr>
        <w:spacing w:after="0" w:line="240" w:lineRule="auto"/>
        <w:jc w:val="both"/>
        <w:rPr>
          <w:rFonts w:ascii="Times New Roman" w:hAnsi="Times New Roman" w:cs="Times New Roman"/>
          <w:sz w:val="28"/>
          <w:szCs w:val="28"/>
        </w:rPr>
      </w:pPr>
      <w:r w:rsidRPr="00CE3C17">
        <w:rPr>
          <w:rFonts w:ascii="Times New Roman" w:hAnsi="Times New Roman" w:cs="Times New Roman"/>
          <w:sz w:val="28"/>
          <w:szCs w:val="28"/>
        </w:rPr>
        <w:t>- популяризации спортивного туризма;</w:t>
      </w:r>
    </w:p>
    <w:p w14:paraId="1AA7A016" w14:textId="77777777" w:rsidR="00110BA0" w:rsidRPr="00CE3C17" w:rsidRDefault="00110BA0" w:rsidP="001A0FF7">
      <w:pPr>
        <w:spacing w:after="0" w:line="240" w:lineRule="auto"/>
        <w:jc w:val="both"/>
        <w:rPr>
          <w:rFonts w:ascii="Times New Roman" w:hAnsi="Times New Roman" w:cs="Times New Roman"/>
          <w:sz w:val="28"/>
          <w:szCs w:val="28"/>
        </w:rPr>
      </w:pPr>
      <w:r w:rsidRPr="00CE3C17">
        <w:rPr>
          <w:rFonts w:ascii="Times New Roman" w:hAnsi="Times New Roman" w:cs="Times New Roman"/>
          <w:sz w:val="28"/>
          <w:szCs w:val="28"/>
        </w:rPr>
        <w:t>- повышения спортивного мастерства и квалификации спортсменов;</w:t>
      </w:r>
    </w:p>
    <w:p w14:paraId="2BB53234" w14:textId="77777777" w:rsidR="00110BA0" w:rsidRPr="00CE3C17" w:rsidRDefault="00110BA0" w:rsidP="001A0FF7">
      <w:pPr>
        <w:spacing w:after="0" w:line="240" w:lineRule="auto"/>
        <w:jc w:val="both"/>
        <w:rPr>
          <w:rFonts w:ascii="Times New Roman" w:hAnsi="Times New Roman" w:cs="Times New Roman"/>
          <w:sz w:val="28"/>
          <w:szCs w:val="28"/>
        </w:rPr>
      </w:pPr>
      <w:r w:rsidRPr="00CE3C17">
        <w:rPr>
          <w:rFonts w:ascii="Times New Roman" w:hAnsi="Times New Roman" w:cs="Times New Roman"/>
          <w:sz w:val="28"/>
          <w:szCs w:val="28"/>
        </w:rPr>
        <w:t>- выявления сильнейших спортсменов Иркутской области;</w:t>
      </w:r>
    </w:p>
    <w:p w14:paraId="6153AFEF" w14:textId="1472F0F0" w:rsidR="00110BA0" w:rsidRDefault="00110BA0" w:rsidP="001A0FF7">
      <w:pPr>
        <w:spacing w:after="0" w:line="240" w:lineRule="auto"/>
        <w:jc w:val="both"/>
        <w:rPr>
          <w:rFonts w:ascii="Times New Roman" w:hAnsi="Times New Roman" w:cs="Times New Roman"/>
          <w:sz w:val="28"/>
          <w:szCs w:val="28"/>
        </w:rPr>
      </w:pPr>
      <w:r w:rsidRPr="00CE3C17">
        <w:rPr>
          <w:rFonts w:ascii="Times New Roman" w:hAnsi="Times New Roman" w:cs="Times New Roman"/>
          <w:sz w:val="28"/>
          <w:szCs w:val="28"/>
        </w:rPr>
        <w:t>- совершенствования форм и методов</w:t>
      </w:r>
      <w:r w:rsidR="004F3672">
        <w:rPr>
          <w:rFonts w:ascii="Times New Roman" w:hAnsi="Times New Roman" w:cs="Times New Roman"/>
          <w:sz w:val="28"/>
          <w:szCs w:val="28"/>
        </w:rPr>
        <w:t xml:space="preserve"> учебно-тренировочного процесса;</w:t>
      </w:r>
    </w:p>
    <w:p w14:paraId="1891E90D" w14:textId="7B87A4DC" w:rsidR="004F3672" w:rsidRPr="004F3672" w:rsidRDefault="004F3672" w:rsidP="001A0F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отбор спортсменов в спортивную сборную Иркутской области для подготовки к всероссийским спортивным соревнованиям имени Иркутской области.</w:t>
      </w:r>
    </w:p>
    <w:p w14:paraId="629142C2" w14:textId="62F89C91" w:rsidR="00110BA0" w:rsidRPr="00CE3C17" w:rsidRDefault="00110BA0" w:rsidP="002558D1">
      <w:pPr>
        <w:spacing w:after="0" w:line="240" w:lineRule="auto"/>
        <w:ind w:firstLine="709"/>
        <w:jc w:val="both"/>
        <w:rPr>
          <w:rFonts w:ascii="Times New Roman" w:hAnsi="Times New Roman" w:cs="Times New Roman"/>
          <w:sz w:val="28"/>
          <w:szCs w:val="28"/>
        </w:rPr>
      </w:pPr>
      <w:r w:rsidRPr="00CE3C17">
        <w:rPr>
          <w:rFonts w:ascii="Times New Roman" w:hAnsi="Times New Roman" w:cs="Times New Roman"/>
          <w:sz w:val="28"/>
          <w:szCs w:val="28"/>
        </w:rPr>
        <w:t>1.</w:t>
      </w:r>
      <w:r w:rsidR="00397BD4" w:rsidRPr="00CE3C17">
        <w:rPr>
          <w:rFonts w:ascii="Times New Roman" w:hAnsi="Times New Roman" w:cs="Times New Roman"/>
          <w:sz w:val="28"/>
          <w:szCs w:val="28"/>
        </w:rPr>
        <w:t>3</w:t>
      </w:r>
      <w:r w:rsidRPr="00CE3C17">
        <w:rPr>
          <w:rFonts w:ascii="Times New Roman" w:hAnsi="Times New Roman" w:cs="Times New Roman"/>
          <w:sz w:val="28"/>
          <w:szCs w:val="28"/>
        </w:rPr>
        <w:t>. Соревнования проводятся в соответ</w:t>
      </w:r>
      <w:r w:rsidR="00CF69FD" w:rsidRPr="00CE3C17">
        <w:rPr>
          <w:rFonts w:ascii="Times New Roman" w:hAnsi="Times New Roman" w:cs="Times New Roman"/>
          <w:sz w:val="28"/>
          <w:szCs w:val="28"/>
        </w:rPr>
        <w:t>ствии с Правилами вида спорта «С</w:t>
      </w:r>
      <w:r w:rsidRPr="00CE3C17">
        <w:rPr>
          <w:rFonts w:ascii="Times New Roman" w:hAnsi="Times New Roman" w:cs="Times New Roman"/>
          <w:sz w:val="28"/>
          <w:szCs w:val="28"/>
        </w:rPr>
        <w:t xml:space="preserve">портивный туризм», утвержденными приказом </w:t>
      </w:r>
      <w:proofErr w:type="spellStart"/>
      <w:r w:rsidRPr="00CE3C17">
        <w:rPr>
          <w:rFonts w:ascii="Times New Roman" w:hAnsi="Times New Roman" w:cs="Times New Roman"/>
          <w:sz w:val="28"/>
          <w:szCs w:val="28"/>
        </w:rPr>
        <w:t>Минспорта</w:t>
      </w:r>
      <w:proofErr w:type="spellEnd"/>
      <w:r w:rsidRPr="00CE3C17">
        <w:rPr>
          <w:rFonts w:ascii="Times New Roman" w:hAnsi="Times New Roman" w:cs="Times New Roman"/>
          <w:sz w:val="28"/>
          <w:szCs w:val="28"/>
        </w:rPr>
        <w:t xml:space="preserve"> России от </w:t>
      </w:r>
      <w:r w:rsidR="006C3717">
        <w:rPr>
          <w:rFonts w:ascii="Times New Roman" w:hAnsi="Times New Roman" w:cs="Times New Roman"/>
          <w:sz w:val="28"/>
          <w:szCs w:val="28"/>
        </w:rPr>
        <w:t>22 апреля 2021 года №</w:t>
      </w:r>
      <w:r w:rsidR="004F3672">
        <w:rPr>
          <w:rFonts w:ascii="Times New Roman" w:hAnsi="Times New Roman" w:cs="Times New Roman"/>
          <w:sz w:val="28"/>
          <w:szCs w:val="28"/>
        </w:rPr>
        <w:t xml:space="preserve"> </w:t>
      </w:r>
      <w:r w:rsidR="006C3717">
        <w:rPr>
          <w:rFonts w:ascii="Times New Roman" w:hAnsi="Times New Roman" w:cs="Times New Roman"/>
          <w:sz w:val="28"/>
          <w:szCs w:val="28"/>
        </w:rPr>
        <w:t>255</w:t>
      </w:r>
      <w:r w:rsidR="00D619D3">
        <w:rPr>
          <w:rFonts w:ascii="Times New Roman" w:hAnsi="Times New Roman" w:cs="Times New Roman"/>
          <w:sz w:val="28"/>
          <w:szCs w:val="28"/>
        </w:rPr>
        <w:t xml:space="preserve"> </w:t>
      </w:r>
      <w:r w:rsidRPr="00CE3C17">
        <w:rPr>
          <w:rFonts w:ascii="Times New Roman" w:hAnsi="Times New Roman" w:cs="Times New Roman"/>
          <w:sz w:val="28"/>
          <w:szCs w:val="28"/>
        </w:rPr>
        <w:t>(далее - Правила); настоящим Положением; условиями соревнований, утвержденных ГСК.</w:t>
      </w:r>
    </w:p>
    <w:p w14:paraId="4D8FF04F" w14:textId="77777777" w:rsidR="004F3672" w:rsidRDefault="00A46F99" w:rsidP="00C6483E">
      <w:pPr>
        <w:spacing w:after="0" w:line="240" w:lineRule="auto"/>
        <w:ind w:firstLine="709"/>
        <w:jc w:val="both"/>
        <w:rPr>
          <w:rFonts w:ascii="Times New Roman" w:hAnsi="Times New Roman" w:cs="Times New Roman"/>
          <w:sz w:val="28"/>
          <w:szCs w:val="28"/>
        </w:rPr>
      </w:pPr>
      <w:r w:rsidRPr="00CE3C17">
        <w:rPr>
          <w:rFonts w:ascii="Times New Roman" w:hAnsi="Times New Roman" w:cs="Times New Roman"/>
          <w:sz w:val="28"/>
          <w:szCs w:val="28"/>
        </w:rPr>
        <w:t>1.4</w:t>
      </w:r>
      <w:r w:rsidR="00110BA0" w:rsidRPr="00CE3C17">
        <w:rPr>
          <w:rFonts w:ascii="Times New Roman" w:hAnsi="Times New Roman" w:cs="Times New Roman"/>
          <w:sz w:val="28"/>
          <w:szCs w:val="28"/>
        </w:rPr>
        <w:t xml:space="preserve"> </w:t>
      </w:r>
      <w:r w:rsidR="00E9144C">
        <w:rPr>
          <w:rFonts w:ascii="Times New Roman" w:hAnsi="Times New Roman" w:cs="Times New Roman"/>
          <w:sz w:val="28"/>
          <w:szCs w:val="28"/>
        </w:rPr>
        <w:t>Обработка персональных данных участников соревнований осуществляется в соответствии с федеральным законом от 27 июля 2006 года № 152-ФЗ «О персональных данных». Согласие на обработку</w:t>
      </w:r>
      <w:r w:rsidR="00D632CE">
        <w:rPr>
          <w:rFonts w:ascii="Times New Roman" w:hAnsi="Times New Roman" w:cs="Times New Roman"/>
          <w:sz w:val="28"/>
          <w:szCs w:val="28"/>
        </w:rPr>
        <w:t xml:space="preserve"> персональных данных </w:t>
      </w:r>
      <w:r w:rsidR="004F3672">
        <w:rPr>
          <w:rFonts w:ascii="Times New Roman" w:hAnsi="Times New Roman" w:cs="Times New Roman"/>
          <w:sz w:val="28"/>
          <w:szCs w:val="28"/>
        </w:rPr>
        <w:t>представляется в комиссию по допуску участников.</w:t>
      </w:r>
    </w:p>
    <w:p w14:paraId="79BAEBA2" w14:textId="041634EA" w:rsidR="00110BA0" w:rsidRPr="00CE3C17" w:rsidRDefault="004F3672" w:rsidP="00C648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E9144C">
        <w:rPr>
          <w:rFonts w:ascii="Times New Roman" w:hAnsi="Times New Roman" w:cs="Times New Roman"/>
          <w:sz w:val="28"/>
          <w:szCs w:val="28"/>
        </w:rPr>
        <w:t xml:space="preserve"> </w:t>
      </w:r>
      <w:r>
        <w:rPr>
          <w:rFonts w:ascii="Times New Roman" w:hAnsi="Times New Roman" w:cs="Times New Roman"/>
          <w:sz w:val="28"/>
          <w:szCs w:val="28"/>
        </w:rPr>
        <w:t>Настоящее</w:t>
      </w:r>
      <w:r w:rsidR="00110BA0" w:rsidRPr="00CE3C17">
        <w:rPr>
          <w:rFonts w:ascii="Times New Roman" w:hAnsi="Times New Roman" w:cs="Times New Roman"/>
          <w:sz w:val="28"/>
          <w:szCs w:val="28"/>
        </w:rPr>
        <w:t xml:space="preserve"> положение является вызовом и основанием для командирования участников, представителей и судей в составе делегаций на соревнования.</w:t>
      </w:r>
    </w:p>
    <w:p w14:paraId="12EE99EB" w14:textId="77777777" w:rsidR="00092372" w:rsidRPr="00CE3C17" w:rsidRDefault="00092372" w:rsidP="00A52F68">
      <w:pPr>
        <w:pStyle w:val="a3"/>
        <w:tabs>
          <w:tab w:val="left" w:pos="0"/>
        </w:tabs>
        <w:spacing w:after="0" w:line="240" w:lineRule="auto"/>
        <w:ind w:left="0"/>
        <w:jc w:val="center"/>
        <w:rPr>
          <w:rFonts w:ascii="Times New Roman" w:hAnsi="Times New Roman" w:cs="Times New Roman"/>
          <w:b/>
          <w:bCs/>
          <w:sz w:val="28"/>
          <w:szCs w:val="28"/>
        </w:rPr>
      </w:pPr>
    </w:p>
    <w:p w14:paraId="66938DC8" w14:textId="77777777" w:rsidR="0008487C" w:rsidRPr="00CE3C17" w:rsidRDefault="00DB7528" w:rsidP="00A52F68">
      <w:pPr>
        <w:pStyle w:val="a3"/>
        <w:tabs>
          <w:tab w:val="left" w:pos="0"/>
        </w:tabs>
        <w:spacing w:after="0" w:line="240" w:lineRule="auto"/>
        <w:ind w:left="0"/>
        <w:jc w:val="center"/>
        <w:rPr>
          <w:rFonts w:ascii="Times New Roman" w:hAnsi="Times New Roman" w:cs="Times New Roman"/>
          <w:b/>
          <w:bCs/>
          <w:sz w:val="28"/>
          <w:szCs w:val="28"/>
        </w:rPr>
      </w:pPr>
      <w:r w:rsidRPr="00CE3C17">
        <w:rPr>
          <w:rFonts w:ascii="Times New Roman" w:hAnsi="Times New Roman" w:cs="Times New Roman"/>
          <w:b/>
          <w:bCs/>
          <w:sz w:val="28"/>
          <w:szCs w:val="28"/>
        </w:rPr>
        <w:t xml:space="preserve">2. </w:t>
      </w:r>
      <w:r w:rsidR="0008487C" w:rsidRPr="00CE3C17">
        <w:rPr>
          <w:rFonts w:ascii="Times New Roman" w:hAnsi="Times New Roman" w:cs="Times New Roman"/>
          <w:b/>
          <w:bCs/>
          <w:sz w:val="28"/>
          <w:szCs w:val="28"/>
        </w:rPr>
        <w:t>ПРОВОДЯЩИЕ ОРГАНИЗАЦИИ</w:t>
      </w:r>
    </w:p>
    <w:p w14:paraId="1319DEF5" w14:textId="6DA34667" w:rsidR="009F72B0" w:rsidRDefault="009F72B0" w:rsidP="009F72B0">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ab/>
        <w:t>2.1. Общее руководство проведением соревнования осуществляет Министерство спорта Иркутской области,</w:t>
      </w:r>
      <w:r>
        <w:rPr>
          <w:rFonts w:ascii="Times New Roman" w:hAnsi="Times New Roman" w:cs="Times New Roman"/>
          <w:sz w:val="28"/>
          <w:szCs w:val="28"/>
        </w:rPr>
        <w:t xml:space="preserve"> </w:t>
      </w:r>
      <w:r w:rsidR="002558D1" w:rsidRPr="002558D1">
        <w:rPr>
          <w:rFonts w:ascii="Times New Roman" w:hAnsi="Times New Roman" w:cs="Times New Roman"/>
          <w:sz w:val="28"/>
          <w:szCs w:val="28"/>
        </w:rPr>
        <w:t>Федерация спортивного туризма Иркутской области</w:t>
      </w:r>
      <w:r w:rsidR="00D528AC">
        <w:rPr>
          <w:rFonts w:ascii="Times New Roman" w:hAnsi="Times New Roman" w:cs="Times New Roman"/>
          <w:sz w:val="28"/>
          <w:szCs w:val="28"/>
        </w:rPr>
        <w:t>.</w:t>
      </w:r>
    </w:p>
    <w:p w14:paraId="628B0FBB" w14:textId="012F2B1D" w:rsidR="009F72B0" w:rsidRPr="002558D1" w:rsidRDefault="009F72B0" w:rsidP="009F72B0">
      <w:pPr>
        <w:tabs>
          <w:tab w:val="left" w:pos="0"/>
        </w:tabs>
        <w:spacing w:after="0" w:line="240" w:lineRule="auto"/>
        <w:ind w:right="2"/>
        <w:jc w:val="both"/>
        <w:rPr>
          <w:rFonts w:ascii="Times New Roman" w:hAnsi="Times New Roman" w:cs="Times New Roman"/>
          <w:color w:val="000000"/>
          <w:sz w:val="28"/>
          <w:szCs w:val="28"/>
        </w:rPr>
      </w:pPr>
      <w:r w:rsidRPr="002558D1">
        <w:rPr>
          <w:rFonts w:ascii="Times New Roman" w:hAnsi="Times New Roman" w:cs="Times New Roman"/>
          <w:color w:val="000000"/>
          <w:sz w:val="28"/>
          <w:szCs w:val="28"/>
        </w:rPr>
        <w:tab/>
        <w:t xml:space="preserve">2.2. </w:t>
      </w:r>
      <w:r w:rsidR="002558D1" w:rsidRPr="002558D1">
        <w:rPr>
          <w:rFonts w:ascii="Times New Roman" w:hAnsi="Times New Roman" w:cs="Times New Roman"/>
          <w:color w:val="000000"/>
          <w:sz w:val="28"/>
          <w:szCs w:val="28"/>
        </w:rPr>
        <w:t>Непосредственное проведение соревнований возлагается на организатора соревнований: Федерацию спортивного туризма Иркутской области.</w:t>
      </w:r>
    </w:p>
    <w:p w14:paraId="0BE751A7" w14:textId="18A0FA61" w:rsidR="009F72B0" w:rsidRDefault="009F72B0" w:rsidP="009F72B0">
      <w:pPr>
        <w:tabs>
          <w:tab w:val="left" w:pos="0"/>
        </w:tabs>
        <w:spacing w:after="0" w:line="240" w:lineRule="auto"/>
        <w:ind w:right="2"/>
        <w:jc w:val="both"/>
        <w:rPr>
          <w:rFonts w:ascii="Times New Roman" w:hAnsi="Times New Roman" w:cs="Times New Roman"/>
          <w:sz w:val="28"/>
          <w:szCs w:val="28"/>
        </w:rPr>
      </w:pPr>
      <w:r>
        <w:rPr>
          <w:rFonts w:ascii="Times New Roman" w:hAnsi="Times New Roman" w:cs="Times New Roman"/>
          <w:color w:val="000000"/>
          <w:sz w:val="28"/>
          <w:szCs w:val="28"/>
        </w:rPr>
        <w:tab/>
        <w:t>2.3. Организатор соревнований обеспечивает необходимые условия для проведения соревнований, работу судейской коллегии, награждение победителей и призеров.</w:t>
      </w:r>
    </w:p>
    <w:p w14:paraId="4434298B" w14:textId="307D944F" w:rsidR="009F72B0" w:rsidRPr="00D528AC" w:rsidRDefault="009F72B0" w:rsidP="009F72B0">
      <w:pPr>
        <w:spacing w:after="0" w:line="228"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2.4. </w:t>
      </w:r>
      <w:r w:rsidRPr="00D528AC">
        <w:rPr>
          <w:rFonts w:ascii="Times New Roman" w:hAnsi="Times New Roman" w:cs="Times New Roman"/>
          <w:sz w:val="28"/>
          <w:szCs w:val="28"/>
        </w:rPr>
        <w:t xml:space="preserve">Главный судья – </w:t>
      </w:r>
      <w:r w:rsidR="00D528AC" w:rsidRPr="00D528AC">
        <w:rPr>
          <w:rFonts w:ascii="Times New Roman" w:hAnsi="Times New Roman" w:cs="Times New Roman"/>
          <w:sz w:val="28"/>
          <w:szCs w:val="28"/>
        </w:rPr>
        <w:t>Колесникова Н.Ю. (СС1К, г. Иркутс</w:t>
      </w:r>
      <w:r w:rsidR="00A05803">
        <w:rPr>
          <w:rFonts w:ascii="Times New Roman" w:hAnsi="Times New Roman" w:cs="Times New Roman"/>
          <w:sz w:val="28"/>
          <w:szCs w:val="28"/>
        </w:rPr>
        <w:t>к</w:t>
      </w:r>
      <w:r w:rsidRPr="00D528AC">
        <w:rPr>
          <w:rFonts w:ascii="Times New Roman" w:hAnsi="Times New Roman" w:cs="Times New Roman"/>
          <w:sz w:val="28"/>
          <w:szCs w:val="28"/>
        </w:rPr>
        <w:t xml:space="preserve">), главный секретарь – </w:t>
      </w:r>
      <w:proofErr w:type="spellStart"/>
      <w:r w:rsidRPr="00D528AC">
        <w:rPr>
          <w:rFonts w:ascii="Times New Roman" w:hAnsi="Times New Roman" w:cs="Times New Roman"/>
          <w:sz w:val="28"/>
          <w:szCs w:val="28"/>
        </w:rPr>
        <w:t>Ярунина</w:t>
      </w:r>
      <w:proofErr w:type="spellEnd"/>
      <w:r w:rsidRPr="00D528AC">
        <w:rPr>
          <w:rFonts w:ascii="Times New Roman" w:hAnsi="Times New Roman" w:cs="Times New Roman"/>
          <w:sz w:val="28"/>
          <w:szCs w:val="28"/>
        </w:rPr>
        <w:t xml:space="preserve"> В.В. (СС1К, </w:t>
      </w:r>
      <w:proofErr w:type="spellStart"/>
      <w:r w:rsidRPr="00D528AC">
        <w:rPr>
          <w:rFonts w:ascii="Times New Roman" w:hAnsi="Times New Roman" w:cs="Times New Roman"/>
          <w:sz w:val="28"/>
          <w:szCs w:val="28"/>
        </w:rPr>
        <w:t>Усольский</w:t>
      </w:r>
      <w:proofErr w:type="spellEnd"/>
      <w:r w:rsidRPr="00D528AC">
        <w:rPr>
          <w:rFonts w:ascii="Times New Roman" w:hAnsi="Times New Roman" w:cs="Times New Roman"/>
          <w:sz w:val="28"/>
          <w:szCs w:val="28"/>
        </w:rPr>
        <w:t xml:space="preserve"> район)</w:t>
      </w:r>
    </w:p>
    <w:p w14:paraId="1C2365E2" w14:textId="50548175" w:rsidR="00FC73E0" w:rsidRPr="00D528AC" w:rsidRDefault="009F72B0" w:rsidP="009F72B0">
      <w:pPr>
        <w:tabs>
          <w:tab w:val="left" w:pos="0"/>
        </w:tabs>
        <w:spacing w:after="0" w:line="240" w:lineRule="auto"/>
        <w:jc w:val="both"/>
        <w:rPr>
          <w:rFonts w:ascii="Times New Roman" w:hAnsi="Times New Roman" w:cs="Times New Roman"/>
          <w:sz w:val="28"/>
          <w:szCs w:val="28"/>
        </w:rPr>
      </w:pPr>
      <w:r w:rsidRPr="00D528AC">
        <w:rPr>
          <w:rFonts w:ascii="Times New Roman" w:hAnsi="Times New Roman" w:cs="Times New Roman"/>
          <w:sz w:val="28"/>
          <w:szCs w:val="28"/>
        </w:rPr>
        <w:tab/>
        <w:t>2.5. Контакты для справок</w:t>
      </w:r>
      <w:r w:rsidR="00D528AC">
        <w:rPr>
          <w:rFonts w:ascii="Times New Roman" w:hAnsi="Times New Roman" w:cs="Times New Roman"/>
          <w:sz w:val="28"/>
          <w:szCs w:val="28"/>
        </w:rPr>
        <w:t xml:space="preserve"> </w:t>
      </w:r>
      <w:r w:rsidRPr="00D528AC">
        <w:rPr>
          <w:rFonts w:ascii="Times New Roman" w:hAnsi="Times New Roman" w:cs="Times New Roman"/>
          <w:b/>
          <w:sz w:val="28"/>
          <w:szCs w:val="28"/>
        </w:rPr>
        <w:t>–</w:t>
      </w:r>
      <w:r w:rsidR="00D528AC">
        <w:rPr>
          <w:rFonts w:ascii="Times New Roman" w:hAnsi="Times New Roman" w:cs="Times New Roman"/>
          <w:b/>
          <w:sz w:val="28"/>
          <w:szCs w:val="28"/>
        </w:rPr>
        <w:t xml:space="preserve"> </w:t>
      </w:r>
      <w:r w:rsidR="00D528AC" w:rsidRPr="00D528AC">
        <w:rPr>
          <w:rFonts w:ascii="Times New Roman" w:hAnsi="Times New Roman" w:cs="Times New Roman"/>
          <w:sz w:val="28"/>
          <w:szCs w:val="28"/>
        </w:rPr>
        <w:t xml:space="preserve">Савельев Александр Сергеевич (тел.: 89500840327), </w:t>
      </w:r>
      <w:hyperlink r:id="rId10" w:history="1">
        <w:r w:rsidR="00D528AC" w:rsidRPr="00D528AC">
          <w:rPr>
            <w:rStyle w:val="a5"/>
            <w:rFonts w:ascii="Times New Roman" w:hAnsi="Times New Roman" w:cs="Times New Roman"/>
            <w:sz w:val="28"/>
            <w:szCs w:val="28"/>
            <w:lang w:val="en-US"/>
          </w:rPr>
          <w:t>skorokhod</w:t>
        </w:r>
        <w:r w:rsidR="00D528AC" w:rsidRPr="00D528AC">
          <w:rPr>
            <w:rStyle w:val="a5"/>
            <w:rFonts w:ascii="Times New Roman" w:hAnsi="Times New Roman" w:cs="Times New Roman"/>
            <w:sz w:val="28"/>
            <w:szCs w:val="28"/>
          </w:rPr>
          <w:t>38@</w:t>
        </w:r>
        <w:r w:rsidR="00D528AC" w:rsidRPr="00D528AC">
          <w:rPr>
            <w:rStyle w:val="a5"/>
            <w:rFonts w:ascii="Times New Roman" w:hAnsi="Times New Roman" w:cs="Times New Roman"/>
            <w:sz w:val="28"/>
            <w:szCs w:val="28"/>
            <w:lang w:val="en-US"/>
          </w:rPr>
          <w:t>mail</w:t>
        </w:r>
        <w:r w:rsidR="00D528AC" w:rsidRPr="00D528AC">
          <w:rPr>
            <w:rStyle w:val="a5"/>
            <w:rFonts w:ascii="Times New Roman" w:hAnsi="Times New Roman" w:cs="Times New Roman"/>
            <w:sz w:val="28"/>
            <w:szCs w:val="28"/>
          </w:rPr>
          <w:t>.</w:t>
        </w:r>
        <w:r w:rsidR="00D528AC" w:rsidRPr="00D528AC">
          <w:rPr>
            <w:rStyle w:val="a5"/>
            <w:rFonts w:ascii="Times New Roman" w:hAnsi="Times New Roman" w:cs="Times New Roman"/>
            <w:sz w:val="28"/>
            <w:szCs w:val="28"/>
            <w:lang w:val="en-US"/>
          </w:rPr>
          <w:t>ru</w:t>
        </w:r>
      </w:hyperlink>
    </w:p>
    <w:p w14:paraId="65DE1084" w14:textId="77777777" w:rsidR="00F111EF" w:rsidRDefault="00F111EF" w:rsidP="00FC73E0">
      <w:pPr>
        <w:pStyle w:val="a3"/>
        <w:tabs>
          <w:tab w:val="left" w:pos="0"/>
        </w:tabs>
        <w:spacing w:after="0" w:line="240" w:lineRule="auto"/>
        <w:jc w:val="center"/>
        <w:rPr>
          <w:rFonts w:ascii="Times New Roman" w:hAnsi="Times New Roman" w:cs="Times New Roman"/>
          <w:b/>
          <w:bCs/>
          <w:sz w:val="28"/>
          <w:szCs w:val="28"/>
        </w:rPr>
      </w:pPr>
    </w:p>
    <w:p w14:paraId="3D968412" w14:textId="1CEF1C75" w:rsidR="00FC73E0" w:rsidRPr="00CB7047" w:rsidRDefault="00FC73E0" w:rsidP="00FC73E0">
      <w:pPr>
        <w:pStyle w:val="a3"/>
        <w:tabs>
          <w:tab w:val="left" w:pos="0"/>
        </w:tabs>
        <w:spacing w:after="0" w:line="240" w:lineRule="auto"/>
        <w:jc w:val="center"/>
        <w:rPr>
          <w:rFonts w:ascii="Times New Roman" w:hAnsi="Times New Roman" w:cs="Times New Roman"/>
          <w:b/>
          <w:bCs/>
          <w:sz w:val="28"/>
          <w:szCs w:val="28"/>
        </w:rPr>
      </w:pPr>
      <w:r w:rsidRPr="00CB7047">
        <w:rPr>
          <w:rFonts w:ascii="Times New Roman" w:hAnsi="Times New Roman" w:cs="Times New Roman"/>
          <w:b/>
          <w:bCs/>
          <w:sz w:val="28"/>
          <w:szCs w:val="28"/>
        </w:rPr>
        <w:t>3. МЕСТО И СРОКИ ПРОВЕДЕНИЯ</w:t>
      </w:r>
    </w:p>
    <w:p w14:paraId="4CA61CCC" w14:textId="3D937C5D" w:rsidR="0019454E" w:rsidRPr="00CD787F" w:rsidRDefault="00FC73E0" w:rsidP="0019454E">
      <w:pPr>
        <w:spacing w:after="0" w:line="100" w:lineRule="atLeast"/>
        <w:ind w:firstLine="708"/>
        <w:jc w:val="both"/>
        <w:rPr>
          <w:rFonts w:ascii="Times New Roman" w:hAnsi="Times New Roman"/>
          <w:sz w:val="28"/>
          <w:szCs w:val="28"/>
          <w:highlight w:val="yellow"/>
        </w:rPr>
      </w:pPr>
      <w:r w:rsidRPr="002535C4">
        <w:rPr>
          <w:rFonts w:ascii="Times New Roman" w:hAnsi="Times New Roman" w:cs="Times New Roman"/>
          <w:sz w:val="28"/>
          <w:szCs w:val="28"/>
        </w:rPr>
        <w:t xml:space="preserve">3.1. Соревнования проводятся </w:t>
      </w:r>
      <w:r w:rsidR="001C662E">
        <w:rPr>
          <w:rFonts w:ascii="Times New Roman" w:hAnsi="Times New Roman" w:cs="Times New Roman"/>
          <w:sz w:val="28"/>
          <w:szCs w:val="28"/>
        </w:rPr>
        <w:t>14</w:t>
      </w:r>
      <w:r w:rsidR="00C31A7D">
        <w:rPr>
          <w:rFonts w:ascii="Times New Roman" w:hAnsi="Times New Roman" w:cs="Times New Roman"/>
          <w:sz w:val="28"/>
          <w:szCs w:val="28"/>
        </w:rPr>
        <w:t xml:space="preserve"> июня </w:t>
      </w:r>
      <w:r w:rsidR="00295C1E">
        <w:rPr>
          <w:rFonts w:ascii="Times New Roman" w:hAnsi="Times New Roman" w:cs="Times New Roman"/>
          <w:sz w:val="28"/>
          <w:szCs w:val="28"/>
        </w:rPr>
        <w:t xml:space="preserve">2025 года </w:t>
      </w:r>
      <w:r w:rsidR="00C31A7D">
        <w:rPr>
          <w:rFonts w:ascii="Times New Roman" w:hAnsi="Times New Roman" w:cs="Times New Roman"/>
          <w:sz w:val="28"/>
          <w:szCs w:val="28"/>
        </w:rPr>
        <w:t xml:space="preserve">в городе Иркутск, </w:t>
      </w:r>
      <w:r w:rsidR="00574CED">
        <w:rPr>
          <w:rFonts w:ascii="Times New Roman" w:hAnsi="Times New Roman" w:cs="Times New Roman"/>
          <w:sz w:val="28"/>
          <w:szCs w:val="28"/>
        </w:rPr>
        <w:t>ориентировочный адрес</w:t>
      </w:r>
      <w:r w:rsidR="00DD3090">
        <w:rPr>
          <w:rFonts w:ascii="Times New Roman" w:hAnsi="Times New Roman" w:cs="Times New Roman"/>
          <w:sz w:val="28"/>
          <w:szCs w:val="28"/>
        </w:rPr>
        <w:t xml:space="preserve"> Фаворского 1Б, лесная территория</w:t>
      </w:r>
      <w:r w:rsidR="00574CED">
        <w:rPr>
          <w:rFonts w:ascii="Times New Roman" w:hAnsi="Times New Roman" w:cs="Times New Roman"/>
          <w:sz w:val="28"/>
          <w:szCs w:val="28"/>
        </w:rPr>
        <w:t xml:space="preserve"> </w:t>
      </w:r>
      <w:r w:rsidR="00DD3090">
        <w:rPr>
          <w:rFonts w:ascii="Times New Roman" w:hAnsi="Times New Roman" w:cs="Times New Roman"/>
          <w:sz w:val="28"/>
          <w:szCs w:val="28"/>
        </w:rPr>
        <w:t>Академгородка</w:t>
      </w:r>
      <w:r w:rsidR="00574CED">
        <w:rPr>
          <w:rFonts w:ascii="Times New Roman" w:hAnsi="Times New Roman" w:cs="Times New Roman"/>
          <w:sz w:val="28"/>
          <w:szCs w:val="28"/>
        </w:rPr>
        <w:t xml:space="preserve">. </w:t>
      </w:r>
    </w:p>
    <w:p w14:paraId="012868BF" w14:textId="77777777" w:rsidR="00E8388D" w:rsidRDefault="00E8388D" w:rsidP="00295C1E">
      <w:pPr>
        <w:spacing w:after="0" w:line="100" w:lineRule="atLeast"/>
        <w:jc w:val="both"/>
        <w:rPr>
          <w:rFonts w:ascii="Times New Roman" w:hAnsi="Times New Roman" w:cs="Times New Roman"/>
          <w:sz w:val="28"/>
          <w:szCs w:val="28"/>
        </w:rPr>
        <w:sectPr w:rsidR="00E8388D" w:rsidSect="00295C1E">
          <w:pgSz w:w="11906" w:h="16838"/>
          <w:pgMar w:top="709" w:right="386" w:bottom="992" w:left="1134" w:header="709" w:footer="709" w:gutter="0"/>
          <w:cols w:space="708"/>
          <w:docGrid w:linePitch="360"/>
        </w:sectPr>
      </w:pPr>
    </w:p>
    <w:p w14:paraId="5A4EA7C3" w14:textId="77777777" w:rsidR="00295C1E" w:rsidRDefault="00295C1E" w:rsidP="007A0DBF">
      <w:pPr>
        <w:spacing w:after="0" w:line="100" w:lineRule="atLeast"/>
        <w:ind w:firstLine="708"/>
        <w:jc w:val="both"/>
        <w:rPr>
          <w:rFonts w:ascii="Times New Roman" w:hAnsi="Times New Roman" w:cs="Times New Roman"/>
          <w:sz w:val="28"/>
          <w:szCs w:val="28"/>
        </w:rPr>
      </w:pPr>
    </w:p>
    <w:p w14:paraId="4D8BA6D3" w14:textId="77777777" w:rsidR="00295C1E" w:rsidRPr="00D77BB1" w:rsidRDefault="00295C1E" w:rsidP="00295C1E">
      <w:pPr>
        <w:pBdr>
          <w:top w:val="nil"/>
          <w:left w:val="nil"/>
          <w:bottom w:val="nil"/>
          <w:right w:val="nil"/>
          <w:between w:val="nil"/>
        </w:pBdr>
        <w:tabs>
          <w:tab w:val="left" w:pos="0"/>
        </w:tabs>
        <w:spacing w:after="0" w:line="240" w:lineRule="auto"/>
        <w:ind w:left="720"/>
        <w:jc w:val="center"/>
        <w:rPr>
          <w:rFonts w:ascii="Times New Roman" w:hAnsi="Times New Roman" w:cs="Times New Roman"/>
          <w:b/>
          <w:color w:val="000000"/>
          <w:sz w:val="24"/>
          <w:szCs w:val="24"/>
        </w:rPr>
      </w:pPr>
      <w:r w:rsidRPr="00D77BB1">
        <w:rPr>
          <w:rFonts w:ascii="Times New Roman" w:hAnsi="Times New Roman" w:cs="Times New Roman"/>
          <w:b/>
          <w:color w:val="000000"/>
          <w:sz w:val="24"/>
          <w:szCs w:val="24"/>
        </w:rPr>
        <w:t>4. ПРОГРАММА СОРЕВНОВАНИЙ</w:t>
      </w:r>
    </w:p>
    <w:p w14:paraId="1686D44F" w14:textId="77777777" w:rsidR="00295C1E" w:rsidRDefault="00295C1E" w:rsidP="007A0DBF">
      <w:pPr>
        <w:spacing w:after="0" w:line="100" w:lineRule="atLeast"/>
        <w:ind w:firstLine="708"/>
        <w:jc w:val="both"/>
        <w:rPr>
          <w:rFonts w:ascii="Times New Roman" w:hAnsi="Times New Roman" w:cs="Times New Roman"/>
          <w:sz w:val="28"/>
          <w:szCs w:val="28"/>
        </w:rPr>
      </w:pPr>
    </w:p>
    <w:p w14:paraId="31900292" w14:textId="6634110F" w:rsidR="00FC73E0" w:rsidRDefault="00295C1E" w:rsidP="007A0DBF">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4.1</w:t>
      </w:r>
      <w:r w:rsidR="007A0DBF" w:rsidRPr="007A0DBF">
        <w:rPr>
          <w:rFonts w:ascii="Times New Roman" w:hAnsi="Times New Roman" w:cs="Times New Roman"/>
          <w:sz w:val="28"/>
          <w:szCs w:val="28"/>
        </w:rPr>
        <w:t>. Соревнов</w:t>
      </w:r>
      <w:r w:rsidR="00F111EF">
        <w:rPr>
          <w:rFonts w:ascii="Times New Roman" w:hAnsi="Times New Roman" w:cs="Times New Roman"/>
          <w:sz w:val="28"/>
          <w:szCs w:val="28"/>
        </w:rPr>
        <w:t>ания проводятся в городе Иркутск, лесная территория Академгородка</w:t>
      </w:r>
      <w:r>
        <w:rPr>
          <w:rFonts w:ascii="Times New Roman" w:hAnsi="Times New Roman" w:cs="Times New Roman"/>
          <w:sz w:val="28"/>
          <w:szCs w:val="28"/>
        </w:rPr>
        <w:t xml:space="preserve"> по а</w:t>
      </w:r>
      <w:r w:rsidR="007A0DBF">
        <w:rPr>
          <w:rFonts w:ascii="Times New Roman" w:hAnsi="Times New Roman" w:cs="Times New Roman"/>
          <w:sz w:val="28"/>
          <w:szCs w:val="28"/>
        </w:rPr>
        <w:t>дрес</w:t>
      </w:r>
      <w:r>
        <w:rPr>
          <w:rFonts w:ascii="Times New Roman" w:hAnsi="Times New Roman" w:cs="Times New Roman"/>
          <w:sz w:val="28"/>
          <w:szCs w:val="28"/>
        </w:rPr>
        <w:t>у</w:t>
      </w:r>
      <w:r w:rsidR="007A0DBF">
        <w:rPr>
          <w:rFonts w:ascii="Times New Roman" w:hAnsi="Times New Roman" w:cs="Times New Roman"/>
          <w:sz w:val="28"/>
          <w:szCs w:val="28"/>
        </w:rPr>
        <w:t xml:space="preserve"> </w:t>
      </w:r>
      <w:r w:rsidR="00F111EF">
        <w:rPr>
          <w:rFonts w:ascii="Times New Roman" w:hAnsi="Times New Roman" w:cs="Times New Roman"/>
          <w:sz w:val="28"/>
          <w:szCs w:val="28"/>
        </w:rPr>
        <w:t>Фаворского 1Б</w:t>
      </w:r>
      <w:r w:rsidR="007A0DBF" w:rsidRPr="007A0DBF">
        <w:rPr>
          <w:rFonts w:ascii="Times New Roman" w:hAnsi="Times New Roman" w:cs="Times New Roman"/>
          <w:sz w:val="28"/>
          <w:szCs w:val="28"/>
        </w:rPr>
        <w:t>.</w:t>
      </w:r>
    </w:p>
    <w:tbl>
      <w:tblPr>
        <w:tblpPr w:leftFromText="180" w:rightFromText="180" w:vertAnchor="text" w:horzAnchor="margin" w:tblpXSpec="center" w:tblpY="80"/>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
        <w:gridCol w:w="416"/>
        <w:gridCol w:w="425"/>
        <w:gridCol w:w="566"/>
        <w:gridCol w:w="422"/>
        <w:gridCol w:w="428"/>
        <w:gridCol w:w="281"/>
        <w:gridCol w:w="503"/>
        <w:gridCol w:w="688"/>
        <w:gridCol w:w="4208"/>
        <w:gridCol w:w="991"/>
        <w:gridCol w:w="2831"/>
        <w:gridCol w:w="428"/>
        <w:gridCol w:w="1697"/>
        <w:gridCol w:w="542"/>
      </w:tblGrid>
      <w:tr w:rsidR="00C07B5C" w:rsidRPr="00295C1E" w14:paraId="725E72AE" w14:textId="77777777" w:rsidTr="00295C1E">
        <w:trPr>
          <w:jc w:val="center"/>
        </w:trPr>
        <w:tc>
          <w:tcPr>
            <w:tcW w:w="180" w:type="pct"/>
            <w:vMerge w:val="restart"/>
            <w:vAlign w:val="center"/>
          </w:tcPr>
          <w:p w14:paraId="2663D96D"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 xml:space="preserve">№ </w:t>
            </w:r>
          </w:p>
        </w:tc>
        <w:tc>
          <w:tcPr>
            <w:tcW w:w="139" w:type="pct"/>
            <w:vMerge w:val="restart"/>
            <w:textDirection w:val="btLr"/>
            <w:vAlign w:val="center"/>
          </w:tcPr>
          <w:p w14:paraId="5F990329" w14:textId="77777777" w:rsidR="00C07B5C" w:rsidRPr="00295C1E" w:rsidRDefault="00C07B5C" w:rsidP="000C707B">
            <w:pPr>
              <w:widowControl w:val="0"/>
              <w:spacing w:after="0"/>
              <w:ind w:left="113" w:right="113"/>
              <w:jc w:val="center"/>
              <w:rPr>
                <w:rFonts w:ascii="Times New Roman" w:hAnsi="Times New Roman" w:cs="Times New Roman"/>
                <w:sz w:val="24"/>
                <w:szCs w:val="24"/>
              </w:rPr>
            </w:pPr>
            <w:r w:rsidRPr="00295C1E">
              <w:rPr>
                <w:rFonts w:ascii="Times New Roman" w:hAnsi="Times New Roman" w:cs="Times New Roman"/>
                <w:sz w:val="24"/>
                <w:szCs w:val="24"/>
              </w:rPr>
              <w:t xml:space="preserve">Место проведения </w:t>
            </w:r>
          </w:p>
        </w:tc>
        <w:tc>
          <w:tcPr>
            <w:tcW w:w="142" w:type="pct"/>
            <w:vMerge w:val="restart"/>
            <w:textDirection w:val="btLr"/>
            <w:vAlign w:val="center"/>
          </w:tcPr>
          <w:p w14:paraId="0C1B3090"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Характер подведения итогов</w:t>
            </w:r>
          </w:p>
        </w:tc>
        <w:tc>
          <w:tcPr>
            <w:tcW w:w="189" w:type="pct"/>
            <w:vMerge w:val="restart"/>
            <w:textDirection w:val="btLr"/>
            <w:vAlign w:val="center"/>
          </w:tcPr>
          <w:p w14:paraId="0A22B0AC"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Планируемое количество участников (чел.)</w:t>
            </w:r>
          </w:p>
        </w:tc>
        <w:tc>
          <w:tcPr>
            <w:tcW w:w="546" w:type="pct"/>
            <w:gridSpan w:val="4"/>
            <w:vMerge w:val="restart"/>
            <w:vAlign w:val="center"/>
          </w:tcPr>
          <w:p w14:paraId="6FE07E57"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 xml:space="preserve">Состав команды </w:t>
            </w:r>
          </w:p>
        </w:tc>
        <w:tc>
          <w:tcPr>
            <w:tcW w:w="230" w:type="pct"/>
            <w:vMerge w:val="restart"/>
            <w:tcMar>
              <w:left w:w="28" w:type="dxa"/>
              <w:right w:w="28" w:type="dxa"/>
            </w:tcMar>
            <w:textDirection w:val="btLr"/>
            <w:vAlign w:val="center"/>
          </w:tcPr>
          <w:p w14:paraId="125BB0DE"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квалификация спортсменов</w:t>
            </w:r>
            <w:r w:rsidRPr="00295C1E">
              <w:rPr>
                <w:rFonts w:ascii="Times New Roman" w:hAnsi="Times New Roman" w:cs="Times New Roman"/>
                <w:sz w:val="24"/>
                <w:szCs w:val="24"/>
              </w:rPr>
              <w:br/>
              <w:t>(спорт</w:t>
            </w:r>
            <w:proofErr w:type="gramStart"/>
            <w:r w:rsidRPr="00295C1E">
              <w:rPr>
                <w:rFonts w:ascii="Times New Roman" w:hAnsi="Times New Roman" w:cs="Times New Roman"/>
                <w:sz w:val="24"/>
                <w:szCs w:val="24"/>
              </w:rPr>
              <w:t>.</w:t>
            </w:r>
            <w:proofErr w:type="gramEnd"/>
            <w:r w:rsidRPr="00295C1E">
              <w:rPr>
                <w:rFonts w:ascii="Times New Roman" w:hAnsi="Times New Roman" w:cs="Times New Roman"/>
                <w:sz w:val="24"/>
                <w:szCs w:val="24"/>
              </w:rPr>
              <w:t xml:space="preserve"> </w:t>
            </w:r>
            <w:proofErr w:type="gramStart"/>
            <w:r w:rsidRPr="00295C1E">
              <w:rPr>
                <w:rFonts w:ascii="Times New Roman" w:hAnsi="Times New Roman" w:cs="Times New Roman"/>
                <w:sz w:val="24"/>
                <w:szCs w:val="24"/>
              </w:rPr>
              <w:t>р</w:t>
            </w:r>
            <w:proofErr w:type="gramEnd"/>
            <w:r w:rsidRPr="00295C1E">
              <w:rPr>
                <w:rFonts w:ascii="Times New Roman" w:hAnsi="Times New Roman" w:cs="Times New Roman"/>
                <w:sz w:val="24"/>
                <w:szCs w:val="24"/>
              </w:rPr>
              <w:t>азряд), не ниже</w:t>
            </w:r>
          </w:p>
        </w:tc>
        <w:tc>
          <w:tcPr>
            <w:tcW w:w="1406" w:type="pct"/>
            <w:vMerge w:val="restart"/>
            <w:tcMar>
              <w:left w:w="28" w:type="dxa"/>
              <w:right w:w="28" w:type="dxa"/>
            </w:tcMar>
            <w:vAlign w:val="center"/>
          </w:tcPr>
          <w:p w14:paraId="629CDF6E"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группы участников по полу и возрасту в соответствии с ЕВСК</w:t>
            </w:r>
          </w:p>
        </w:tc>
        <w:tc>
          <w:tcPr>
            <w:tcW w:w="2167" w:type="pct"/>
            <w:gridSpan w:val="5"/>
            <w:vAlign w:val="center"/>
          </w:tcPr>
          <w:p w14:paraId="3734744D"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Программа спортивного соревнования</w:t>
            </w:r>
          </w:p>
        </w:tc>
      </w:tr>
      <w:tr w:rsidR="00C07B5C" w:rsidRPr="00295C1E" w14:paraId="51873B3C" w14:textId="77777777" w:rsidTr="00295C1E">
        <w:trPr>
          <w:trHeight w:val="537"/>
          <w:jc w:val="center"/>
        </w:trPr>
        <w:tc>
          <w:tcPr>
            <w:tcW w:w="180" w:type="pct"/>
            <w:vMerge/>
            <w:vAlign w:val="center"/>
          </w:tcPr>
          <w:p w14:paraId="2C626CB5" w14:textId="77777777" w:rsidR="00C07B5C" w:rsidRPr="00295C1E" w:rsidRDefault="00C07B5C" w:rsidP="000C707B">
            <w:pPr>
              <w:widowControl w:val="0"/>
              <w:spacing w:after="0"/>
              <w:jc w:val="center"/>
              <w:rPr>
                <w:rFonts w:ascii="Times New Roman" w:hAnsi="Times New Roman" w:cs="Times New Roman"/>
                <w:sz w:val="24"/>
                <w:szCs w:val="24"/>
              </w:rPr>
            </w:pPr>
          </w:p>
        </w:tc>
        <w:tc>
          <w:tcPr>
            <w:tcW w:w="139" w:type="pct"/>
            <w:vMerge/>
            <w:vAlign w:val="center"/>
          </w:tcPr>
          <w:p w14:paraId="56F11A05" w14:textId="77777777" w:rsidR="00C07B5C" w:rsidRPr="00295C1E" w:rsidRDefault="00C07B5C" w:rsidP="000C707B">
            <w:pPr>
              <w:widowControl w:val="0"/>
              <w:spacing w:after="0"/>
              <w:jc w:val="center"/>
              <w:rPr>
                <w:rFonts w:ascii="Times New Roman" w:hAnsi="Times New Roman" w:cs="Times New Roman"/>
                <w:sz w:val="24"/>
                <w:szCs w:val="24"/>
              </w:rPr>
            </w:pPr>
          </w:p>
        </w:tc>
        <w:tc>
          <w:tcPr>
            <w:tcW w:w="142" w:type="pct"/>
            <w:vMerge/>
            <w:textDirection w:val="btLr"/>
            <w:vAlign w:val="center"/>
          </w:tcPr>
          <w:p w14:paraId="7A80097B" w14:textId="77777777" w:rsidR="00C07B5C" w:rsidRPr="00295C1E" w:rsidRDefault="00C07B5C" w:rsidP="000C707B">
            <w:pPr>
              <w:widowControl w:val="0"/>
              <w:spacing w:after="0"/>
              <w:jc w:val="center"/>
              <w:rPr>
                <w:rFonts w:ascii="Times New Roman" w:hAnsi="Times New Roman" w:cs="Times New Roman"/>
                <w:sz w:val="24"/>
                <w:szCs w:val="24"/>
              </w:rPr>
            </w:pPr>
          </w:p>
        </w:tc>
        <w:tc>
          <w:tcPr>
            <w:tcW w:w="189" w:type="pct"/>
            <w:vMerge/>
            <w:textDirection w:val="btLr"/>
            <w:vAlign w:val="center"/>
          </w:tcPr>
          <w:p w14:paraId="1CF8A175" w14:textId="77777777" w:rsidR="00C07B5C" w:rsidRPr="00295C1E" w:rsidRDefault="00C07B5C" w:rsidP="000C707B">
            <w:pPr>
              <w:widowControl w:val="0"/>
              <w:spacing w:after="0"/>
              <w:jc w:val="center"/>
              <w:rPr>
                <w:rFonts w:ascii="Times New Roman" w:hAnsi="Times New Roman" w:cs="Times New Roman"/>
                <w:sz w:val="24"/>
                <w:szCs w:val="24"/>
              </w:rPr>
            </w:pPr>
          </w:p>
        </w:tc>
        <w:tc>
          <w:tcPr>
            <w:tcW w:w="546" w:type="pct"/>
            <w:gridSpan w:val="4"/>
            <w:vMerge/>
            <w:vAlign w:val="center"/>
          </w:tcPr>
          <w:p w14:paraId="0956BD08" w14:textId="77777777" w:rsidR="00C07B5C" w:rsidRPr="00295C1E" w:rsidRDefault="00C07B5C" w:rsidP="000C707B">
            <w:pPr>
              <w:widowControl w:val="0"/>
              <w:spacing w:after="0"/>
              <w:jc w:val="center"/>
              <w:rPr>
                <w:rFonts w:ascii="Times New Roman" w:hAnsi="Times New Roman" w:cs="Times New Roman"/>
                <w:sz w:val="24"/>
                <w:szCs w:val="24"/>
              </w:rPr>
            </w:pPr>
          </w:p>
        </w:tc>
        <w:tc>
          <w:tcPr>
            <w:tcW w:w="230" w:type="pct"/>
            <w:vMerge/>
            <w:textDirection w:val="btLr"/>
            <w:vAlign w:val="center"/>
          </w:tcPr>
          <w:p w14:paraId="5F9E7FDF" w14:textId="77777777" w:rsidR="00C07B5C" w:rsidRPr="00295C1E" w:rsidRDefault="00C07B5C" w:rsidP="000C707B">
            <w:pPr>
              <w:widowControl w:val="0"/>
              <w:spacing w:after="0"/>
              <w:jc w:val="center"/>
              <w:rPr>
                <w:rFonts w:ascii="Times New Roman" w:hAnsi="Times New Roman" w:cs="Times New Roman"/>
                <w:sz w:val="24"/>
                <w:szCs w:val="24"/>
              </w:rPr>
            </w:pPr>
          </w:p>
        </w:tc>
        <w:tc>
          <w:tcPr>
            <w:tcW w:w="1406" w:type="pct"/>
            <w:vMerge/>
            <w:textDirection w:val="btLr"/>
            <w:vAlign w:val="center"/>
          </w:tcPr>
          <w:p w14:paraId="5E9C6F0B" w14:textId="77777777" w:rsidR="00C07B5C" w:rsidRPr="00295C1E" w:rsidRDefault="00C07B5C" w:rsidP="000C707B">
            <w:pPr>
              <w:widowControl w:val="0"/>
              <w:spacing w:after="0"/>
              <w:jc w:val="center"/>
              <w:rPr>
                <w:rFonts w:ascii="Times New Roman" w:hAnsi="Times New Roman" w:cs="Times New Roman"/>
                <w:sz w:val="24"/>
                <w:szCs w:val="24"/>
              </w:rPr>
            </w:pPr>
          </w:p>
        </w:tc>
        <w:tc>
          <w:tcPr>
            <w:tcW w:w="331" w:type="pct"/>
            <w:vMerge w:val="restart"/>
            <w:textDirection w:val="btLr"/>
            <w:vAlign w:val="center"/>
          </w:tcPr>
          <w:p w14:paraId="325CDB74"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 xml:space="preserve">Сроки проведения, </w:t>
            </w:r>
            <w:r w:rsidRPr="00295C1E">
              <w:rPr>
                <w:rFonts w:ascii="Times New Roman" w:hAnsi="Times New Roman" w:cs="Times New Roman"/>
                <w:sz w:val="24"/>
                <w:szCs w:val="24"/>
              </w:rPr>
              <w:br/>
              <w:t xml:space="preserve">в </w:t>
            </w:r>
            <w:proofErr w:type="spellStart"/>
            <w:r w:rsidRPr="00295C1E">
              <w:rPr>
                <w:rFonts w:ascii="Times New Roman" w:hAnsi="Times New Roman" w:cs="Times New Roman"/>
                <w:sz w:val="24"/>
                <w:szCs w:val="24"/>
              </w:rPr>
              <w:t>т.ч</w:t>
            </w:r>
            <w:proofErr w:type="spellEnd"/>
            <w:r w:rsidRPr="00295C1E">
              <w:rPr>
                <w:rFonts w:ascii="Times New Roman" w:hAnsi="Times New Roman" w:cs="Times New Roman"/>
                <w:sz w:val="24"/>
                <w:szCs w:val="24"/>
              </w:rPr>
              <w:t>. дата приезда и дата отъезда</w:t>
            </w:r>
          </w:p>
        </w:tc>
        <w:tc>
          <w:tcPr>
            <w:tcW w:w="946" w:type="pct"/>
            <w:vMerge w:val="restart"/>
            <w:vAlign w:val="center"/>
          </w:tcPr>
          <w:p w14:paraId="2F5BBE8B"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Наименование спортивной дисциплины</w:t>
            </w:r>
            <w:r w:rsidRPr="00295C1E">
              <w:rPr>
                <w:rFonts w:ascii="Times New Roman" w:hAnsi="Times New Roman" w:cs="Times New Roman"/>
                <w:sz w:val="24"/>
                <w:szCs w:val="24"/>
              </w:rPr>
              <w:br/>
              <w:t>(в соответствии с ВРВС)</w:t>
            </w:r>
          </w:p>
        </w:tc>
        <w:tc>
          <w:tcPr>
            <w:tcW w:w="143" w:type="pct"/>
            <w:vMerge w:val="restart"/>
            <w:textDirection w:val="btLr"/>
            <w:vAlign w:val="center"/>
          </w:tcPr>
          <w:p w14:paraId="6DA9A652"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Класс дистанции</w:t>
            </w:r>
          </w:p>
        </w:tc>
        <w:tc>
          <w:tcPr>
            <w:tcW w:w="567" w:type="pct"/>
            <w:vMerge w:val="restart"/>
            <w:textDirection w:val="btLr"/>
            <w:vAlign w:val="center"/>
          </w:tcPr>
          <w:p w14:paraId="205E911A"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Номер-код спортивной дисциплины</w:t>
            </w:r>
            <w:r w:rsidRPr="00295C1E">
              <w:rPr>
                <w:rFonts w:ascii="Times New Roman" w:hAnsi="Times New Roman" w:cs="Times New Roman"/>
                <w:sz w:val="24"/>
                <w:szCs w:val="24"/>
              </w:rPr>
              <w:br/>
              <w:t xml:space="preserve"> (в соответствии с ВРВС)</w:t>
            </w:r>
          </w:p>
        </w:tc>
        <w:tc>
          <w:tcPr>
            <w:tcW w:w="180" w:type="pct"/>
            <w:vMerge w:val="restart"/>
            <w:textDirection w:val="btLr"/>
            <w:vAlign w:val="center"/>
          </w:tcPr>
          <w:p w14:paraId="66F148EB"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Кол-во видов программы /кол-во медалей</w:t>
            </w:r>
          </w:p>
        </w:tc>
      </w:tr>
      <w:tr w:rsidR="00C07B5C" w:rsidRPr="00295C1E" w14:paraId="0B1E997F" w14:textId="77777777" w:rsidTr="00295C1E">
        <w:trPr>
          <w:jc w:val="center"/>
        </w:trPr>
        <w:tc>
          <w:tcPr>
            <w:tcW w:w="180" w:type="pct"/>
            <w:vMerge/>
            <w:vAlign w:val="center"/>
          </w:tcPr>
          <w:p w14:paraId="4BF83ACC" w14:textId="77777777" w:rsidR="00C07B5C" w:rsidRPr="00295C1E" w:rsidRDefault="00C07B5C" w:rsidP="000C707B">
            <w:pPr>
              <w:widowControl w:val="0"/>
              <w:spacing w:after="0"/>
              <w:rPr>
                <w:rFonts w:ascii="Times New Roman" w:hAnsi="Times New Roman" w:cs="Times New Roman"/>
                <w:sz w:val="24"/>
                <w:szCs w:val="24"/>
              </w:rPr>
            </w:pPr>
          </w:p>
        </w:tc>
        <w:tc>
          <w:tcPr>
            <w:tcW w:w="139" w:type="pct"/>
            <w:vMerge/>
            <w:vAlign w:val="center"/>
          </w:tcPr>
          <w:p w14:paraId="0CF48153" w14:textId="77777777" w:rsidR="00C07B5C" w:rsidRPr="00295C1E" w:rsidRDefault="00C07B5C" w:rsidP="000C707B">
            <w:pPr>
              <w:widowControl w:val="0"/>
              <w:spacing w:after="0"/>
              <w:rPr>
                <w:rFonts w:ascii="Times New Roman" w:hAnsi="Times New Roman" w:cs="Times New Roman"/>
                <w:sz w:val="24"/>
                <w:szCs w:val="24"/>
              </w:rPr>
            </w:pPr>
          </w:p>
        </w:tc>
        <w:tc>
          <w:tcPr>
            <w:tcW w:w="142" w:type="pct"/>
            <w:vMerge/>
            <w:vAlign w:val="center"/>
          </w:tcPr>
          <w:p w14:paraId="1B11FF22" w14:textId="77777777" w:rsidR="00C07B5C" w:rsidRPr="00295C1E" w:rsidRDefault="00C07B5C" w:rsidP="000C707B">
            <w:pPr>
              <w:widowControl w:val="0"/>
              <w:spacing w:after="0"/>
              <w:rPr>
                <w:rFonts w:ascii="Times New Roman" w:hAnsi="Times New Roman" w:cs="Times New Roman"/>
                <w:sz w:val="24"/>
                <w:szCs w:val="24"/>
              </w:rPr>
            </w:pPr>
          </w:p>
        </w:tc>
        <w:tc>
          <w:tcPr>
            <w:tcW w:w="189" w:type="pct"/>
            <w:vMerge/>
            <w:vAlign w:val="center"/>
          </w:tcPr>
          <w:p w14:paraId="1C7574C0" w14:textId="77777777" w:rsidR="00C07B5C" w:rsidRPr="00295C1E" w:rsidRDefault="00C07B5C" w:rsidP="000C707B">
            <w:pPr>
              <w:widowControl w:val="0"/>
              <w:spacing w:after="0"/>
              <w:rPr>
                <w:rFonts w:ascii="Times New Roman" w:hAnsi="Times New Roman" w:cs="Times New Roman"/>
                <w:sz w:val="24"/>
                <w:szCs w:val="24"/>
              </w:rPr>
            </w:pPr>
          </w:p>
        </w:tc>
        <w:tc>
          <w:tcPr>
            <w:tcW w:w="141" w:type="pct"/>
            <w:vMerge w:val="restart"/>
            <w:textDirection w:val="btLr"/>
            <w:vAlign w:val="center"/>
          </w:tcPr>
          <w:p w14:paraId="610CA278"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Всего</w:t>
            </w:r>
          </w:p>
        </w:tc>
        <w:tc>
          <w:tcPr>
            <w:tcW w:w="404" w:type="pct"/>
            <w:gridSpan w:val="3"/>
            <w:vAlign w:val="center"/>
          </w:tcPr>
          <w:p w14:paraId="3CC1C2B1"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 xml:space="preserve">в </w:t>
            </w:r>
            <w:proofErr w:type="spellStart"/>
            <w:r w:rsidRPr="00295C1E">
              <w:rPr>
                <w:rFonts w:ascii="Times New Roman" w:hAnsi="Times New Roman" w:cs="Times New Roman"/>
                <w:sz w:val="24"/>
                <w:szCs w:val="24"/>
              </w:rPr>
              <w:t>т.ч</w:t>
            </w:r>
            <w:proofErr w:type="spellEnd"/>
            <w:r w:rsidRPr="00295C1E">
              <w:rPr>
                <w:rFonts w:ascii="Times New Roman" w:hAnsi="Times New Roman" w:cs="Times New Roman"/>
                <w:sz w:val="24"/>
                <w:szCs w:val="24"/>
              </w:rPr>
              <w:t>.</w:t>
            </w:r>
          </w:p>
        </w:tc>
        <w:tc>
          <w:tcPr>
            <w:tcW w:w="230" w:type="pct"/>
            <w:vMerge/>
            <w:vAlign w:val="center"/>
          </w:tcPr>
          <w:p w14:paraId="7056C5C2" w14:textId="77777777" w:rsidR="00C07B5C" w:rsidRPr="00295C1E" w:rsidRDefault="00C07B5C" w:rsidP="000C707B">
            <w:pPr>
              <w:widowControl w:val="0"/>
              <w:spacing w:after="0"/>
              <w:rPr>
                <w:rFonts w:ascii="Times New Roman" w:hAnsi="Times New Roman" w:cs="Times New Roman"/>
                <w:sz w:val="24"/>
                <w:szCs w:val="24"/>
              </w:rPr>
            </w:pPr>
          </w:p>
        </w:tc>
        <w:tc>
          <w:tcPr>
            <w:tcW w:w="1406" w:type="pct"/>
            <w:vMerge/>
            <w:vAlign w:val="center"/>
          </w:tcPr>
          <w:p w14:paraId="4BED8BED" w14:textId="77777777" w:rsidR="00C07B5C" w:rsidRPr="00295C1E" w:rsidRDefault="00C07B5C" w:rsidP="000C707B">
            <w:pPr>
              <w:widowControl w:val="0"/>
              <w:spacing w:after="0"/>
              <w:rPr>
                <w:rFonts w:ascii="Times New Roman" w:hAnsi="Times New Roman" w:cs="Times New Roman"/>
                <w:sz w:val="24"/>
                <w:szCs w:val="24"/>
              </w:rPr>
            </w:pPr>
          </w:p>
        </w:tc>
        <w:tc>
          <w:tcPr>
            <w:tcW w:w="331" w:type="pct"/>
            <w:vMerge/>
            <w:textDirection w:val="btLr"/>
            <w:vAlign w:val="center"/>
          </w:tcPr>
          <w:p w14:paraId="731DE507" w14:textId="77777777" w:rsidR="00C07B5C" w:rsidRPr="00295C1E" w:rsidRDefault="00C07B5C" w:rsidP="000C707B">
            <w:pPr>
              <w:widowControl w:val="0"/>
              <w:spacing w:after="0"/>
              <w:jc w:val="center"/>
              <w:rPr>
                <w:rFonts w:ascii="Times New Roman" w:hAnsi="Times New Roman" w:cs="Times New Roman"/>
                <w:sz w:val="24"/>
                <w:szCs w:val="24"/>
              </w:rPr>
            </w:pPr>
          </w:p>
        </w:tc>
        <w:tc>
          <w:tcPr>
            <w:tcW w:w="946" w:type="pct"/>
            <w:vMerge/>
            <w:vAlign w:val="center"/>
          </w:tcPr>
          <w:p w14:paraId="5CE826E4" w14:textId="77777777" w:rsidR="00C07B5C" w:rsidRPr="00295C1E" w:rsidRDefault="00C07B5C" w:rsidP="000C707B">
            <w:pPr>
              <w:widowControl w:val="0"/>
              <w:spacing w:after="0"/>
              <w:jc w:val="center"/>
              <w:rPr>
                <w:rFonts w:ascii="Times New Roman" w:hAnsi="Times New Roman" w:cs="Times New Roman"/>
                <w:sz w:val="24"/>
                <w:szCs w:val="24"/>
              </w:rPr>
            </w:pPr>
          </w:p>
        </w:tc>
        <w:tc>
          <w:tcPr>
            <w:tcW w:w="143" w:type="pct"/>
            <w:vMerge/>
            <w:textDirection w:val="btLr"/>
            <w:vAlign w:val="center"/>
          </w:tcPr>
          <w:p w14:paraId="5128E1A7" w14:textId="77777777" w:rsidR="00C07B5C" w:rsidRPr="00295C1E" w:rsidRDefault="00C07B5C" w:rsidP="000C707B">
            <w:pPr>
              <w:widowControl w:val="0"/>
              <w:spacing w:after="0"/>
              <w:jc w:val="center"/>
              <w:rPr>
                <w:rFonts w:ascii="Times New Roman" w:hAnsi="Times New Roman" w:cs="Times New Roman"/>
                <w:sz w:val="24"/>
                <w:szCs w:val="24"/>
              </w:rPr>
            </w:pPr>
          </w:p>
        </w:tc>
        <w:tc>
          <w:tcPr>
            <w:tcW w:w="567" w:type="pct"/>
            <w:vMerge/>
            <w:textDirection w:val="btLr"/>
            <w:vAlign w:val="center"/>
          </w:tcPr>
          <w:p w14:paraId="2865A1EE" w14:textId="77777777" w:rsidR="00C07B5C" w:rsidRPr="00295C1E" w:rsidRDefault="00C07B5C" w:rsidP="000C707B">
            <w:pPr>
              <w:widowControl w:val="0"/>
              <w:spacing w:after="0"/>
              <w:jc w:val="center"/>
              <w:rPr>
                <w:rFonts w:ascii="Times New Roman" w:hAnsi="Times New Roman" w:cs="Times New Roman"/>
                <w:sz w:val="24"/>
                <w:szCs w:val="24"/>
              </w:rPr>
            </w:pPr>
          </w:p>
        </w:tc>
        <w:tc>
          <w:tcPr>
            <w:tcW w:w="180" w:type="pct"/>
            <w:vMerge/>
            <w:textDirection w:val="btLr"/>
            <w:vAlign w:val="center"/>
          </w:tcPr>
          <w:p w14:paraId="5E01EE44" w14:textId="77777777" w:rsidR="00C07B5C" w:rsidRPr="00295C1E" w:rsidRDefault="00C07B5C" w:rsidP="000C707B">
            <w:pPr>
              <w:widowControl w:val="0"/>
              <w:spacing w:after="0"/>
              <w:jc w:val="center"/>
              <w:rPr>
                <w:rFonts w:ascii="Times New Roman" w:hAnsi="Times New Roman" w:cs="Times New Roman"/>
                <w:sz w:val="24"/>
                <w:szCs w:val="24"/>
              </w:rPr>
            </w:pPr>
          </w:p>
        </w:tc>
      </w:tr>
      <w:tr w:rsidR="00C07B5C" w:rsidRPr="00295C1E" w14:paraId="20102A8B" w14:textId="77777777" w:rsidTr="00295C1E">
        <w:trPr>
          <w:trHeight w:val="1445"/>
          <w:jc w:val="center"/>
        </w:trPr>
        <w:tc>
          <w:tcPr>
            <w:tcW w:w="180" w:type="pct"/>
            <w:vMerge/>
            <w:vAlign w:val="center"/>
          </w:tcPr>
          <w:p w14:paraId="2FF35B1B" w14:textId="77777777" w:rsidR="00C07B5C" w:rsidRPr="00295C1E" w:rsidRDefault="00C07B5C" w:rsidP="000C707B">
            <w:pPr>
              <w:widowControl w:val="0"/>
              <w:spacing w:after="0"/>
              <w:rPr>
                <w:rFonts w:ascii="Times New Roman" w:hAnsi="Times New Roman" w:cs="Times New Roman"/>
                <w:sz w:val="24"/>
                <w:szCs w:val="24"/>
              </w:rPr>
            </w:pPr>
          </w:p>
        </w:tc>
        <w:tc>
          <w:tcPr>
            <w:tcW w:w="139" w:type="pct"/>
            <w:vMerge/>
            <w:vAlign w:val="center"/>
          </w:tcPr>
          <w:p w14:paraId="25FAD69A" w14:textId="77777777" w:rsidR="00C07B5C" w:rsidRPr="00295C1E" w:rsidRDefault="00C07B5C" w:rsidP="000C707B">
            <w:pPr>
              <w:widowControl w:val="0"/>
              <w:spacing w:after="0"/>
              <w:rPr>
                <w:rFonts w:ascii="Times New Roman" w:hAnsi="Times New Roman" w:cs="Times New Roman"/>
                <w:sz w:val="24"/>
                <w:szCs w:val="24"/>
              </w:rPr>
            </w:pPr>
          </w:p>
        </w:tc>
        <w:tc>
          <w:tcPr>
            <w:tcW w:w="142" w:type="pct"/>
            <w:vMerge/>
            <w:vAlign w:val="center"/>
          </w:tcPr>
          <w:p w14:paraId="2307A9D7" w14:textId="77777777" w:rsidR="00C07B5C" w:rsidRPr="00295C1E" w:rsidRDefault="00C07B5C" w:rsidP="000C707B">
            <w:pPr>
              <w:widowControl w:val="0"/>
              <w:spacing w:after="0"/>
              <w:rPr>
                <w:rFonts w:ascii="Times New Roman" w:hAnsi="Times New Roman" w:cs="Times New Roman"/>
                <w:sz w:val="24"/>
                <w:szCs w:val="24"/>
              </w:rPr>
            </w:pPr>
          </w:p>
        </w:tc>
        <w:tc>
          <w:tcPr>
            <w:tcW w:w="189" w:type="pct"/>
            <w:vMerge/>
            <w:vAlign w:val="center"/>
          </w:tcPr>
          <w:p w14:paraId="780B530D" w14:textId="77777777" w:rsidR="00C07B5C" w:rsidRPr="00295C1E" w:rsidRDefault="00C07B5C" w:rsidP="000C707B">
            <w:pPr>
              <w:widowControl w:val="0"/>
              <w:spacing w:after="0"/>
              <w:rPr>
                <w:rFonts w:ascii="Times New Roman" w:hAnsi="Times New Roman" w:cs="Times New Roman"/>
                <w:sz w:val="24"/>
                <w:szCs w:val="24"/>
              </w:rPr>
            </w:pPr>
          </w:p>
        </w:tc>
        <w:tc>
          <w:tcPr>
            <w:tcW w:w="141" w:type="pct"/>
            <w:vMerge/>
            <w:vAlign w:val="center"/>
          </w:tcPr>
          <w:p w14:paraId="657E1188" w14:textId="77777777" w:rsidR="00C07B5C" w:rsidRPr="00295C1E" w:rsidRDefault="00C07B5C" w:rsidP="000C707B">
            <w:pPr>
              <w:widowControl w:val="0"/>
              <w:spacing w:after="0"/>
              <w:rPr>
                <w:rFonts w:ascii="Times New Roman" w:hAnsi="Times New Roman" w:cs="Times New Roman"/>
                <w:sz w:val="24"/>
                <w:szCs w:val="24"/>
              </w:rPr>
            </w:pPr>
          </w:p>
        </w:tc>
        <w:tc>
          <w:tcPr>
            <w:tcW w:w="143" w:type="pct"/>
            <w:textDirection w:val="btLr"/>
            <w:vAlign w:val="center"/>
          </w:tcPr>
          <w:p w14:paraId="30737955"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спортивных судей</w:t>
            </w:r>
          </w:p>
        </w:tc>
        <w:tc>
          <w:tcPr>
            <w:tcW w:w="94" w:type="pct"/>
            <w:textDirection w:val="btLr"/>
            <w:vAlign w:val="center"/>
          </w:tcPr>
          <w:p w14:paraId="59026D12"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тренеров</w:t>
            </w:r>
          </w:p>
        </w:tc>
        <w:tc>
          <w:tcPr>
            <w:tcW w:w="167" w:type="pct"/>
            <w:textDirection w:val="btLr"/>
            <w:vAlign w:val="center"/>
          </w:tcPr>
          <w:p w14:paraId="4D1F3869"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спортсменов</w:t>
            </w:r>
          </w:p>
        </w:tc>
        <w:tc>
          <w:tcPr>
            <w:tcW w:w="230" w:type="pct"/>
            <w:vMerge/>
            <w:vAlign w:val="center"/>
          </w:tcPr>
          <w:p w14:paraId="41C3EB10" w14:textId="77777777" w:rsidR="00C07B5C" w:rsidRPr="00295C1E" w:rsidRDefault="00C07B5C" w:rsidP="000C707B">
            <w:pPr>
              <w:widowControl w:val="0"/>
              <w:spacing w:after="0"/>
              <w:rPr>
                <w:rFonts w:ascii="Times New Roman" w:hAnsi="Times New Roman" w:cs="Times New Roman"/>
                <w:sz w:val="24"/>
                <w:szCs w:val="24"/>
              </w:rPr>
            </w:pPr>
          </w:p>
        </w:tc>
        <w:tc>
          <w:tcPr>
            <w:tcW w:w="1406" w:type="pct"/>
            <w:vMerge/>
            <w:vAlign w:val="center"/>
          </w:tcPr>
          <w:p w14:paraId="141D9344" w14:textId="77777777" w:rsidR="00C07B5C" w:rsidRPr="00295C1E" w:rsidRDefault="00C07B5C" w:rsidP="000C707B">
            <w:pPr>
              <w:widowControl w:val="0"/>
              <w:spacing w:after="0"/>
              <w:rPr>
                <w:rFonts w:ascii="Times New Roman" w:hAnsi="Times New Roman" w:cs="Times New Roman"/>
                <w:sz w:val="24"/>
                <w:szCs w:val="24"/>
              </w:rPr>
            </w:pPr>
          </w:p>
        </w:tc>
        <w:tc>
          <w:tcPr>
            <w:tcW w:w="331" w:type="pct"/>
            <w:vMerge/>
            <w:vAlign w:val="center"/>
          </w:tcPr>
          <w:p w14:paraId="4DA751FF" w14:textId="77777777" w:rsidR="00C07B5C" w:rsidRPr="00295C1E" w:rsidRDefault="00C07B5C" w:rsidP="000C707B">
            <w:pPr>
              <w:widowControl w:val="0"/>
              <w:spacing w:after="0"/>
              <w:rPr>
                <w:rFonts w:ascii="Times New Roman" w:hAnsi="Times New Roman" w:cs="Times New Roman"/>
                <w:sz w:val="24"/>
                <w:szCs w:val="24"/>
              </w:rPr>
            </w:pPr>
          </w:p>
        </w:tc>
        <w:tc>
          <w:tcPr>
            <w:tcW w:w="946" w:type="pct"/>
            <w:vMerge/>
            <w:vAlign w:val="center"/>
          </w:tcPr>
          <w:p w14:paraId="2701899E" w14:textId="77777777" w:rsidR="00C07B5C" w:rsidRPr="00295C1E" w:rsidRDefault="00C07B5C" w:rsidP="000C707B">
            <w:pPr>
              <w:widowControl w:val="0"/>
              <w:spacing w:after="0"/>
              <w:rPr>
                <w:rFonts w:ascii="Times New Roman" w:hAnsi="Times New Roman" w:cs="Times New Roman"/>
                <w:sz w:val="24"/>
                <w:szCs w:val="24"/>
              </w:rPr>
            </w:pPr>
          </w:p>
        </w:tc>
        <w:tc>
          <w:tcPr>
            <w:tcW w:w="143" w:type="pct"/>
            <w:vMerge/>
            <w:vAlign w:val="center"/>
          </w:tcPr>
          <w:p w14:paraId="01092E0C" w14:textId="77777777" w:rsidR="00C07B5C" w:rsidRPr="00295C1E" w:rsidRDefault="00C07B5C" w:rsidP="000C707B">
            <w:pPr>
              <w:widowControl w:val="0"/>
              <w:spacing w:after="0"/>
              <w:rPr>
                <w:rFonts w:ascii="Times New Roman" w:hAnsi="Times New Roman" w:cs="Times New Roman"/>
                <w:sz w:val="24"/>
                <w:szCs w:val="24"/>
              </w:rPr>
            </w:pPr>
          </w:p>
        </w:tc>
        <w:tc>
          <w:tcPr>
            <w:tcW w:w="567" w:type="pct"/>
            <w:vMerge/>
            <w:vAlign w:val="center"/>
          </w:tcPr>
          <w:p w14:paraId="583825F3" w14:textId="77777777" w:rsidR="00C07B5C" w:rsidRPr="00295C1E" w:rsidRDefault="00C07B5C" w:rsidP="000C707B">
            <w:pPr>
              <w:widowControl w:val="0"/>
              <w:spacing w:after="0"/>
              <w:rPr>
                <w:rFonts w:ascii="Times New Roman" w:hAnsi="Times New Roman" w:cs="Times New Roman"/>
                <w:sz w:val="24"/>
                <w:szCs w:val="24"/>
              </w:rPr>
            </w:pPr>
          </w:p>
        </w:tc>
        <w:tc>
          <w:tcPr>
            <w:tcW w:w="180" w:type="pct"/>
            <w:vMerge/>
            <w:vAlign w:val="center"/>
          </w:tcPr>
          <w:p w14:paraId="7D14BFD4" w14:textId="77777777" w:rsidR="00C07B5C" w:rsidRPr="00295C1E" w:rsidRDefault="00C07B5C" w:rsidP="000C707B">
            <w:pPr>
              <w:widowControl w:val="0"/>
              <w:spacing w:after="0"/>
              <w:rPr>
                <w:rFonts w:ascii="Times New Roman" w:hAnsi="Times New Roman" w:cs="Times New Roman"/>
                <w:sz w:val="24"/>
                <w:szCs w:val="24"/>
              </w:rPr>
            </w:pPr>
          </w:p>
        </w:tc>
      </w:tr>
      <w:tr w:rsidR="00C07B5C" w:rsidRPr="00295C1E" w14:paraId="03382AF2" w14:textId="77777777" w:rsidTr="00295C1E">
        <w:trPr>
          <w:cantSplit/>
          <w:jc w:val="center"/>
        </w:trPr>
        <w:tc>
          <w:tcPr>
            <w:tcW w:w="180" w:type="pct"/>
            <w:vAlign w:val="center"/>
          </w:tcPr>
          <w:p w14:paraId="273CDA28"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w:t>
            </w:r>
          </w:p>
        </w:tc>
        <w:tc>
          <w:tcPr>
            <w:tcW w:w="139" w:type="pct"/>
            <w:vAlign w:val="center"/>
          </w:tcPr>
          <w:p w14:paraId="648A0B31"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2</w:t>
            </w:r>
          </w:p>
        </w:tc>
        <w:tc>
          <w:tcPr>
            <w:tcW w:w="142" w:type="pct"/>
            <w:vAlign w:val="center"/>
          </w:tcPr>
          <w:p w14:paraId="1EDC4EC3"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3</w:t>
            </w:r>
          </w:p>
        </w:tc>
        <w:tc>
          <w:tcPr>
            <w:tcW w:w="189" w:type="pct"/>
            <w:vAlign w:val="center"/>
          </w:tcPr>
          <w:p w14:paraId="04C66144"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4</w:t>
            </w:r>
          </w:p>
        </w:tc>
        <w:tc>
          <w:tcPr>
            <w:tcW w:w="141" w:type="pct"/>
            <w:vAlign w:val="center"/>
          </w:tcPr>
          <w:p w14:paraId="498E19B0"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5</w:t>
            </w:r>
          </w:p>
        </w:tc>
        <w:tc>
          <w:tcPr>
            <w:tcW w:w="143" w:type="pct"/>
            <w:vAlign w:val="center"/>
          </w:tcPr>
          <w:p w14:paraId="6B7C4050"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6</w:t>
            </w:r>
          </w:p>
        </w:tc>
        <w:tc>
          <w:tcPr>
            <w:tcW w:w="94" w:type="pct"/>
            <w:vAlign w:val="center"/>
          </w:tcPr>
          <w:p w14:paraId="18BC32ED"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7</w:t>
            </w:r>
          </w:p>
        </w:tc>
        <w:tc>
          <w:tcPr>
            <w:tcW w:w="167" w:type="pct"/>
            <w:vAlign w:val="center"/>
          </w:tcPr>
          <w:p w14:paraId="06FA7D4D"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8</w:t>
            </w:r>
          </w:p>
        </w:tc>
        <w:tc>
          <w:tcPr>
            <w:tcW w:w="230" w:type="pct"/>
            <w:vAlign w:val="center"/>
          </w:tcPr>
          <w:p w14:paraId="52A5A639"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9</w:t>
            </w:r>
          </w:p>
        </w:tc>
        <w:tc>
          <w:tcPr>
            <w:tcW w:w="1406" w:type="pct"/>
            <w:vAlign w:val="center"/>
          </w:tcPr>
          <w:p w14:paraId="37E6BBD7"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10</w:t>
            </w:r>
          </w:p>
        </w:tc>
        <w:tc>
          <w:tcPr>
            <w:tcW w:w="331" w:type="pct"/>
            <w:vAlign w:val="center"/>
          </w:tcPr>
          <w:p w14:paraId="29C0E67F"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11</w:t>
            </w:r>
          </w:p>
        </w:tc>
        <w:tc>
          <w:tcPr>
            <w:tcW w:w="946" w:type="pct"/>
            <w:vAlign w:val="center"/>
          </w:tcPr>
          <w:p w14:paraId="6857633C"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12</w:t>
            </w:r>
          </w:p>
        </w:tc>
        <w:tc>
          <w:tcPr>
            <w:tcW w:w="143" w:type="pct"/>
            <w:vAlign w:val="center"/>
          </w:tcPr>
          <w:p w14:paraId="7B86F179"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13</w:t>
            </w:r>
          </w:p>
        </w:tc>
        <w:tc>
          <w:tcPr>
            <w:tcW w:w="567" w:type="pct"/>
            <w:vAlign w:val="center"/>
          </w:tcPr>
          <w:p w14:paraId="02EAB8C1"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14</w:t>
            </w:r>
          </w:p>
        </w:tc>
        <w:tc>
          <w:tcPr>
            <w:tcW w:w="180" w:type="pct"/>
            <w:vAlign w:val="center"/>
          </w:tcPr>
          <w:p w14:paraId="01BE7917"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15</w:t>
            </w:r>
          </w:p>
        </w:tc>
      </w:tr>
      <w:tr w:rsidR="00C07B5C" w:rsidRPr="00295C1E" w14:paraId="5E99C7E3" w14:textId="77777777" w:rsidTr="00295C1E">
        <w:trPr>
          <w:cantSplit/>
          <w:trHeight w:val="236"/>
          <w:jc w:val="center"/>
        </w:trPr>
        <w:tc>
          <w:tcPr>
            <w:tcW w:w="180" w:type="pct"/>
            <w:vMerge w:val="restart"/>
            <w:vAlign w:val="center"/>
          </w:tcPr>
          <w:p w14:paraId="1CD44A3F"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w:t>
            </w:r>
          </w:p>
        </w:tc>
        <w:tc>
          <w:tcPr>
            <w:tcW w:w="139" w:type="pct"/>
            <w:vMerge w:val="restart"/>
            <w:textDirection w:val="btLr"/>
            <w:vAlign w:val="center"/>
          </w:tcPr>
          <w:p w14:paraId="516F322D" w14:textId="54644106" w:rsidR="00C07B5C" w:rsidRPr="00295C1E" w:rsidRDefault="00C07B5C" w:rsidP="00C07B5C">
            <w:pPr>
              <w:pStyle w:val="aa"/>
              <w:widowControl w:val="0"/>
              <w:ind w:left="113" w:right="113"/>
              <w:jc w:val="center"/>
              <w:rPr>
                <w:szCs w:val="24"/>
              </w:rPr>
            </w:pPr>
            <w:r w:rsidRPr="00295C1E">
              <w:rPr>
                <w:szCs w:val="24"/>
              </w:rPr>
              <w:t xml:space="preserve">г. </w:t>
            </w:r>
            <w:r w:rsidR="00F111EF" w:rsidRPr="00295C1E">
              <w:rPr>
                <w:szCs w:val="24"/>
              </w:rPr>
              <w:t>Иркутск</w:t>
            </w:r>
          </w:p>
        </w:tc>
        <w:tc>
          <w:tcPr>
            <w:tcW w:w="142" w:type="pct"/>
            <w:vMerge w:val="restart"/>
            <w:vAlign w:val="center"/>
          </w:tcPr>
          <w:p w14:paraId="31E4D974" w14:textId="77777777" w:rsidR="00C07B5C" w:rsidRPr="00295C1E" w:rsidRDefault="00C07B5C" w:rsidP="000C707B">
            <w:pPr>
              <w:widowControl w:val="0"/>
              <w:spacing w:after="0"/>
              <w:jc w:val="center"/>
              <w:rPr>
                <w:rFonts w:ascii="Times New Roman" w:hAnsi="Times New Roman" w:cs="Times New Roman"/>
                <w:sz w:val="24"/>
                <w:szCs w:val="24"/>
                <w:highlight w:val="yellow"/>
              </w:rPr>
            </w:pPr>
          </w:p>
          <w:p w14:paraId="337704EB"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Л</w:t>
            </w:r>
          </w:p>
          <w:p w14:paraId="780473AC" w14:textId="77777777" w:rsidR="00C07B5C" w:rsidRPr="00295C1E" w:rsidRDefault="00C07B5C" w:rsidP="000C707B">
            <w:pPr>
              <w:widowControl w:val="0"/>
              <w:spacing w:after="0"/>
              <w:jc w:val="center"/>
              <w:rPr>
                <w:rFonts w:ascii="Times New Roman" w:hAnsi="Times New Roman" w:cs="Times New Roman"/>
                <w:sz w:val="24"/>
                <w:szCs w:val="24"/>
              </w:rPr>
            </w:pPr>
          </w:p>
        </w:tc>
        <w:tc>
          <w:tcPr>
            <w:tcW w:w="189" w:type="pct"/>
            <w:vMerge w:val="restart"/>
            <w:vAlign w:val="center"/>
          </w:tcPr>
          <w:p w14:paraId="5DD6988D" w14:textId="77777777" w:rsidR="00C07B5C" w:rsidRPr="00295C1E" w:rsidRDefault="00C07B5C"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60</w:t>
            </w:r>
          </w:p>
        </w:tc>
        <w:tc>
          <w:tcPr>
            <w:tcW w:w="2181" w:type="pct"/>
            <w:gridSpan w:val="6"/>
            <w:tcMar>
              <w:left w:w="0" w:type="dxa"/>
              <w:right w:w="0" w:type="dxa"/>
            </w:tcMar>
            <w:vAlign w:val="center"/>
          </w:tcPr>
          <w:p w14:paraId="0CA737DC" w14:textId="77777777" w:rsidR="00C07B5C" w:rsidRPr="00295C1E" w:rsidRDefault="00C07B5C" w:rsidP="000C707B">
            <w:pPr>
              <w:widowControl w:val="0"/>
              <w:spacing w:after="0"/>
              <w:jc w:val="center"/>
              <w:rPr>
                <w:rFonts w:ascii="Times New Roman" w:hAnsi="Times New Roman" w:cs="Times New Roman"/>
                <w:sz w:val="24"/>
                <w:szCs w:val="24"/>
              </w:rPr>
            </w:pPr>
          </w:p>
        </w:tc>
        <w:tc>
          <w:tcPr>
            <w:tcW w:w="331" w:type="pct"/>
            <w:tcMar>
              <w:left w:w="28" w:type="dxa"/>
              <w:right w:w="28" w:type="dxa"/>
            </w:tcMar>
            <w:vAlign w:val="center"/>
          </w:tcPr>
          <w:p w14:paraId="0616B636" w14:textId="7FAFACA4" w:rsidR="00C07B5C" w:rsidRPr="00295C1E" w:rsidRDefault="001C662E" w:rsidP="000C707B">
            <w:pPr>
              <w:widowControl w:val="0"/>
              <w:spacing w:after="0"/>
              <w:jc w:val="center"/>
              <w:rPr>
                <w:rFonts w:ascii="Times New Roman" w:hAnsi="Times New Roman" w:cs="Times New Roman"/>
                <w:sz w:val="24"/>
                <w:szCs w:val="24"/>
                <w:highlight w:val="yellow"/>
              </w:rPr>
            </w:pPr>
            <w:r w:rsidRPr="00295C1E">
              <w:rPr>
                <w:rFonts w:ascii="Times New Roman" w:hAnsi="Times New Roman" w:cs="Times New Roman"/>
                <w:sz w:val="24"/>
                <w:szCs w:val="24"/>
              </w:rPr>
              <w:t>14</w:t>
            </w:r>
            <w:r w:rsidR="00F111EF" w:rsidRPr="00295C1E">
              <w:rPr>
                <w:rFonts w:ascii="Times New Roman" w:hAnsi="Times New Roman" w:cs="Times New Roman"/>
                <w:sz w:val="24"/>
                <w:szCs w:val="24"/>
              </w:rPr>
              <w:t>.06</w:t>
            </w:r>
            <w:r w:rsidR="00C07B5C" w:rsidRPr="00295C1E">
              <w:rPr>
                <w:rFonts w:ascii="Times New Roman" w:hAnsi="Times New Roman" w:cs="Times New Roman"/>
                <w:sz w:val="24"/>
                <w:szCs w:val="24"/>
              </w:rPr>
              <w:t>.2025</w:t>
            </w:r>
          </w:p>
        </w:tc>
        <w:tc>
          <w:tcPr>
            <w:tcW w:w="1837" w:type="pct"/>
            <w:gridSpan w:val="4"/>
            <w:tcMar>
              <w:left w:w="0" w:type="dxa"/>
              <w:right w:w="0" w:type="dxa"/>
            </w:tcMar>
            <w:vAlign w:val="center"/>
          </w:tcPr>
          <w:p w14:paraId="3058ED71" w14:textId="77777777" w:rsidR="00C07B5C" w:rsidRPr="00295C1E" w:rsidRDefault="00C07B5C" w:rsidP="000C707B">
            <w:pPr>
              <w:widowControl w:val="0"/>
              <w:spacing w:after="0"/>
              <w:jc w:val="center"/>
              <w:rPr>
                <w:rFonts w:ascii="Times New Roman" w:hAnsi="Times New Roman" w:cs="Times New Roman"/>
                <w:sz w:val="24"/>
                <w:szCs w:val="24"/>
                <w:highlight w:val="yellow"/>
              </w:rPr>
            </w:pPr>
            <w:r w:rsidRPr="00295C1E">
              <w:rPr>
                <w:rFonts w:ascii="Times New Roman" w:hAnsi="Times New Roman" w:cs="Times New Roman"/>
                <w:sz w:val="24"/>
                <w:szCs w:val="24"/>
              </w:rPr>
              <w:t>День приезда. Комиссия по допуску. Официальная тренировка</w:t>
            </w:r>
          </w:p>
        </w:tc>
      </w:tr>
      <w:tr w:rsidR="00295C1E" w:rsidRPr="00295C1E" w14:paraId="51F8FF45" w14:textId="77777777" w:rsidTr="00295C1E">
        <w:trPr>
          <w:cantSplit/>
          <w:trHeight w:val="1138"/>
          <w:jc w:val="center"/>
        </w:trPr>
        <w:tc>
          <w:tcPr>
            <w:tcW w:w="180" w:type="pct"/>
            <w:vMerge/>
            <w:vAlign w:val="center"/>
          </w:tcPr>
          <w:p w14:paraId="4C964660"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39" w:type="pct"/>
            <w:vMerge/>
            <w:vAlign w:val="center"/>
          </w:tcPr>
          <w:p w14:paraId="3C16B4D4"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42" w:type="pct"/>
            <w:vMerge/>
            <w:vAlign w:val="center"/>
          </w:tcPr>
          <w:p w14:paraId="4E240EB1"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89" w:type="pct"/>
            <w:vMerge/>
            <w:vAlign w:val="center"/>
          </w:tcPr>
          <w:p w14:paraId="585488CC"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41" w:type="pct"/>
            <w:vMerge w:val="restart"/>
            <w:tcMar>
              <w:left w:w="0" w:type="dxa"/>
              <w:right w:w="0" w:type="dxa"/>
            </w:tcMar>
            <w:textDirection w:val="btLr"/>
            <w:vAlign w:val="center"/>
          </w:tcPr>
          <w:p w14:paraId="3E10D48C" w14:textId="51F487AA" w:rsidR="00295C1E" w:rsidRPr="00295C1E" w:rsidRDefault="00295C1E" w:rsidP="000C707B">
            <w:pPr>
              <w:widowControl w:val="0"/>
              <w:spacing w:after="0"/>
              <w:ind w:left="113" w:right="113"/>
              <w:jc w:val="center"/>
              <w:rPr>
                <w:rFonts w:ascii="Times New Roman" w:hAnsi="Times New Roman" w:cs="Times New Roman"/>
                <w:sz w:val="24"/>
                <w:szCs w:val="24"/>
              </w:rPr>
            </w:pPr>
            <w:r w:rsidRPr="00295C1E">
              <w:rPr>
                <w:rFonts w:ascii="Times New Roman" w:hAnsi="Times New Roman" w:cs="Times New Roman"/>
                <w:sz w:val="24"/>
                <w:szCs w:val="24"/>
              </w:rPr>
              <w:t>Не ограничено</w:t>
            </w:r>
          </w:p>
        </w:tc>
        <w:tc>
          <w:tcPr>
            <w:tcW w:w="143" w:type="pct"/>
            <w:vMerge w:val="restart"/>
            <w:tcMar>
              <w:left w:w="0" w:type="dxa"/>
              <w:right w:w="0" w:type="dxa"/>
            </w:tcMar>
            <w:vAlign w:val="center"/>
          </w:tcPr>
          <w:p w14:paraId="26B6E1EB" w14:textId="77777777"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w:t>
            </w:r>
          </w:p>
        </w:tc>
        <w:tc>
          <w:tcPr>
            <w:tcW w:w="94" w:type="pct"/>
            <w:vMerge w:val="restart"/>
            <w:tcMar>
              <w:left w:w="0" w:type="dxa"/>
              <w:right w:w="0" w:type="dxa"/>
            </w:tcMar>
            <w:vAlign w:val="center"/>
          </w:tcPr>
          <w:p w14:paraId="5105ACCB" w14:textId="77777777"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w:t>
            </w:r>
          </w:p>
        </w:tc>
        <w:tc>
          <w:tcPr>
            <w:tcW w:w="167" w:type="pct"/>
            <w:vMerge w:val="restart"/>
            <w:tcMar>
              <w:left w:w="0" w:type="dxa"/>
              <w:right w:w="0" w:type="dxa"/>
            </w:tcMar>
            <w:textDirection w:val="btLr"/>
            <w:vAlign w:val="center"/>
          </w:tcPr>
          <w:p w14:paraId="61C2B8F7" w14:textId="0FBEDE17" w:rsidR="00295C1E" w:rsidRPr="00295C1E" w:rsidRDefault="00295C1E" w:rsidP="00295C1E">
            <w:pPr>
              <w:widowControl w:val="0"/>
              <w:spacing w:after="0"/>
              <w:ind w:left="113" w:right="113"/>
              <w:jc w:val="center"/>
              <w:rPr>
                <w:rFonts w:ascii="Times New Roman" w:hAnsi="Times New Roman" w:cs="Times New Roman"/>
                <w:sz w:val="24"/>
                <w:szCs w:val="24"/>
              </w:rPr>
            </w:pPr>
            <w:r w:rsidRPr="00295C1E">
              <w:rPr>
                <w:rFonts w:ascii="Times New Roman" w:hAnsi="Times New Roman" w:cs="Times New Roman"/>
                <w:sz w:val="24"/>
                <w:szCs w:val="24"/>
              </w:rPr>
              <w:t>Не ограничено</w:t>
            </w:r>
          </w:p>
        </w:tc>
        <w:tc>
          <w:tcPr>
            <w:tcW w:w="230" w:type="pct"/>
            <w:tcMar>
              <w:left w:w="0" w:type="dxa"/>
              <w:right w:w="0" w:type="dxa"/>
            </w:tcMar>
            <w:vAlign w:val="center"/>
          </w:tcPr>
          <w:p w14:paraId="063ED80A" w14:textId="0FFCEF86" w:rsidR="00295C1E" w:rsidRPr="00295C1E" w:rsidRDefault="00295C1E" w:rsidP="000C707B">
            <w:pPr>
              <w:widowControl w:val="0"/>
              <w:spacing w:after="0"/>
              <w:jc w:val="center"/>
              <w:rPr>
                <w:rFonts w:ascii="Times New Roman" w:hAnsi="Times New Roman" w:cs="Times New Roman"/>
                <w:sz w:val="24"/>
                <w:szCs w:val="24"/>
                <w:lang w:val="en-US"/>
              </w:rPr>
            </w:pPr>
            <w:r w:rsidRPr="00295C1E">
              <w:rPr>
                <w:rFonts w:ascii="Times New Roman" w:hAnsi="Times New Roman" w:cs="Times New Roman"/>
                <w:sz w:val="24"/>
                <w:szCs w:val="24"/>
                <w:lang w:val="en-US"/>
              </w:rPr>
              <w:t>III</w:t>
            </w:r>
          </w:p>
        </w:tc>
        <w:tc>
          <w:tcPr>
            <w:tcW w:w="1406" w:type="pct"/>
            <w:tcMar>
              <w:left w:w="0" w:type="dxa"/>
              <w:right w:w="0" w:type="dxa"/>
            </w:tcMar>
            <w:vAlign w:val="center"/>
          </w:tcPr>
          <w:p w14:paraId="33F2B839" w14:textId="77777777"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 xml:space="preserve">Мужчины/женщины </w:t>
            </w:r>
          </w:p>
          <w:p w14:paraId="01922C37" w14:textId="7121DCC0"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(2007 г.р. и старше)</w:t>
            </w:r>
          </w:p>
        </w:tc>
        <w:tc>
          <w:tcPr>
            <w:tcW w:w="331" w:type="pct"/>
            <w:vMerge w:val="restart"/>
            <w:shd w:val="clear" w:color="auto" w:fill="auto"/>
            <w:tcMar>
              <w:left w:w="28" w:type="dxa"/>
              <w:right w:w="28" w:type="dxa"/>
            </w:tcMar>
            <w:vAlign w:val="center"/>
          </w:tcPr>
          <w:p w14:paraId="5FB6F4B9" w14:textId="54C0A40E"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14.06.2025</w:t>
            </w:r>
          </w:p>
        </w:tc>
        <w:tc>
          <w:tcPr>
            <w:tcW w:w="946" w:type="pct"/>
            <w:vMerge w:val="restart"/>
            <w:shd w:val="clear" w:color="auto" w:fill="auto"/>
            <w:tcMar>
              <w:left w:w="0" w:type="dxa"/>
              <w:right w:w="0" w:type="dxa"/>
            </w:tcMar>
            <w:vAlign w:val="center"/>
          </w:tcPr>
          <w:p w14:paraId="08D746A3" w14:textId="77777777"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Северная ходьба</w:t>
            </w:r>
          </w:p>
        </w:tc>
        <w:tc>
          <w:tcPr>
            <w:tcW w:w="143" w:type="pct"/>
            <w:tcMar>
              <w:left w:w="0" w:type="dxa"/>
              <w:right w:w="0" w:type="dxa"/>
            </w:tcMar>
            <w:vAlign w:val="center"/>
          </w:tcPr>
          <w:p w14:paraId="45BD8998" w14:textId="77777777"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2</w:t>
            </w:r>
          </w:p>
        </w:tc>
        <w:tc>
          <w:tcPr>
            <w:tcW w:w="567" w:type="pct"/>
            <w:vAlign w:val="center"/>
          </w:tcPr>
          <w:p w14:paraId="135476C5" w14:textId="77777777" w:rsidR="00295C1E" w:rsidRPr="00295C1E" w:rsidRDefault="00295C1E" w:rsidP="000C707B">
            <w:pPr>
              <w:tabs>
                <w:tab w:val="left" w:pos="0"/>
              </w:tabs>
              <w:spacing w:after="0" w:line="228" w:lineRule="auto"/>
              <w:jc w:val="center"/>
              <w:rPr>
                <w:rFonts w:ascii="Times New Roman" w:hAnsi="Times New Roman" w:cs="Times New Roman"/>
                <w:sz w:val="24"/>
                <w:szCs w:val="24"/>
              </w:rPr>
            </w:pPr>
            <w:r w:rsidRPr="00295C1E">
              <w:rPr>
                <w:rFonts w:ascii="Times New Roman" w:hAnsi="Times New Roman" w:cs="Times New Roman"/>
                <w:sz w:val="24"/>
                <w:szCs w:val="24"/>
              </w:rPr>
              <w:t>0840291811Л</w:t>
            </w:r>
          </w:p>
        </w:tc>
        <w:tc>
          <w:tcPr>
            <w:tcW w:w="180" w:type="pct"/>
            <w:tcMar>
              <w:left w:w="0" w:type="dxa"/>
              <w:right w:w="0" w:type="dxa"/>
            </w:tcMar>
            <w:vAlign w:val="center"/>
          </w:tcPr>
          <w:p w14:paraId="2A5D2248" w14:textId="77777777" w:rsidR="00295C1E" w:rsidRPr="00295C1E" w:rsidRDefault="00295C1E" w:rsidP="000C707B">
            <w:pPr>
              <w:widowControl w:val="0"/>
              <w:spacing w:after="0"/>
              <w:jc w:val="center"/>
              <w:rPr>
                <w:rFonts w:ascii="Times New Roman" w:hAnsi="Times New Roman" w:cs="Times New Roman"/>
                <w:sz w:val="24"/>
                <w:szCs w:val="24"/>
                <w:highlight w:val="yellow"/>
              </w:rPr>
            </w:pPr>
            <w:r w:rsidRPr="00295C1E">
              <w:rPr>
                <w:rFonts w:ascii="Times New Roman" w:hAnsi="Times New Roman" w:cs="Times New Roman"/>
                <w:sz w:val="24"/>
                <w:szCs w:val="24"/>
              </w:rPr>
              <w:t>2/6</w:t>
            </w:r>
          </w:p>
        </w:tc>
      </w:tr>
      <w:tr w:rsidR="00295C1E" w:rsidRPr="00295C1E" w14:paraId="4E571D73" w14:textId="77777777" w:rsidTr="00295C1E">
        <w:trPr>
          <w:cantSplit/>
          <w:trHeight w:val="1268"/>
          <w:jc w:val="center"/>
        </w:trPr>
        <w:tc>
          <w:tcPr>
            <w:tcW w:w="180" w:type="pct"/>
            <w:vMerge/>
            <w:vAlign w:val="center"/>
          </w:tcPr>
          <w:p w14:paraId="5865CF1C"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39" w:type="pct"/>
            <w:vMerge/>
            <w:vAlign w:val="center"/>
          </w:tcPr>
          <w:p w14:paraId="54C7453B"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42" w:type="pct"/>
            <w:vMerge/>
            <w:vAlign w:val="center"/>
          </w:tcPr>
          <w:p w14:paraId="7BB7BD06"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89" w:type="pct"/>
            <w:vMerge/>
            <w:vAlign w:val="center"/>
          </w:tcPr>
          <w:p w14:paraId="52DB9227"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41" w:type="pct"/>
            <w:vMerge/>
            <w:tcMar>
              <w:left w:w="0" w:type="dxa"/>
              <w:right w:w="0" w:type="dxa"/>
            </w:tcMar>
            <w:vAlign w:val="center"/>
          </w:tcPr>
          <w:p w14:paraId="4C82CF7D"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43" w:type="pct"/>
            <w:vMerge/>
            <w:tcMar>
              <w:left w:w="0" w:type="dxa"/>
              <w:right w:w="0" w:type="dxa"/>
            </w:tcMar>
            <w:vAlign w:val="center"/>
          </w:tcPr>
          <w:p w14:paraId="515EC8C6" w14:textId="77777777" w:rsidR="00295C1E" w:rsidRPr="00295C1E" w:rsidRDefault="00295C1E" w:rsidP="000C707B">
            <w:pPr>
              <w:widowControl w:val="0"/>
              <w:spacing w:after="0"/>
              <w:jc w:val="center"/>
              <w:rPr>
                <w:rFonts w:ascii="Times New Roman" w:hAnsi="Times New Roman" w:cs="Times New Roman"/>
                <w:sz w:val="24"/>
                <w:szCs w:val="24"/>
              </w:rPr>
            </w:pPr>
          </w:p>
        </w:tc>
        <w:tc>
          <w:tcPr>
            <w:tcW w:w="94" w:type="pct"/>
            <w:vMerge/>
            <w:tcMar>
              <w:left w:w="0" w:type="dxa"/>
              <w:right w:w="0" w:type="dxa"/>
            </w:tcMar>
            <w:vAlign w:val="center"/>
          </w:tcPr>
          <w:p w14:paraId="3C493004" w14:textId="77777777" w:rsidR="00295C1E" w:rsidRPr="00295C1E" w:rsidRDefault="00295C1E" w:rsidP="000C707B">
            <w:pPr>
              <w:widowControl w:val="0"/>
              <w:spacing w:after="0"/>
              <w:jc w:val="center"/>
              <w:rPr>
                <w:rFonts w:ascii="Times New Roman" w:hAnsi="Times New Roman" w:cs="Times New Roman"/>
                <w:sz w:val="24"/>
                <w:szCs w:val="24"/>
              </w:rPr>
            </w:pPr>
          </w:p>
        </w:tc>
        <w:tc>
          <w:tcPr>
            <w:tcW w:w="167" w:type="pct"/>
            <w:vMerge/>
            <w:tcMar>
              <w:left w:w="0" w:type="dxa"/>
              <w:right w:w="0" w:type="dxa"/>
            </w:tcMar>
            <w:vAlign w:val="center"/>
          </w:tcPr>
          <w:p w14:paraId="5EC3EC5B" w14:textId="77777777" w:rsidR="00295C1E" w:rsidRPr="00295C1E" w:rsidRDefault="00295C1E" w:rsidP="000C707B">
            <w:pPr>
              <w:widowControl w:val="0"/>
              <w:spacing w:after="0"/>
              <w:jc w:val="center"/>
              <w:rPr>
                <w:rFonts w:ascii="Times New Roman" w:hAnsi="Times New Roman" w:cs="Times New Roman"/>
                <w:sz w:val="24"/>
                <w:szCs w:val="24"/>
              </w:rPr>
            </w:pPr>
          </w:p>
        </w:tc>
        <w:tc>
          <w:tcPr>
            <w:tcW w:w="230" w:type="pct"/>
            <w:tcMar>
              <w:left w:w="0" w:type="dxa"/>
              <w:right w:w="0" w:type="dxa"/>
            </w:tcMar>
            <w:vAlign w:val="center"/>
          </w:tcPr>
          <w:p w14:paraId="1D4F5646" w14:textId="0C2D0FF3" w:rsidR="00295C1E" w:rsidRPr="00295C1E" w:rsidRDefault="00295C1E" w:rsidP="00295C1E">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б/р</w:t>
            </w:r>
          </w:p>
        </w:tc>
        <w:tc>
          <w:tcPr>
            <w:tcW w:w="1406" w:type="pct"/>
            <w:tcMar>
              <w:left w:w="0" w:type="dxa"/>
              <w:right w:w="0" w:type="dxa"/>
            </w:tcMar>
            <w:vAlign w:val="center"/>
          </w:tcPr>
          <w:p w14:paraId="07AD6E89" w14:textId="77777777"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 xml:space="preserve">Мужчины/женщины </w:t>
            </w:r>
          </w:p>
          <w:p w14:paraId="23762C9A" w14:textId="224D5E98"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(2007 г.р. и старше)</w:t>
            </w:r>
          </w:p>
        </w:tc>
        <w:tc>
          <w:tcPr>
            <w:tcW w:w="331" w:type="pct"/>
            <w:vMerge/>
            <w:shd w:val="clear" w:color="auto" w:fill="auto"/>
            <w:tcMar>
              <w:left w:w="28" w:type="dxa"/>
              <w:right w:w="28" w:type="dxa"/>
            </w:tcMar>
            <w:vAlign w:val="center"/>
          </w:tcPr>
          <w:p w14:paraId="0799D795" w14:textId="0D32C3FD" w:rsidR="00295C1E" w:rsidRPr="00295C1E" w:rsidRDefault="00295C1E" w:rsidP="000C707B">
            <w:pPr>
              <w:widowControl w:val="0"/>
              <w:spacing w:after="0"/>
              <w:jc w:val="center"/>
              <w:rPr>
                <w:rFonts w:ascii="Times New Roman" w:hAnsi="Times New Roman" w:cs="Times New Roman"/>
                <w:sz w:val="24"/>
                <w:szCs w:val="24"/>
              </w:rPr>
            </w:pPr>
          </w:p>
        </w:tc>
        <w:tc>
          <w:tcPr>
            <w:tcW w:w="946" w:type="pct"/>
            <w:vMerge/>
            <w:shd w:val="clear" w:color="auto" w:fill="auto"/>
            <w:tcMar>
              <w:left w:w="0" w:type="dxa"/>
              <w:right w:w="0" w:type="dxa"/>
            </w:tcMar>
            <w:vAlign w:val="center"/>
          </w:tcPr>
          <w:p w14:paraId="33F0151E" w14:textId="6F95816C" w:rsidR="00295C1E" w:rsidRPr="00295C1E" w:rsidRDefault="00295C1E" w:rsidP="000C707B">
            <w:pPr>
              <w:widowControl w:val="0"/>
              <w:spacing w:after="0"/>
              <w:jc w:val="center"/>
              <w:rPr>
                <w:rFonts w:ascii="Times New Roman" w:hAnsi="Times New Roman" w:cs="Times New Roman"/>
                <w:sz w:val="24"/>
                <w:szCs w:val="24"/>
              </w:rPr>
            </w:pPr>
          </w:p>
        </w:tc>
        <w:tc>
          <w:tcPr>
            <w:tcW w:w="143" w:type="pct"/>
            <w:tcMar>
              <w:left w:w="0" w:type="dxa"/>
              <w:right w:w="0" w:type="dxa"/>
            </w:tcMar>
            <w:vAlign w:val="center"/>
          </w:tcPr>
          <w:p w14:paraId="1C66FD43" w14:textId="77777777" w:rsidR="00295C1E" w:rsidRPr="00295C1E" w:rsidRDefault="00295C1E" w:rsidP="000C707B">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1</w:t>
            </w:r>
          </w:p>
        </w:tc>
        <w:tc>
          <w:tcPr>
            <w:tcW w:w="567" w:type="pct"/>
            <w:vAlign w:val="center"/>
          </w:tcPr>
          <w:p w14:paraId="360EB341" w14:textId="77777777" w:rsidR="00295C1E" w:rsidRPr="00295C1E" w:rsidRDefault="00295C1E" w:rsidP="000C707B">
            <w:pPr>
              <w:widowControl w:val="0"/>
              <w:spacing w:after="0"/>
              <w:jc w:val="center"/>
              <w:rPr>
                <w:rFonts w:ascii="Times New Roman" w:hAnsi="Times New Roman" w:cs="Times New Roman"/>
                <w:sz w:val="24"/>
                <w:szCs w:val="24"/>
                <w:highlight w:val="yellow"/>
              </w:rPr>
            </w:pPr>
            <w:r w:rsidRPr="00295C1E">
              <w:rPr>
                <w:rFonts w:ascii="Times New Roman" w:hAnsi="Times New Roman" w:cs="Times New Roman"/>
                <w:sz w:val="24"/>
                <w:szCs w:val="24"/>
              </w:rPr>
              <w:t>0840291811Л</w:t>
            </w:r>
          </w:p>
        </w:tc>
        <w:tc>
          <w:tcPr>
            <w:tcW w:w="180" w:type="pct"/>
            <w:shd w:val="clear" w:color="auto" w:fill="auto"/>
            <w:tcMar>
              <w:left w:w="0" w:type="dxa"/>
              <w:right w:w="0" w:type="dxa"/>
            </w:tcMar>
            <w:vAlign w:val="center"/>
          </w:tcPr>
          <w:p w14:paraId="6CFF9C21" w14:textId="77777777" w:rsidR="00295C1E" w:rsidRPr="00295C1E" w:rsidRDefault="00295C1E" w:rsidP="00295C1E">
            <w:pPr>
              <w:widowControl w:val="0"/>
              <w:spacing w:after="0"/>
              <w:jc w:val="center"/>
              <w:rPr>
                <w:rFonts w:ascii="Times New Roman" w:hAnsi="Times New Roman" w:cs="Times New Roman"/>
                <w:sz w:val="24"/>
                <w:szCs w:val="24"/>
              </w:rPr>
            </w:pPr>
          </w:p>
          <w:p w14:paraId="25157DD3" w14:textId="4FCF2CE6" w:rsidR="00295C1E" w:rsidRPr="00295C1E" w:rsidRDefault="00295C1E" w:rsidP="00295C1E">
            <w:pPr>
              <w:widowControl w:val="0"/>
              <w:spacing w:after="0"/>
              <w:jc w:val="center"/>
              <w:rPr>
                <w:rFonts w:ascii="Times New Roman" w:hAnsi="Times New Roman" w:cs="Times New Roman"/>
                <w:sz w:val="24"/>
                <w:szCs w:val="24"/>
              </w:rPr>
            </w:pPr>
            <w:r w:rsidRPr="00295C1E">
              <w:rPr>
                <w:rFonts w:ascii="Times New Roman" w:hAnsi="Times New Roman" w:cs="Times New Roman"/>
                <w:sz w:val="24"/>
                <w:szCs w:val="24"/>
              </w:rPr>
              <w:t>2/6</w:t>
            </w:r>
          </w:p>
          <w:p w14:paraId="4488C76B" w14:textId="77777777" w:rsidR="00295C1E" w:rsidRPr="00295C1E" w:rsidRDefault="00295C1E" w:rsidP="00295C1E">
            <w:pPr>
              <w:widowControl w:val="0"/>
              <w:spacing w:after="0"/>
              <w:jc w:val="center"/>
              <w:rPr>
                <w:rFonts w:ascii="Times New Roman" w:hAnsi="Times New Roman" w:cs="Times New Roman"/>
                <w:sz w:val="24"/>
                <w:szCs w:val="24"/>
              </w:rPr>
            </w:pPr>
          </w:p>
        </w:tc>
      </w:tr>
    </w:tbl>
    <w:p w14:paraId="5782F78E" w14:textId="77777777" w:rsidR="00C07B5C" w:rsidRDefault="00C07B5C" w:rsidP="00C07B5C">
      <w:pPr>
        <w:autoSpaceDE w:val="0"/>
        <w:autoSpaceDN w:val="0"/>
        <w:adjustRightInd w:val="0"/>
        <w:spacing w:after="0" w:line="240" w:lineRule="auto"/>
        <w:ind w:firstLine="708"/>
        <w:jc w:val="both"/>
        <w:rPr>
          <w:rFonts w:ascii="Times New Roman" w:hAnsi="Times New Roman" w:cs="Times New Roman"/>
          <w:sz w:val="28"/>
          <w:szCs w:val="28"/>
        </w:rPr>
      </w:pPr>
    </w:p>
    <w:p w14:paraId="3BD3BCC8" w14:textId="28B5A4FC" w:rsidR="00FC73E0" w:rsidRPr="00FC73E0" w:rsidRDefault="00295C1E" w:rsidP="00DB2AB6">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sz w:val="28"/>
          <w:szCs w:val="28"/>
        </w:rPr>
        <w:t>4.2</w:t>
      </w:r>
      <w:r w:rsidR="001217DF">
        <w:rPr>
          <w:rFonts w:ascii="Times New Roman" w:hAnsi="Times New Roman" w:cs="Times New Roman"/>
          <w:sz w:val="28"/>
          <w:szCs w:val="28"/>
        </w:rPr>
        <w:t xml:space="preserve">. Более подробно </w:t>
      </w:r>
      <w:r w:rsidR="001F31A5">
        <w:rPr>
          <w:rFonts w:ascii="Times New Roman" w:hAnsi="Times New Roman" w:cs="Times New Roman"/>
          <w:sz w:val="28"/>
          <w:szCs w:val="28"/>
        </w:rPr>
        <w:t xml:space="preserve">программа и </w:t>
      </w:r>
      <w:r w:rsidR="007A0011">
        <w:rPr>
          <w:rFonts w:ascii="Times New Roman" w:hAnsi="Times New Roman" w:cs="Times New Roman"/>
          <w:sz w:val="28"/>
          <w:szCs w:val="28"/>
        </w:rPr>
        <w:t>условия проведения соревнований</w:t>
      </w:r>
      <w:r w:rsidR="001F16FD">
        <w:rPr>
          <w:rFonts w:ascii="Times New Roman" w:hAnsi="Times New Roman" w:cs="Times New Roman"/>
          <w:sz w:val="28"/>
          <w:szCs w:val="28"/>
        </w:rPr>
        <w:t xml:space="preserve"> </w:t>
      </w:r>
      <w:r w:rsidR="007A0011">
        <w:rPr>
          <w:rFonts w:ascii="Times New Roman" w:hAnsi="Times New Roman" w:cs="Times New Roman"/>
          <w:sz w:val="28"/>
          <w:szCs w:val="28"/>
        </w:rPr>
        <w:t>прописываются в информационных письмах и условиях, публикуемыми ГСК соревнований</w:t>
      </w:r>
      <w:r w:rsidR="00757035">
        <w:rPr>
          <w:rFonts w:ascii="Times New Roman" w:hAnsi="Times New Roman" w:cs="Times New Roman"/>
          <w:sz w:val="28"/>
          <w:szCs w:val="28"/>
        </w:rPr>
        <w:t xml:space="preserve"> на сайте </w:t>
      </w:r>
      <w:hyperlink r:id="rId11" w:history="1">
        <w:r w:rsidR="001F16FD" w:rsidRPr="0040484A">
          <w:rPr>
            <w:rStyle w:val="a5"/>
            <w:rFonts w:ascii="Times New Roman" w:hAnsi="Times New Roman" w:cs="Times New Roman"/>
            <w:sz w:val="28"/>
            <w:szCs w:val="28"/>
          </w:rPr>
          <w:t>https://fstio38.ru/календарный-план/</w:t>
        </w:r>
      </w:hyperlink>
      <w:r w:rsidR="001F16FD">
        <w:rPr>
          <w:rFonts w:ascii="Times New Roman" w:hAnsi="Times New Roman" w:cs="Times New Roman"/>
          <w:sz w:val="28"/>
          <w:szCs w:val="28"/>
        </w:rPr>
        <w:t xml:space="preserve"> в соответствующих разделах.</w:t>
      </w:r>
    </w:p>
    <w:p w14:paraId="4418F3E7" w14:textId="77777777" w:rsidR="00CB7047" w:rsidRPr="00FC73E0" w:rsidRDefault="00CB7047" w:rsidP="00FC73E0">
      <w:pPr>
        <w:tabs>
          <w:tab w:val="left" w:pos="0"/>
        </w:tabs>
        <w:rPr>
          <w:rFonts w:ascii="Times New Roman" w:hAnsi="Times New Roman" w:cs="Times New Roman"/>
          <w:sz w:val="28"/>
          <w:szCs w:val="28"/>
        </w:rPr>
        <w:sectPr w:rsidR="00CB7047" w:rsidRPr="00FC73E0" w:rsidSect="004F3934">
          <w:pgSz w:w="16838" w:h="11906" w:orient="landscape"/>
          <w:pgMar w:top="386" w:right="992" w:bottom="1077" w:left="1077" w:header="709" w:footer="709" w:gutter="0"/>
          <w:cols w:space="708"/>
          <w:docGrid w:linePitch="360"/>
        </w:sectPr>
      </w:pPr>
    </w:p>
    <w:p w14:paraId="32013730" w14:textId="6AFA6618" w:rsidR="00543681" w:rsidRDefault="00295C1E" w:rsidP="00543681">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b/>
          <w:bCs/>
          <w:color w:val="000000"/>
          <w:sz w:val="28"/>
          <w:szCs w:val="28"/>
        </w:rPr>
        <w:lastRenderedPageBreak/>
        <w:t>5</w:t>
      </w:r>
      <w:r w:rsidR="00543681" w:rsidRPr="00FC73E0">
        <w:rPr>
          <w:rFonts w:ascii="Times New Roman" w:hAnsi="Times New Roman" w:cs="Times New Roman"/>
          <w:b/>
          <w:bCs/>
          <w:color w:val="000000"/>
          <w:sz w:val="28"/>
          <w:szCs w:val="28"/>
        </w:rPr>
        <w:t>. ТРЕБОВАНИЯ К УЧАСТНИКАМ СОРЕВНОВАНИЙ И УСЛОВИЯ ИХ ДОПУСКА</w:t>
      </w:r>
    </w:p>
    <w:p w14:paraId="70F375A4" w14:textId="59C13F4F" w:rsidR="00DD483A" w:rsidRDefault="000C707B" w:rsidP="00DD483A">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95C1E">
        <w:rPr>
          <w:rFonts w:ascii="Times New Roman" w:hAnsi="Times New Roman" w:cs="Times New Roman"/>
          <w:sz w:val="28"/>
          <w:szCs w:val="28"/>
        </w:rPr>
        <w:t>5</w:t>
      </w:r>
      <w:r w:rsidR="00DD483A">
        <w:rPr>
          <w:rFonts w:ascii="Times New Roman" w:hAnsi="Times New Roman" w:cs="Times New Roman"/>
          <w:sz w:val="28"/>
          <w:szCs w:val="28"/>
        </w:rPr>
        <w:t>.</w:t>
      </w:r>
      <w:r w:rsidR="008661FA">
        <w:rPr>
          <w:rFonts w:ascii="Times New Roman" w:hAnsi="Times New Roman" w:cs="Times New Roman"/>
          <w:sz w:val="28"/>
          <w:szCs w:val="28"/>
        </w:rPr>
        <w:t>1</w:t>
      </w:r>
      <w:r w:rsidR="00DD483A">
        <w:rPr>
          <w:rFonts w:ascii="Times New Roman" w:hAnsi="Times New Roman" w:cs="Times New Roman"/>
          <w:sz w:val="28"/>
          <w:szCs w:val="28"/>
        </w:rPr>
        <w:t>. К участию в соревнованиях допускаются спортивные коллективы, отдельные спортсмены Иркутской области. Количество команд от одной организации не ограничено. Допускается участие в составе команды спортсменов из разных муниципальных образований Иркутской области при наличии письменного разрешения-открепления от спортивной организации (клуба) по основному месту жительства действующей на весь календарный год спортивных соревнований.</w:t>
      </w:r>
    </w:p>
    <w:p w14:paraId="46F508DE" w14:textId="44B2ED12" w:rsidR="00DD483A" w:rsidRDefault="00DD483A" w:rsidP="00DD483A">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295C1E">
        <w:rPr>
          <w:rFonts w:ascii="Times New Roman" w:hAnsi="Times New Roman" w:cs="Times New Roman"/>
          <w:color w:val="000000"/>
          <w:sz w:val="28"/>
          <w:szCs w:val="28"/>
        </w:rPr>
        <w:t>5</w:t>
      </w:r>
      <w:r>
        <w:rPr>
          <w:rFonts w:ascii="Times New Roman" w:hAnsi="Times New Roman" w:cs="Times New Roman"/>
          <w:color w:val="000000"/>
          <w:sz w:val="28"/>
          <w:szCs w:val="28"/>
        </w:rPr>
        <w:t>.</w:t>
      </w:r>
      <w:r w:rsidR="008661FA">
        <w:rPr>
          <w:rFonts w:ascii="Times New Roman" w:hAnsi="Times New Roman" w:cs="Times New Roman"/>
          <w:color w:val="000000"/>
          <w:sz w:val="28"/>
          <w:szCs w:val="28"/>
        </w:rPr>
        <w:t>2</w:t>
      </w:r>
      <w:r>
        <w:rPr>
          <w:rFonts w:ascii="Times New Roman" w:hAnsi="Times New Roman" w:cs="Times New Roman"/>
          <w:color w:val="000000"/>
          <w:sz w:val="28"/>
          <w:szCs w:val="28"/>
        </w:rPr>
        <w:t xml:space="preserve">. К участию в соревнованиях допускаются спортсмены, внесённые в официальную заявку, имеющие оригинал договора о страховании жизни и здоровья от несчастных случаев, включая риски соревнований, действующий на период проведения соревнований, </w:t>
      </w:r>
      <w:r>
        <w:rPr>
          <w:rFonts w:ascii="Times New Roman" w:hAnsi="Times New Roman" w:cs="Times New Roman"/>
          <w:sz w:val="28"/>
          <w:szCs w:val="28"/>
        </w:rPr>
        <w:t>который представляется в комиссию по допуску участников на каждого участника спортивных соревнований,</w:t>
      </w:r>
      <w:r>
        <w:rPr>
          <w:rFonts w:ascii="Times New Roman" w:hAnsi="Times New Roman" w:cs="Times New Roman"/>
          <w:b/>
          <w:sz w:val="28"/>
          <w:szCs w:val="28"/>
        </w:rPr>
        <w:t xml:space="preserve"> имеющие действующий сертификат о прохождении онлайн курса РАА «РУСАДА» «Антидопинг» (для лиц старше 18 лет).</w:t>
      </w:r>
    </w:p>
    <w:p w14:paraId="416202E4" w14:textId="18C245A6" w:rsidR="00DD483A" w:rsidRDefault="00DD483A" w:rsidP="00DD483A">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00295C1E">
        <w:rPr>
          <w:rFonts w:ascii="Times New Roman" w:hAnsi="Times New Roman" w:cs="Times New Roman"/>
          <w:color w:val="000000"/>
          <w:sz w:val="28"/>
          <w:szCs w:val="28"/>
        </w:rPr>
        <w:t>5</w:t>
      </w:r>
      <w:r>
        <w:rPr>
          <w:rFonts w:ascii="Times New Roman" w:hAnsi="Times New Roman" w:cs="Times New Roman"/>
          <w:sz w:val="28"/>
          <w:szCs w:val="28"/>
        </w:rPr>
        <w:t>.</w:t>
      </w:r>
      <w:r w:rsidR="008661FA">
        <w:rPr>
          <w:rFonts w:ascii="Times New Roman" w:hAnsi="Times New Roman" w:cs="Times New Roman"/>
          <w:sz w:val="28"/>
          <w:szCs w:val="28"/>
        </w:rPr>
        <w:t>3</w:t>
      </w:r>
      <w:r>
        <w:rPr>
          <w:rFonts w:ascii="Times New Roman" w:hAnsi="Times New Roman" w:cs="Times New Roman"/>
          <w:sz w:val="28"/>
          <w:szCs w:val="28"/>
        </w:rPr>
        <w:t>. Основанием для допуска спортсмена к соревнованиям по медицинским заключениям является официальная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перечень работ и услуг которой включает лечебную физкультуру и спортивную медицину.</w:t>
      </w:r>
    </w:p>
    <w:p w14:paraId="6815C14A" w14:textId="6635E624" w:rsidR="00DD483A" w:rsidRDefault="00DD483A" w:rsidP="00DD483A">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95C1E">
        <w:rPr>
          <w:rFonts w:ascii="Times New Roman" w:hAnsi="Times New Roman" w:cs="Times New Roman"/>
          <w:sz w:val="28"/>
          <w:szCs w:val="28"/>
        </w:rPr>
        <w:t>5</w:t>
      </w:r>
      <w:r>
        <w:rPr>
          <w:rFonts w:ascii="Times New Roman" w:hAnsi="Times New Roman" w:cs="Times New Roman"/>
          <w:sz w:val="28"/>
          <w:szCs w:val="28"/>
        </w:rPr>
        <w:t>.</w:t>
      </w:r>
      <w:r w:rsidR="008661FA">
        <w:rPr>
          <w:rFonts w:ascii="Times New Roman" w:hAnsi="Times New Roman" w:cs="Times New Roman"/>
          <w:sz w:val="28"/>
          <w:szCs w:val="28"/>
        </w:rPr>
        <w:t>4</w:t>
      </w:r>
      <w:r>
        <w:rPr>
          <w:rFonts w:ascii="Times New Roman" w:hAnsi="Times New Roman" w:cs="Times New Roman"/>
          <w:sz w:val="28"/>
          <w:szCs w:val="28"/>
        </w:rPr>
        <w:t>. Возраст и спортивная квалификация участников соревнований должны удовлетворять требованиям Правил.</w:t>
      </w:r>
    </w:p>
    <w:p w14:paraId="7BF40314" w14:textId="5054294B" w:rsidR="008A3500" w:rsidRDefault="008A3500" w:rsidP="00DD483A">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95C1E">
        <w:rPr>
          <w:rFonts w:ascii="Times New Roman" w:hAnsi="Times New Roman" w:cs="Times New Roman"/>
          <w:sz w:val="28"/>
          <w:szCs w:val="28"/>
        </w:rPr>
        <w:t>5</w:t>
      </w:r>
      <w:r>
        <w:rPr>
          <w:rFonts w:ascii="Times New Roman" w:hAnsi="Times New Roman" w:cs="Times New Roman"/>
          <w:sz w:val="28"/>
          <w:szCs w:val="28"/>
        </w:rPr>
        <w:t>.</w:t>
      </w:r>
      <w:r w:rsidR="008661FA">
        <w:rPr>
          <w:rFonts w:ascii="Times New Roman" w:hAnsi="Times New Roman" w:cs="Times New Roman"/>
          <w:sz w:val="28"/>
          <w:szCs w:val="28"/>
        </w:rPr>
        <w:t>5</w:t>
      </w:r>
      <w:r w:rsidRPr="00930D4D">
        <w:rPr>
          <w:rFonts w:ascii="Times New Roman" w:hAnsi="Times New Roman" w:cs="Times New Roman"/>
          <w:sz w:val="28"/>
          <w:szCs w:val="28"/>
        </w:rPr>
        <w:t xml:space="preserve">. </w:t>
      </w:r>
      <w:r>
        <w:rPr>
          <w:rFonts w:ascii="Times New Roman" w:hAnsi="Times New Roman" w:cs="Times New Roman"/>
          <w:sz w:val="28"/>
          <w:szCs w:val="28"/>
        </w:rPr>
        <w:t>У</w:t>
      </w:r>
      <w:r w:rsidRPr="00930D4D">
        <w:rPr>
          <w:rFonts w:ascii="Times New Roman" w:hAnsi="Times New Roman" w:cs="Times New Roman"/>
          <w:sz w:val="28"/>
          <w:szCs w:val="28"/>
        </w:rPr>
        <w:t>частники</w:t>
      </w:r>
      <w:r>
        <w:rPr>
          <w:rFonts w:ascii="Times New Roman" w:hAnsi="Times New Roman" w:cs="Times New Roman"/>
          <w:sz w:val="28"/>
          <w:szCs w:val="28"/>
        </w:rPr>
        <w:t xml:space="preserve"> </w:t>
      </w:r>
      <w:r w:rsidRPr="00930D4D">
        <w:rPr>
          <w:rFonts w:ascii="Times New Roman" w:hAnsi="Times New Roman" w:cs="Times New Roman"/>
          <w:sz w:val="28"/>
          <w:szCs w:val="28"/>
        </w:rPr>
        <w:t xml:space="preserve">соревнований, подавшие именную заявку, автоматически дают согласие </w:t>
      </w:r>
      <w:r>
        <w:rPr>
          <w:rFonts w:ascii="Times New Roman" w:hAnsi="Times New Roman" w:cs="Times New Roman"/>
          <w:sz w:val="28"/>
          <w:szCs w:val="28"/>
        </w:rPr>
        <w:t xml:space="preserve">организаторам </w:t>
      </w:r>
      <w:r w:rsidRPr="00930D4D">
        <w:rPr>
          <w:rFonts w:ascii="Times New Roman" w:hAnsi="Times New Roman" w:cs="Times New Roman"/>
          <w:sz w:val="28"/>
          <w:szCs w:val="28"/>
        </w:rPr>
        <w:t xml:space="preserve">на обработку персональных данных и </w:t>
      </w:r>
      <w:r w:rsidR="00D04710">
        <w:rPr>
          <w:rFonts w:ascii="Times New Roman" w:hAnsi="Times New Roman" w:cs="Times New Roman"/>
          <w:sz w:val="28"/>
          <w:szCs w:val="28"/>
        </w:rPr>
        <w:t>публикацию</w:t>
      </w:r>
      <w:r w:rsidRPr="00930D4D">
        <w:rPr>
          <w:rFonts w:ascii="Times New Roman" w:hAnsi="Times New Roman" w:cs="Times New Roman"/>
          <w:sz w:val="28"/>
          <w:szCs w:val="28"/>
        </w:rPr>
        <w:t xml:space="preserve"> фото</w:t>
      </w:r>
      <w:r w:rsidR="005C68E2">
        <w:rPr>
          <w:rFonts w:ascii="Times New Roman" w:hAnsi="Times New Roman" w:cs="Times New Roman"/>
          <w:sz w:val="28"/>
          <w:szCs w:val="28"/>
        </w:rPr>
        <w:t>-видео материалов с их участием в данных соревнованиях</w:t>
      </w:r>
      <w:r w:rsidRPr="00930D4D">
        <w:rPr>
          <w:rFonts w:ascii="Times New Roman" w:hAnsi="Times New Roman" w:cs="Times New Roman"/>
          <w:sz w:val="28"/>
          <w:szCs w:val="28"/>
        </w:rPr>
        <w:t xml:space="preserve"> в СМИ и интернет-порталах.</w:t>
      </w:r>
    </w:p>
    <w:p w14:paraId="25A51345" w14:textId="48C9438D" w:rsidR="00DD483A" w:rsidRPr="00CE3C17" w:rsidRDefault="00DD483A" w:rsidP="00DD483A">
      <w:pPr>
        <w:tabs>
          <w:tab w:val="left" w:pos="0"/>
        </w:tabs>
        <w:spacing w:after="0" w:line="240" w:lineRule="auto"/>
        <w:jc w:val="center"/>
        <w:rPr>
          <w:rFonts w:ascii="Times New Roman" w:hAnsi="Times New Roman" w:cs="Times New Roman"/>
          <w:b/>
          <w:bCs/>
          <w:sz w:val="28"/>
          <w:szCs w:val="28"/>
        </w:rPr>
      </w:pPr>
    </w:p>
    <w:p w14:paraId="48E0FA4F" w14:textId="53A491DE" w:rsidR="00DD483A" w:rsidRPr="00CE3C17" w:rsidRDefault="00295C1E" w:rsidP="00DD483A">
      <w:pPr>
        <w:tabs>
          <w:tab w:val="left" w:pos="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w:t>
      </w:r>
      <w:r w:rsidR="00DD483A" w:rsidRPr="00CE3C17">
        <w:rPr>
          <w:rFonts w:ascii="Times New Roman" w:hAnsi="Times New Roman" w:cs="Times New Roman"/>
          <w:b/>
          <w:bCs/>
          <w:sz w:val="28"/>
          <w:szCs w:val="28"/>
        </w:rPr>
        <w:t xml:space="preserve">. ОБЕСПЕЧЕНИЕ БЕЗОПАСНОСТИ </w:t>
      </w:r>
      <w:r w:rsidR="00265DD1">
        <w:rPr>
          <w:rFonts w:ascii="Times New Roman" w:hAnsi="Times New Roman" w:cs="Times New Roman"/>
          <w:b/>
          <w:bCs/>
          <w:sz w:val="28"/>
          <w:szCs w:val="28"/>
        </w:rPr>
        <w:t>У</w:t>
      </w:r>
      <w:r w:rsidR="009659A2">
        <w:rPr>
          <w:rFonts w:ascii="Times New Roman" w:hAnsi="Times New Roman" w:cs="Times New Roman"/>
          <w:b/>
          <w:bCs/>
          <w:sz w:val="28"/>
          <w:szCs w:val="28"/>
        </w:rPr>
        <w:t>Ч</w:t>
      </w:r>
      <w:r w:rsidR="00265DD1">
        <w:rPr>
          <w:rFonts w:ascii="Times New Roman" w:hAnsi="Times New Roman" w:cs="Times New Roman"/>
          <w:b/>
          <w:bCs/>
          <w:sz w:val="28"/>
          <w:szCs w:val="28"/>
        </w:rPr>
        <w:t>АСТНИКОВ И ЗРИТЕЛЕЙ</w:t>
      </w:r>
    </w:p>
    <w:p w14:paraId="79EF8409" w14:textId="2EDEFD57" w:rsidR="00DD483A" w:rsidRDefault="00295C1E" w:rsidP="00DD48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.1. П</w:t>
      </w:r>
      <w:r w:rsidR="0044772F">
        <w:rPr>
          <w:rFonts w:ascii="Times New Roman" w:hAnsi="Times New Roman" w:cs="Times New Roman"/>
          <w:sz w:val="28"/>
          <w:szCs w:val="28"/>
        </w:rPr>
        <w:t>ри проведении</w:t>
      </w:r>
      <w:r w:rsidR="00DD483A">
        <w:rPr>
          <w:rFonts w:ascii="Times New Roman" w:hAnsi="Times New Roman" w:cs="Times New Roman"/>
          <w:sz w:val="28"/>
          <w:szCs w:val="28"/>
        </w:rPr>
        <w:t xml:space="preserve"> официальных спортивных соревнований вне объектов спорта обеспечение безопасности участников осуществляется согласно требованиям Правил обеспечения </w:t>
      </w:r>
      <w:r w:rsidR="00DD483A">
        <w:rPr>
          <w:rFonts w:ascii="Times New Roman" w:hAnsi="Times New Roman" w:cs="Times New Roman"/>
          <w:color w:val="333333"/>
          <w:sz w:val="28"/>
          <w:szCs w:val="28"/>
          <w:shd w:val="clear" w:color="auto" w:fill="FBFBFB"/>
        </w:rPr>
        <w:t xml:space="preserve">безопасности </w:t>
      </w:r>
      <w:r w:rsidR="00DD483A">
        <w:rPr>
          <w:rFonts w:ascii="Times New Roman" w:hAnsi="Times New Roman" w:cs="Times New Roman"/>
          <w:b/>
          <w:color w:val="333333"/>
          <w:sz w:val="28"/>
          <w:szCs w:val="28"/>
          <w:shd w:val="clear" w:color="auto" w:fill="FBFBFB"/>
        </w:rPr>
        <w:t xml:space="preserve">при проведении официальных спортивных соревнований </w:t>
      </w:r>
      <w:r w:rsidR="00DD483A">
        <w:rPr>
          <w:rFonts w:ascii="Times New Roman" w:hAnsi="Times New Roman" w:cs="Times New Roman"/>
          <w:color w:val="333333"/>
          <w:sz w:val="28"/>
          <w:szCs w:val="28"/>
          <w:shd w:val="clear" w:color="auto" w:fill="FBFBFB"/>
        </w:rPr>
        <w:t xml:space="preserve">утверждённым постановлением Правительства РФ от 18 апреля 2014 г. N 353, </w:t>
      </w:r>
      <w:r w:rsidR="00DD483A">
        <w:rPr>
          <w:rFonts w:ascii="Times New Roman" w:hAnsi="Times New Roman" w:cs="Times New Roman"/>
          <w:sz w:val="28"/>
          <w:szCs w:val="28"/>
        </w:rPr>
        <w:t>а также при наличии акта сдачи/приемки дистанций, утвержденного в установленном порядке.</w:t>
      </w:r>
    </w:p>
    <w:p w14:paraId="74A93737" w14:textId="7A999427" w:rsidR="00DD483A" w:rsidRDefault="00295C1E" w:rsidP="00DD483A">
      <w:pPr>
        <w:spacing w:after="0" w:line="240" w:lineRule="auto"/>
        <w:ind w:firstLine="708"/>
        <w:jc w:val="both"/>
        <w:rPr>
          <w:rFonts w:ascii="Times New Roman" w:hAnsi="Times New Roman" w:cs="Times New Roman"/>
          <w:b/>
          <w:sz w:val="28"/>
          <w:szCs w:val="28"/>
          <w:u w:val="single"/>
        </w:rPr>
      </w:pPr>
      <w:r>
        <w:rPr>
          <w:rFonts w:ascii="Times New Roman" w:hAnsi="Times New Roman" w:cs="Times New Roman"/>
          <w:sz w:val="28"/>
          <w:szCs w:val="28"/>
        </w:rPr>
        <w:t>6</w:t>
      </w:r>
      <w:r w:rsidR="00DD483A">
        <w:rPr>
          <w:rFonts w:ascii="Times New Roman" w:hAnsi="Times New Roman" w:cs="Times New Roman"/>
          <w:sz w:val="28"/>
          <w:szCs w:val="28"/>
        </w:rPr>
        <w:t>.2 Соревнования проводятся при наличии медицинского персонала для оказания в случае необходимости первичной медико-санитарной помощи, проведения перед соревнованиями и во время соревнований медицинских осмотров</w:t>
      </w:r>
      <w:r w:rsidR="00797FBA">
        <w:rPr>
          <w:rFonts w:ascii="Times New Roman" w:hAnsi="Times New Roman" w:cs="Times New Roman"/>
          <w:sz w:val="28"/>
          <w:szCs w:val="28"/>
        </w:rPr>
        <w:t>.</w:t>
      </w:r>
    </w:p>
    <w:p w14:paraId="075D0A75" w14:textId="4ED3EF23" w:rsidR="00B50450" w:rsidRDefault="00295C1E" w:rsidP="00B504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 xml:space="preserve">.3. </w:t>
      </w:r>
      <w:r w:rsidR="00B50450">
        <w:rPr>
          <w:rFonts w:ascii="Times New Roman" w:hAnsi="Times New Roman" w:cs="Times New Roman"/>
          <w:sz w:val="28"/>
          <w:szCs w:val="28"/>
        </w:rPr>
        <w:t xml:space="preserve">Антидопинговое обеспечение Соревнований осуществляется </w:t>
      </w:r>
      <w:r w:rsidR="00B50450">
        <w:rPr>
          <w:rFonts w:ascii="Times New Roman" w:hAnsi="Times New Roman" w:cs="Times New Roman"/>
          <w:sz w:val="28"/>
          <w:szCs w:val="28"/>
        </w:rPr>
        <w:br/>
        <w:t xml:space="preserve">в соответствии с Общероссийскими антидопинговыми правилами, утвержденными приказом </w:t>
      </w:r>
      <w:proofErr w:type="spellStart"/>
      <w:r w:rsidR="00B50450">
        <w:rPr>
          <w:rFonts w:ascii="Times New Roman" w:hAnsi="Times New Roman" w:cs="Times New Roman"/>
          <w:sz w:val="28"/>
          <w:szCs w:val="28"/>
        </w:rPr>
        <w:t>Минспорта</w:t>
      </w:r>
      <w:proofErr w:type="spellEnd"/>
      <w:r w:rsidR="00B50450">
        <w:rPr>
          <w:rFonts w:ascii="Times New Roman" w:hAnsi="Times New Roman" w:cs="Times New Roman"/>
          <w:sz w:val="28"/>
          <w:szCs w:val="28"/>
        </w:rPr>
        <w:t xml:space="preserve"> России от 21.06.2021 года № 464.</w:t>
      </w:r>
    </w:p>
    <w:p w14:paraId="27909C2B" w14:textId="64B52C1D" w:rsidR="00DD483A" w:rsidRDefault="00295C1E" w:rsidP="00DD483A">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 xml:space="preserve">.4. </w:t>
      </w:r>
      <w:r w:rsidR="0061550B" w:rsidRPr="002558D1">
        <w:rPr>
          <w:rFonts w:ascii="Times New Roman" w:hAnsi="Times New Roman" w:cs="Times New Roman"/>
          <w:sz w:val="28"/>
          <w:szCs w:val="28"/>
        </w:rPr>
        <w:t>Федерация спортивного туризма Иркутской области</w:t>
      </w:r>
      <w:r w:rsidR="0061550B">
        <w:rPr>
          <w:rFonts w:ascii="Times New Roman" w:hAnsi="Times New Roman" w:cs="Times New Roman"/>
          <w:sz w:val="28"/>
          <w:szCs w:val="28"/>
        </w:rPr>
        <w:t xml:space="preserve"> </w:t>
      </w:r>
      <w:r w:rsidR="00DD483A">
        <w:rPr>
          <w:rFonts w:ascii="Times New Roman" w:hAnsi="Times New Roman" w:cs="Times New Roman"/>
          <w:sz w:val="28"/>
          <w:szCs w:val="28"/>
        </w:rPr>
        <w:t>несет ответственность за:</w:t>
      </w:r>
    </w:p>
    <w:p w14:paraId="71C3EE64" w14:textId="4D6E3D7B" w:rsidR="00DD483A" w:rsidRDefault="00DD483A" w:rsidP="00DD48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обеспечение безопасности спортсменов, судей</w:t>
      </w:r>
      <w:r w:rsidR="00B70CD3">
        <w:rPr>
          <w:rFonts w:ascii="Times New Roman" w:hAnsi="Times New Roman" w:cs="Times New Roman"/>
          <w:sz w:val="28"/>
          <w:szCs w:val="28"/>
        </w:rPr>
        <w:t>, зрителей</w:t>
      </w:r>
      <w:r>
        <w:rPr>
          <w:rFonts w:ascii="Times New Roman" w:hAnsi="Times New Roman" w:cs="Times New Roman"/>
          <w:sz w:val="28"/>
          <w:szCs w:val="28"/>
        </w:rPr>
        <w:t xml:space="preserve"> и медицинское обеспечение во время соревнований согласно Правил;</w:t>
      </w:r>
    </w:p>
    <w:p w14:paraId="049D6B31" w14:textId="77777777" w:rsidR="00DD483A" w:rsidRDefault="00DD483A" w:rsidP="00DD48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безопасность применяемого судейского снаряжения и оборудования;</w:t>
      </w:r>
    </w:p>
    <w:p w14:paraId="2625E9D4" w14:textId="77777777" w:rsidR="00DD483A" w:rsidRDefault="00DD483A" w:rsidP="00DD48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предоставление медицинского обслуживания соревнований;</w:t>
      </w:r>
    </w:p>
    <w:p w14:paraId="1788383E" w14:textId="77777777" w:rsidR="00DD483A" w:rsidRDefault="00DD483A" w:rsidP="00DD48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уведомление Управления федеральной службы по надзору в сфере защиты прав потребителей и благополучия человека по Иркутской области о сроках, месте проведения соревнований и предполагаемого количества участников и места их проживания и питания;</w:t>
      </w:r>
    </w:p>
    <w:p w14:paraId="5FE26E46" w14:textId="77777777" w:rsidR="00DD483A" w:rsidRDefault="00DD483A" w:rsidP="00DD483A">
      <w:pPr>
        <w:pBdr>
          <w:top w:val="nil"/>
          <w:left w:val="nil"/>
          <w:bottom w:val="nil"/>
          <w:right w:val="nil"/>
          <w:between w:val="nil"/>
        </w:pBdr>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не позднее 30 календарных дней до начала проведения соревнования направлять на имя начальника Главного управления Министерства внутренних дел Российской Федерации по Иркутской области уведомление о месте, дате и сроке проведения соревнования, предполагаемом количестве зрителей, с указанием контактного лица (ФИО, номер телефона), а также необходимо ли оказание содействия сотрудниками ОВД и незамедлительно сообщать об изменениях указанной информации (п. 1.7 ч. 1 ст. 20 ФЗ-329 от 04.12.2007 г.);</w:t>
      </w:r>
    </w:p>
    <w:p w14:paraId="0CAD65C6" w14:textId="77777777" w:rsidR="00DD483A" w:rsidRDefault="00DD483A" w:rsidP="00DD483A">
      <w:pPr>
        <w:pBdr>
          <w:top w:val="nil"/>
          <w:left w:val="nil"/>
          <w:bottom w:val="nil"/>
          <w:right w:val="nil"/>
          <w:between w:val="nil"/>
        </w:pBdr>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не позднее 30 календарных дней до начала проведения соревнования создать координационный штаб (комиссию) с участием представителей организатора мероприятий, собственника (пользователя) объекта спорта, органов местного самоуправления, территориального ОВД Иркутской области на районном уровне и территориального подразделения УФСБ России по Иркутской области и провести проверку места проведения мероприятия на предмет готовности к проведению мероприятия, с утверждением соответствующего акта (п. 4 приказа Министерства спорта Российской Федерации от 26.10.2014 г. № 948);</w:t>
      </w:r>
      <w:r>
        <w:rPr>
          <w:rFonts w:ascii="Times New Roman" w:hAnsi="Times New Roman" w:cs="Times New Roman"/>
          <w:color w:val="000000"/>
          <w:sz w:val="28"/>
          <w:szCs w:val="28"/>
        </w:rPr>
        <w:br/>
        <w:t xml:space="preserve">           - не позднее 10 календарных дней до начала соревнования согласовать план безопасности с ОВД, на территории обслуживания которого проводиться соревнование (</w:t>
      </w:r>
      <w:proofErr w:type="spellStart"/>
      <w:r>
        <w:rPr>
          <w:rFonts w:ascii="Times New Roman" w:hAnsi="Times New Roman" w:cs="Times New Roman"/>
          <w:color w:val="000000"/>
          <w:sz w:val="28"/>
          <w:szCs w:val="28"/>
        </w:rPr>
        <w:t>п.п</w:t>
      </w:r>
      <w:proofErr w:type="spellEnd"/>
      <w:r>
        <w:rPr>
          <w:rFonts w:ascii="Times New Roman" w:hAnsi="Times New Roman" w:cs="Times New Roman"/>
          <w:color w:val="000000"/>
          <w:sz w:val="28"/>
          <w:szCs w:val="28"/>
        </w:rPr>
        <w:t>. 14, 15 Постановления Правительства Российской Федерации от 18.04.2014 г. № 353).</w:t>
      </w:r>
    </w:p>
    <w:p w14:paraId="73261772" w14:textId="75CD1E7A" w:rsidR="00DD483A" w:rsidRDefault="00295C1E" w:rsidP="00DD483A">
      <w:pPr>
        <w:tabs>
          <w:tab w:val="left" w:pos="0"/>
        </w:tabs>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 xml:space="preserve">.5. </w:t>
      </w:r>
      <w:r w:rsidR="00DD483A">
        <w:rPr>
          <w:rFonts w:ascii="Times New Roman" w:hAnsi="Times New Roman" w:cs="Times New Roman"/>
          <w:color w:val="000000"/>
          <w:sz w:val="28"/>
          <w:szCs w:val="28"/>
          <w:highlight w:val="white"/>
        </w:rPr>
        <w:t>Ответственность за техническую подготовку, соответствие спортивной подготовки участников соревнования уровню соревнования несут личные тренеры спортсменов и представители команд.</w:t>
      </w:r>
    </w:p>
    <w:p w14:paraId="175E6B4D" w14:textId="67FC2C76" w:rsidR="00DD483A" w:rsidRDefault="00295C1E" w:rsidP="00DD483A">
      <w:pPr>
        <w:tabs>
          <w:tab w:val="left" w:pos="0"/>
        </w:tabs>
        <w:spacing w:after="0" w:line="240" w:lineRule="auto"/>
        <w:ind w:firstLine="900"/>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.6. Участники должны иметь специальное снаряжение, отвечающее требованиям безопасности согласно Правил.</w:t>
      </w:r>
    </w:p>
    <w:p w14:paraId="1C471841" w14:textId="25BB64F8" w:rsidR="00DD483A" w:rsidRDefault="00295C1E" w:rsidP="00DD483A">
      <w:pPr>
        <w:tabs>
          <w:tab w:val="left" w:pos="0"/>
        </w:tabs>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.7. Представители направляющих организаций и участники несут персональную ответственность за выполнение правил вида спорта «спортивный туризм», правил техники безопасности, соблюдение дисциплины, норм пожарной и экологической безопасности в месте проведения соревнований.</w:t>
      </w:r>
    </w:p>
    <w:p w14:paraId="6E7A40B0" w14:textId="7828DE07" w:rsidR="00DD483A" w:rsidRDefault="00295C1E" w:rsidP="00DD483A">
      <w:pPr>
        <w:tabs>
          <w:tab w:val="left" w:pos="0"/>
        </w:tabs>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.8. Обязанности по страхованию риска, связанного с участием в соревнованиях, возлагается на организации, направляющие спортсменов на соревнования.</w:t>
      </w:r>
    </w:p>
    <w:p w14:paraId="6310A04A" w14:textId="28AF563D" w:rsidR="00DD483A" w:rsidRDefault="00295C1E" w:rsidP="00DD483A">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.9. Соревнования проводятся при наличии медицинского персонала для оказания в случае необходимости первичной медико-санитарной помощи.</w:t>
      </w:r>
    </w:p>
    <w:p w14:paraId="0FE21692" w14:textId="42C44ABC" w:rsidR="00DD483A" w:rsidRDefault="00295C1E" w:rsidP="00DD483A">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6</w:t>
      </w:r>
      <w:r w:rsidR="00DD483A">
        <w:rPr>
          <w:rFonts w:ascii="Times New Roman" w:hAnsi="Times New Roman" w:cs="Times New Roman"/>
          <w:sz w:val="28"/>
          <w:szCs w:val="28"/>
        </w:rPr>
        <w:t xml:space="preserve">.10. Оказание скорой медицинской помощи осуществляется в соответствии с приказом Министерства здравоохранения Российской Федерации от 23 октября 2020 года № 1144н «Об утверждении порядка организации оказания медицинской помощи лицам, занимающимся физической культурой и спортом (в том числе при подготовке </w:t>
      </w:r>
      <w:r w:rsidR="00DD483A">
        <w:rPr>
          <w:rFonts w:ascii="Times New Roman" w:hAnsi="Times New Roman" w:cs="Times New Roman"/>
          <w:sz w:val="28"/>
          <w:szCs w:val="28"/>
        </w:rPr>
        <w:lastRenderedPageBreak/>
        <w:t>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14:paraId="6F8890CA" w14:textId="1BAEC320" w:rsidR="00DD483A" w:rsidRDefault="00295C1E" w:rsidP="00DD483A">
      <w:pPr>
        <w:spacing w:after="0" w:line="240" w:lineRule="auto"/>
        <w:ind w:firstLine="902"/>
        <w:jc w:val="both"/>
        <w:rPr>
          <w:rFonts w:ascii="Times New Roman" w:hAnsi="Times New Roman" w:cs="Times New Roman"/>
          <w:color w:val="000000"/>
          <w:sz w:val="28"/>
          <w:szCs w:val="28"/>
        </w:rPr>
      </w:pPr>
      <w:r>
        <w:rPr>
          <w:rFonts w:ascii="Times New Roman" w:hAnsi="Times New Roman" w:cs="Times New Roman"/>
          <w:sz w:val="28"/>
          <w:szCs w:val="28"/>
        </w:rPr>
        <w:t>6</w:t>
      </w:r>
      <w:r w:rsidR="00DD483A">
        <w:rPr>
          <w:rFonts w:ascii="Times New Roman" w:hAnsi="Times New Roman" w:cs="Times New Roman"/>
          <w:sz w:val="28"/>
          <w:szCs w:val="28"/>
        </w:rPr>
        <w:t xml:space="preserve">.11. </w:t>
      </w:r>
      <w:r w:rsidR="00DD483A">
        <w:rPr>
          <w:rFonts w:ascii="Times New Roman" w:hAnsi="Times New Roman" w:cs="Times New Roman"/>
          <w:color w:val="000000"/>
          <w:sz w:val="28"/>
          <w:szCs w:val="28"/>
        </w:rPr>
        <w:t>Ответственность за жизнь и безопасность участников в пути следования к месту проведения соревнований возлагается на тренеров и представителей команд.</w:t>
      </w:r>
    </w:p>
    <w:p w14:paraId="65278699" w14:textId="47E9FB53" w:rsidR="00DD483A" w:rsidRDefault="00295C1E" w:rsidP="00DD483A">
      <w:pPr>
        <w:spacing w:after="0" w:line="240" w:lineRule="auto"/>
        <w:ind w:firstLine="902"/>
        <w:jc w:val="both"/>
        <w:rPr>
          <w:rFonts w:ascii="Times New Roman" w:hAnsi="Times New Roman" w:cs="Times New Roman"/>
          <w:color w:val="000000"/>
          <w:sz w:val="28"/>
          <w:szCs w:val="28"/>
        </w:rPr>
      </w:pPr>
      <w:r>
        <w:rPr>
          <w:rFonts w:ascii="Times New Roman" w:hAnsi="Times New Roman" w:cs="Times New Roman"/>
          <w:sz w:val="28"/>
          <w:szCs w:val="28"/>
        </w:rPr>
        <w:t>6</w:t>
      </w:r>
      <w:r w:rsidR="00DD483A">
        <w:rPr>
          <w:rFonts w:ascii="Times New Roman" w:hAnsi="Times New Roman" w:cs="Times New Roman"/>
          <w:sz w:val="28"/>
          <w:szCs w:val="28"/>
        </w:rPr>
        <w:t>.12.</w:t>
      </w:r>
      <w:r w:rsidR="00DD483A">
        <w:rPr>
          <w:rFonts w:ascii="Times New Roman" w:hAnsi="Times New Roman" w:cs="Times New Roman"/>
          <w:color w:val="000000"/>
          <w:sz w:val="28"/>
          <w:szCs w:val="28"/>
        </w:rPr>
        <w:t xml:space="preserve"> Перевозка несовершеннолетних участников соревнований осуществляется транспортным средством в соответствии с Правилами организованной перевозки группы детей автобусами, утвержденными постановлением Правительства Российской Федерации № 1177 от 17.12.2013 года, Правилами дорожного движения. При перевозке групп детей необходимо руководствоваться «Памяткой организаторам перевозки групп детей», «Пошаговой инструкцией по организации перевозки групп детей, размещенных на официальном сайте Главного управления по обеспечению безопасности дорожного движения Министерства внутренних дел Российской Федерации (Госавтоинспекции МВД России).</w:t>
      </w:r>
    </w:p>
    <w:p w14:paraId="3863871B" w14:textId="2F123060" w:rsidR="00DD483A" w:rsidRDefault="00295C1E" w:rsidP="00DD483A">
      <w:pPr>
        <w:pBdr>
          <w:top w:val="nil"/>
          <w:left w:val="nil"/>
          <w:bottom w:val="nil"/>
          <w:right w:val="nil"/>
          <w:between w:val="nil"/>
        </w:pBdr>
        <w:spacing w:after="0" w:line="240" w:lineRule="auto"/>
        <w:ind w:firstLine="902"/>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DD483A">
        <w:rPr>
          <w:rFonts w:ascii="Times New Roman" w:hAnsi="Times New Roman" w:cs="Times New Roman"/>
          <w:color w:val="000000"/>
          <w:sz w:val="28"/>
          <w:szCs w:val="28"/>
        </w:rPr>
        <w:t xml:space="preserve">.13. Запрещается оказывать противоправное влияние на результаты соревнований. </w:t>
      </w:r>
    </w:p>
    <w:p w14:paraId="5D42E362" w14:textId="31E63791" w:rsidR="00DD483A" w:rsidRDefault="00295C1E" w:rsidP="00DD483A">
      <w:pPr>
        <w:spacing w:after="0" w:line="240" w:lineRule="auto"/>
        <w:ind w:firstLine="902"/>
        <w:jc w:val="both"/>
        <w:rPr>
          <w:rFonts w:ascii="Times New Roman" w:hAnsi="Times New Roman" w:cs="Times New Roman"/>
          <w:b/>
          <w:sz w:val="28"/>
          <w:szCs w:val="28"/>
        </w:rPr>
      </w:pPr>
      <w:r>
        <w:rPr>
          <w:rFonts w:ascii="Times New Roman" w:hAnsi="Times New Roman" w:cs="Times New Roman"/>
          <w:sz w:val="28"/>
          <w:szCs w:val="28"/>
        </w:rPr>
        <w:t>6</w:t>
      </w:r>
      <w:r w:rsidR="00DD483A">
        <w:rPr>
          <w:rFonts w:ascii="Times New Roman" w:hAnsi="Times New Roman" w:cs="Times New Roman"/>
          <w:sz w:val="28"/>
          <w:szCs w:val="28"/>
        </w:rPr>
        <w:t>.14. Запрещается участвовать в азартных играх в букмекерских конторах и тотализаторах путем заключения пари на результаты соревнования в соответствии с требованиями, установленными пунктом 3 части 4 статьи 26.2. Федерального закона от 4 декабря 2007 года № 329-ФЗ «О физической культуре и спорте в Российской Федерации».</w:t>
      </w:r>
    </w:p>
    <w:p w14:paraId="4F8F95D4" w14:textId="77777777" w:rsidR="00DD483A" w:rsidRDefault="00DD483A" w:rsidP="00DD483A">
      <w:pPr>
        <w:tabs>
          <w:tab w:val="left" w:pos="0"/>
        </w:tabs>
        <w:autoSpaceDE w:val="0"/>
        <w:autoSpaceDN w:val="0"/>
        <w:adjustRightInd w:val="0"/>
        <w:spacing w:after="0" w:line="240" w:lineRule="auto"/>
        <w:jc w:val="center"/>
        <w:rPr>
          <w:rFonts w:ascii="Times New Roman" w:hAnsi="Times New Roman" w:cs="Times New Roman"/>
          <w:b/>
          <w:bCs/>
          <w:sz w:val="28"/>
          <w:szCs w:val="28"/>
        </w:rPr>
      </w:pPr>
    </w:p>
    <w:p w14:paraId="3DD37434" w14:textId="4518D73B" w:rsidR="00CB7047" w:rsidRPr="00FC6023" w:rsidRDefault="00295C1E" w:rsidP="00DD483A">
      <w:pPr>
        <w:tabs>
          <w:tab w:val="left" w:pos="0"/>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w:t>
      </w:r>
      <w:r w:rsidR="00CB7047" w:rsidRPr="00FC6023">
        <w:rPr>
          <w:rFonts w:ascii="Times New Roman" w:hAnsi="Times New Roman" w:cs="Times New Roman"/>
          <w:b/>
          <w:bCs/>
          <w:sz w:val="28"/>
          <w:szCs w:val="28"/>
        </w:rPr>
        <w:t>. ОПРЕДЕЛЕНИЕ РЕЗУЛЬТАТОВ</w:t>
      </w:r>
    </w:p>
    <w:p w14:paraId="266110CA" w14:textId="59C64B8A" w:rsidR="000C707B" w:rsidRDefault="004C4C00" w:rsidP="00DB2AB6">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95C1E">
        <w:rPr>
          <w:rFonts w:ascii="Times New Roman" w:hAnsi="Times New Roman" w:cs="Times New Roman"/>
          <w:sz w:val="28"/>
          <w:szCs w:val="28"/>
        </w:rPr>
        <w:t>7</w:t>
      </w:r>
      <w:r w:rsidR="00CB7047" w:rsidRPr="00FC6023">
        <w:rPr>
          <w:rFonts w:ascii="Times New Roman" w:hAnsi="Times New Roman" w:cs="Times New Roman"/>
          <w:sz w:val="28"/>
          <w:szCs w:val="28"/>
        </w:rPr>
        <w:t xml:space="preserve">.1. </w:t>
      </w:r>
      <w:r w:rsidR="000C707B" w:rsidRPr="000C707B">
        <w:rPr>
          <w:rFonts w:ascii="Times New Roman" w:hAnsi="Times New Roman" w:cs="Times New Roman"/>
          <w:sz w:val="28"/>
          <w:szCs w:val="28"/>
        </w:rPr>
        <w:t>Победители</w:t>
      </w:r>
      <w:r w:rsidR="00A64D51">
        <w:rPr>
          <w:rFonts w:ascii="Times New Roman" w:hAnsi="Times New Roman" w:cs="Times New Roman"/>
          <w:sz w:val="28"/>
          <w:szCs w:val="28"/>
        </w:rPr>
        <w:t xml:space="preserve"> </w:t>
      </w:r>
      <w:r w:rsidR="00DB2AB6">
        <w:rPr>
          <w:rFonts w:ascii="Times New Roman" w:hAnsi="Times New Roman" w:cs="Times New Roman"/>
          <w:sz w:val="28"/>
          <w:szCs w:val="28"/>
        </w:rPr>
        <w:t>чемпионата</w:t>
      </w:r>
      <w:r w:rsidR="00A64D51">
        <w:rPr>
          <w:rFonts w:ascii="Times New Roman" w:hAnsi="Times New Roman" w:cs="Times New Roman"/>
          <w:sz w:val="28"/>
          <w:szCs w:val="28"/>
        </w:rPr>
        <w:t xml:space="preserve"> Иркутской области</w:t>
      </w:r>
      <w:r w:rsidR="000C707B" w:rsidRPr="000C707B">
        <w:rPr>
          <w:rFonts w:ascii="Times New Roman" w:hAnsi="Times New Roman" w:cs="Times New Roman"/>
          <w:sz w:val="28"/>
          <w:szCs w:val="28"/>
        </w:rPr>
        <w:t xml:space="preserve"> определяются по штрафной си</w:t>
      </w:r>
      <w:r w:rsidR="00295C1E">
        <w:rPr>
          <w:rFonts w:ascii="Times New Roman" w:hAnsi="Times New Roman" w:cs="Times New Roman"/>
          <w:sz w:val="28"/>
          <w:szCs w:val="28"/>
        </w:rPr>
        <w:t xml:space="preserve">стеме оценки нарушений (времени </w:t>
      </w:r>
      <w:r w:rsidR="000C707B" w:rsidRPr="000C707B">
        <w:rPr>
          <w:rFonts w:ascii="Times New Roman" w:hAnsi="Times New Roman" w:cs="Times New Roman"/>
          <w:sz w:val="28"/>
          <w:szCs w:val="28"/>
        </w:rPr>
        <w:t>затраченному на прохождение, с учетом штрафных баллов), в соответствии с Правилами вида спорта.</w:t>
      </w:r>
    </w:p>
    <w:p w14:paraId="222E6CB3" w14:textId="259253E2" w:rsidR="003E3C8F" w:rsidRPr="001F16FD" w:rsidRDefault="003E3C8F" w:rsidP="003E3C8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95C1E">
        <w:rPr>
          <w:rFonts w:ascii="Times New Roman" w:hAnsi="Times New Roman" w:cs="Times New Roman"/>
          <w:sz w:val="28"/>
          <w:szCs w:val="28"/>
        </w:rPr>
        <w:t>7</w:t>
      </w:r>
      <w:r w:rsidR="00DB2AB6">
        <w:rPr>
          <w:rFonts w:ascii="Times New Roman" w:hAnsi="Times New Roman" w:cs="Times New Roman"/>
          <w:sz w:val="28"/>
          <w:szCs w:val="28"/>
        </w:rPr>
        <w:t>.2</w:t>
      </w:r>
      <w:r w:rsidR="0070530A">
        <w:rPr>
          <w:rFonts w:ascii="Times New Roman" w:hAnsi="Times New Roman" w:cs="Times New Roman"/>
          <w:sz w:val="28"/>
          <w:szCs w:val="28"/>
        </w:rPr>
        <w:t xml:space="preserve">. </w:t>
      </w:r>
      <w:r>
        <w:rPr>
          <w:rFonts w:ascii="Times New Roman" w:hAnsi="Times New Roman" w:cs="Times New Roman"/>
          <w:sz w:val="28"/>
          <w:szCs w:val="28"/>
        </w:rPr>
        <w:t>Более подробно условия определения результатов соревнований прописываются в информационных пи</w:t>
      </w:r>
      <w:r w:rsidR="0044772F">
        <w:rPr>
          <w:rFonts w:ascii="Times New Roman" w:hAnsi="Times New Roman" w:cs="Times New Roman"/>
          <w:sz w:val="28"/>
          <w:szCs w:val="28"/>
        </w:rPr>
        <w:t>сьмах и условиях, публикуемыми</w:t>
      </w:r>
      <w:r>
        <w:rPr>
          <w:rFonts w:ascii="Times New Roman" w:hAnsi="Times New Roman" w:cs="Times New Roman"/>
          <w:sz w:val="28"/>
          <w:szCs w:val="28"/>
        </w:rPr>
        <w:t xml:space="preserve"> ГСК соревнований на сайте </w:t>
      </w:r>
      <w:hyperlink r:id="rId12" w:history="1">
        <w:r w:rsidRPr="0040484A">
          <w:rPr>
            <w:rStyle w:val="a5"/>
            <w:rFonts w:ascii="Times New Roman" w:hAnsi="Times New Roman" w:cs="Times New Roman"/>
            <w:sz w:val="28"/>
            <w:szCs w:val="28"/>
          </w:rPr>
          <w:t>https://fstio38.ru/календарный-план/</w:t>
        </w:r>
      </w:hyperlink>
      <w:r>
        <w:rPr>
          <w:rFonts w:ascii="Times New Roman" w:hAnsi="Times New Roman" w:cs="Times New Roman"/>
          <w:sz w:val="28"/>
          <w:szCs w:val="28"/>
        </w:rPr>
        <w:t xml:space="preserve"> в соответствующих разделах.</w:t>
      </w:r>
    </w:p>
    <w:p w14:paraId="33C4B576" w14:textId="271FD7ED" w:rsidR="00CB7047" w:rsidRPr="00FC6023" w:rsidRDefault="004C4C00" w:rsidP="004C4C00">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95C1E">
        <w:rPr>
          <w:rFonts w:ascii="Times New Roman" w:hAnsi="Times New Roman" w:cs="Times New Roman"/>
          <w:sz w:val="28"/>
          <w:szCs w:val="28"/>
        </w:rPr>
        <w:t>7</w:t>
      </w:r>
      <w:r w:rsidR="00CB7047" w:rsidRPr="00FC6023">
        <w:rPr>
          <w:rFonts w:ascii="Times New Roman" w:hAnsi="Times New Roman" w:cs="Times New Roman"/>
          <w:sz w:val="28"/>
          <w:szCs w:val="28"/>
        </w:rPr>
        <w:t>.</w:t>
      </w:r>
      <w:r w:rsidR="00DB2AB6">
        <w:rPr>
          <w:rFonts w:ascii="Times New Roman" w:hAnsi="Times New Roman" w:cs="Times New Roman"/>
          <w:sz w:val="28"/>
          <w:szCs w:val="28"/>
        </w:rPr>
        <w:t>3</w:t>
      </w:r>
      <w:r w:rsidR="002971CA">
        <w:rPr>
          <w:rFonts w:ascii="Times New Roman" w:hAnsi="Times New Roman" w:cs="Times New Roman"/>
          <w:sz w:val="28"/>
          <w:szCs w:val="28"/>
        </w:rPr>
        <w:t>.</w:t>
      </w:r>
      <w:r w:rsidR="00CB7047" w:rsidRPr="00FC6023">
        <w:rPr>
          <w:rFonts w:ascii="Times New Roman" w:hAnsi="Times New Roman" w:cs="Times New Roman"/>
          <w:sz w:val="28"/>
          <w:szCs w:val="28"/>
        </w:rPr>
        <w:t xml:space="preserve"> </w:t>
      </w:r>
      <w:r w:rsidR="005125FA">
        <w:rPr>
          <w:rFonts w:ascii="Times New Roman" w:hAnsi="Times New Roman" w:cs="Times New Roman"/>
          <w:sz w:val="28"/>
          <w:szCs w:val="28"/>
        </w:rPr>
        <w:t xml:space="preserve">Итоговые результаты (протоколы), отчёт о соревновании, представляются в </w:t>
      </w:r>
      <w:r w:rsidR="0061550B" w:rsidRPr="002558D1">
        <w:rPr>
          <w:rFonts w:ascii="Times New Roman" w:hAnsi="Times New Roman" w:cs="Times New Roman"/>
          <w:sz w:val="28"/>
          <w:szCs w:val="28"/>
        </w:rPr>
        <w:t>Федерация спортивного туризма Иркутской области</w:t>
      </w:r>
      <w:r w:rsidR="005125FA">
        <w:rPr>
          <w:rFonts w:ascii="Times New Roman" w:hAnsi="Times New Roman" w:cs="Times New Roman"/>
          <w:sz w:val="28"/>
          <w:szCs w:val="28"/>
        </w:rPr>
        <w:t xml:space="preserve">, министерство спорта Иркутской области, </w:t>
      </w:r>
      <w:r w:rsidR="005125FA" w:rsidRPr="0070530A">
        <w:rPr>
          <w:rFonts w:ascii="Times New Roman" w:hAnsi="Times New Roman" w:cs="Times New Roman"/>
          <w:sz w:val="28"/>
          <w:szCs w:val="28"/>
        </w:rPr>
        <w:t>ЦСП</w:t>
      </w:r>
      <w:r w:rsidR="005125FA">
        <w:rPr>
          <w:rFonts w:ascii="Times New Roman" w:hAnsi="Times New Roman" w:cs="Times New Roman"/>
          <w:sz w:val="28"/>
          <w:szCs w:val="28"/>
        </w:rPr>
        <w:t xml:space="preserve"> в течение 5 дней со дня окончания соревнований.</w:t>
      </w:r>
    </w:p>
    <w:p w14:paraId="499F31E3" w14:textId="77777777" w:rsidR="00DD483A" w:rsidRDefault="00DD483A" w:rsidP="00FC6023">
      <w:pPr>
        <w:tabs>
          <w:tab w:val="left" w:pos="0"/>
        </w:tabs>
        <w:spacing w:after="0" w:line="240" w:lineRule="auto"/>
        <w:ind w:left="360"/>
        <w:jc w:val="center"/>
        <w:rPr>
          <w:rFonts w:ascii="Times New Roman" w:hAnsi="Times New Roman" w:cs="Times New Roman"/>
          <w:b/>
          <w:bCs/>
          <w:sz w:val="28"/>
          <w:szCs w:val="28"/>
        </w:rPr>
      </w:pPr>
    </w:p>
    <w:p w14:paraId="68572CDA" w14:textId="7A0C31D1" w:rsidR="00CB7047" w:rsidRPr="00462057" w:rsidRDefault="00295C1E" w:rsidP="00FC6023">
      <w:pPr>
        <w:tabs>
          <w:tab w:val="left" w:pos="0"/>
        </w:tabs>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8</w:t>
      </w:r>
      <w:r w:rsidR="00CB7047" w:rsidRPr="00462057">
        <w:rPr>
          <w:rFonts w:ascii="Times New Roman" w:hAnsi="Times New Roman" w:cs="Times New Roman"/>
          <w:b/>
          <w:bCs/>
          <w:sz w:val="28"/>
          <w:szCs w:val="28"/>
        </w:rPr>
        <w:t>. НАГРАЖДЕНИЕ</w:t>
      </w:r>
    </w:p>
    <w:p w14:paraId="6B432A0F" w14:textId="6E2BA85B" w:rsidR="0070530A" w:rsidRPr="0070530A" w:rsidRDefault="004C4C00" w:rsidP="0070530A">
      <w:pPr>
        <w:tabs>
          <w:tab w:val="left" w:pos="0"/>
        </w:tabs>
        <w:spacing w:after="0" w:line="240" w:lineRule="auto"/>
        <w:jc w:val="both"/>
        <w:rPr>
          <w:rFonts w:ascii="Times New Roman" w:hAnsi="Times New Roman" w:cs="Times New Roman"/>
          <w:color w:val="000000"/>
          <w:sz w:val="28"/>
          <w:szCs w:val="28"/>
        </w:rPr>
      </w:pPr>
      <w:r w:rsidRPr="00462057">
        <w:rPr>
          <w:rFonts w:ascii="Times New Roman" w:hAnsi="Times New Roman" w:cs="Times New Roman"/>
          <w:color w:val="000000"/>
          <w:sz w:val="28"/>
          <w:szCs w:val="28"/>
        </w:rPr>
        <w:tab/>
      </w:r>
      <w:r w:rsidR="00295C1E">
        <w:rPr>
          <w:rFonts w:ascii="Times New Roman" w:hAnsi="Times New Roman" w:cs="Times New Roman"/>
          <w:color w:val="000000"/>
          <w:sz w:val="28"/>
          <w:szCs w:val="28"/>
        </w:rPr>
        <w:t>8</w:t>
      </w:r>
      <w:r w:rsidR="0070530A">
        <w:rPr>
          <w:rFonts w:ascii="Times New Roman" w:hAnsi="Times New Roman" w:cs="Times New Roman"/>
          <w:color w:val="000000"/>
          <w:sz w:val="28"/>
          <w:szCs w:val="28"/>
        </w:rPr>
        <w:t xml:space="preserve">.1. </w:t>
      </w:r>
      <w:r w:rsidR="0070530A" w:rsidRPr="0070530A">
        <w:rPr>
          <w:rFonts w:ascii="Times New Roman" w:hAnsi="Times New Roman" w:cs="Times New Roman"/>
          <w:color w:val="000000"/>
          <w:sz w:val="28"/>
          <w:szCs w:val="28"/>
        </w:rPr>
        <w:t>Победители и призеры соревнований в личных видах программы соревнований награждаются грамотами и медалями.</w:t>
      </w:r>
    </w:p>
    <w:p w14:paraId="5323EDAE" w14:textId="23CBD2FF" w:rsidR="00DD483A" w:rsidRDefault="00295C1E" w:rsidP="00F03AA7">
      <w:pPr>
        <w:tabs>
          <w:tab w:val="left" w:pos="0"/>
        </w:tabs>
        <w:spacing w:after="0" w:line="240" w:lineRule="auto"/>
        <w:jc w:val="both"/>
        <w:rPr>
          <w:rFonts w:ascii="Times New Roman" w:hAnsi="Times New Roman" w:cs="Times New Roman"/>
          <w:b/>
          <w:bCs/>
          <w:sz w:val="28"/>
          <w:szCs w:val="28"/>
        </w:rPr>
      </w:pPr>
      <w:r>
        <w:rPr>
          <w:rFonts w:ascii="Times New Roman" w:hAnsi="Times New Roman" w:cs="Times New Roman"/>
          <w:color w:val="000000"/>
          <w:sz w:val="28"/>
          <w:szCs w:val="28"/>
        </w:rPr>
        <w:t xml:space="preserve">          8</w:t>
      </w:r>
      <w:r w:rsidR="0070530A" w:rsidRPr="0070530A">
        <w:rPr>
          <w:rFonts w:ascii="Times New Roman" w:hAnsi="Times New Roman" w:cs="Times New Roman"/>
          <w:color w:val="000000"/>
          <w:sz w:val="28"/>
          <w:szCs w:val="28"/>
        </w:rPr>
        <w:t>.2</w:t>
      </w:r>
      <w:r w:rsidR="0070530A">
        <w:rPr>
          <w:rFonts w:ascii="Times New Roman" w:hAnsi="Times New Roman" w:cs="Times New Roman"/>
          <w:color w:val="000000"/>
          <w:sz w:val="28"/>
          <w:szCs w:val="28"/>
        </w:rPr>
        <w:t>.</w:t>
      </w:r>
      <w:r w:rsidR="0070530A" w:rsidRPr="0070530A">
        <w:rPr>
          <w:rFonts w:ascii="Times New Roman" w:hAnsi="Times New Roman" w:cs="Times New Roman"/>
          <w:color w:val="000000"/>
          <w:sz w:val="28"/>
          <w:szCs w:val="28"/>
        </w:rPr>
        <w:t xml:space="preserve"> На усмотрение организаторов, спортсменам, не пришедшим на церемонию награждения, может не вручаться наградная атрибутика.</w:t>
      </w:r>
    </w:p>
    <w:p w14:paraId="6B822880" w14:textId="77777777" w:rsidR="009F33B8" w:rsidRDefault="009F33B8" w:rsidP="00FC6023">
      <w:pPr>
        <w:tabs>
          <w:tab w:val="left" w:pos="0"/>
        </w:tabs>
        <w:spacing w:after="0" w:line="240" w:lineRule="auto"/>
        <w:ind w:left="360"/>
        <w:jc w:val="center"/>
        <w:rPr>
          <w:rFonts w:ascii="Times New Roman" w:hAnsi="Times New Roman" w:cs="Times New Roman"/>
          <w:b/>
          <w:bCs/>
          <w:sz w:val="28"/>
          <w:szCs w:val="28"/>
          <w:lang w:val="en-US"/>
        </w:rPr>
      </w:pPr>
    </w:p>
    <w:p w14:paraId="7B5896B4" w14:textId="77777777" w:rsidR="009F33B8" w:rsidRDefault="009F33B8" w:rsidP="00FC6023">
      <w:pPr>
        <w:tabs>
          <w:tab w:val="left" w:pos="0"/>
        </w:tabs>
        <w:spacing w:after="0" w:line="240" w:lineRule="auto"/>
        <w:ind w:left="360"/>
        <w:jc w:val="center"/>
        <w:rPr>
          <w:rFonts w:ascii="Times New Roman" w:hAnsi="Times New Roman" w:cs="Times New Roman"/>
          <w:b/>
          <w:bCs/>
          <w:sz w:val="28"/>
          <w:szCs w:val="28"/>
          <w:lang w:val="en-US"/>
        </w:rPr>
      </w:pPr>
    </w:p>
    <w:p w14:paraId="109A804A" w14:textId="77777777" w:rsidR="009F33B8" w:rsidRDefault="009F33B8" w:rsidP="00FC6023">
      <w:pPr>
        <w:tabs>
          <w:tab w:val="left" w:pos="0"/>
        </w:tabs>
        <w:spacing w:after="0" w:line="240" w:lineRule="auto"/>
        <w:ind w:left="360"/>
        <w:jc w:val="center"/>
        <w:rPr>
          <w:rFonts w:ascii="Times New Roman" w:hAnsi="Times New Roman" w:cs="Times New Roman"/>
          <w:b/>
          <w:bCs/>
          <w:sz w:val="28"/>
          <w:szCs w:val="28"/>
          <w:lang w:val="en-US"/>
        </w:rPr>
      </w:pPr>
    </w:p>
    <w:p w14:paraId="48E88FEC" w14:textId="6874BA2E" w:rsidR="00CB7047" w:rsidRDefault="00295C1E" w:rsidP="00FC6023">
      <w:pPr>
        <w:tabs>
          <w:tab w:val="left" w:pos="0"/>
        </w:tabs>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9</w:t>
      </w:r>
      <w:r w:rsidR="00CB7047" w:rsidRPr="00FC6023">
        <w:rPr>
          <w:rFonts w:ascii="Times New Roman" w:hAnsi="Times New Roman" w:cs="Times New Roman"/>
          <w:b/>
          <w:bCs/>
          <w:sz w:val="28"/>
          <w:szCs w:val="28"/>
        </w:rPr>
        <w:t>. ФИНАНСИРОВАНИЕ</w:t>
      </w:r>
    </w:p>
    <w:p w14:paraId="5D4FDE1C" w14:textId="4AF49383" w:rsidR="00F03AA7" w:rsidRDefault="00F03AA7" w:rsidP="00FC6023">
      <w:pPr>
        <w:tabs>
          <w:tab w:val="left" w:pos="0"/>
        </w:tabs>
        <w:spacing w:after="0" w:line="240" w:lineRule="auto"/>
        <w:ind w:left="360"/>
        <w:jc w:val="center"/>
      </w:pPr>
      <w:r>
        <w:rPr>
          <w:rFonts w:ascii="Times New Roman" w:hAnsi="Times New Roman" w:cs="Times New Roman"/>
          <w:bCs/>
          <w:sz w:val="28"/>
          <w:szCs w:val="28"/>
        </w:rPr>
        <w:lastRenderedPageBreak/>
        <w:t>9.1</w:t>
      </w:r>
      <w:r w:rsidRPr="00F03AA7">
        <w:rPr>
          <w:rFonts w:ascii="Times New Roman" w:hAnsi="Times New Roman" w:cs="Times New Roman"/>
          <w:bCs/>
          <w:sz w:val="28"/>
          <w:szCs w:val="28"/>
        </w:rPr>
        <w:t>. Расходы, связанные с награждением победителей и призеров соревнований, оплата питания судейской бригаде, медицинское обеспечение, приобретение снаряжения осуществляется за счет стартовых взносов участников соревнований.</w:t>
      </w:r>
      <w:r w:rsidRPr="00F03AA7">
        <w:t xml:space="preserve"> </w:t>
      </w:r>
    </w:p>
    <w:p w14:paraId="0999FE7E" w14:textId="62CA6362" w:rsidR="00F03AA7" w:rsidRPr="00F03AA7" w:rsidRDefault="00F03AA7" w:rsidP="00FC6023">
      <w:pPr>
        <w:tabs>
          <w:tab w:val="left" w:pos="0"/>
        </w:tabs>
        <w:spacing w:after="0" w:line="240" w:lineRule="auto"/>
        <w:ind w:left="360"/>
        <w:jc w:val="center"/>
        <w:rPr>
          <w:rFonts w:ascii="Times New Roman" w:hAnsi="Times New Roman" w:cs="Times New Roman"/>
          <w:bCs/>
          <w:sz w:val="28"/>
          <w:szCs w:val="28"/>
        </w:rPr>
      </w:pPr>
      <w:r w:rsidRPr="00F03AA7">
        <w:rPr>
          <w:rFonts w:ascii="Times New Roman" w:hAnsi="Times New Roman" w:cs="Times New Roman"/>
          <w:bCs/>
          <w:sz w:val="28"/>
          <w:szCs w:val="28"/>
        </w:rPr>
        <w:t>С участника соревнований взима</w:t>
      </w:r>
      <w:r>
        <w:rPr>
          <w:rFonts w:ascii="Times New Roman" w:hAnsi="Times New Roman" w:cs="Times New Roman"/>
          <w:bCs/>
          <w:sz w:val="28"/>
          <w:szCs w:val="28"/>
        </w:rPr>
        <w:t>ется стартовый взнос в размере 400 рублей</w:t>
      </w:r>
      <w:r w:rsidRPr="00F03AA7">
        <w:rPr>
          <w:rFonts w:ascii="Times New Roman" w:hAnsi="Times New Roman" w:cs="Times New Roman"/>
          <w:bCs/>
          <w:sz w:val="28"/>
          <w:szCs w:val="28"/>
        </w:rPr>
        <w:t>.</w:t>
      </w:r>
    </w:p>
    <w:p w14:paraId="04AFB0F9" w14:textId="138D154C" w:rsidR="00CB7047" w:rsidRDefault="00901F5C" w:rsidP="004C4C00">
      <w:pPr>
        <w:tabs>
          <w:tab w:val="left" w:pos="0"/>
        </w:tabs>
        <w:spacing w:after="0" w:line="240" w:lineRule="auto"/>
        <w:jc w:val="both"/>
        <w:rPr>
          <w:rFonts w:ascii="Times New Roman" w:hAnsi="Times New Roman" w:cs="Times New Roman"/>
          <w:sz w:val="28"/>
          <w:szCs w:val="28"/>
        </w:rPr>
      </w:pPr>
      <w:r>
        <w:rPr>
          <w:rFonts w:ascii="Times New Roman" w:hAnsi="Times New Roman"/>
          <w:sz w:val="28"/>
          <w:szCs w:val="28"/>
        </w:rPr>
        <w:t xml:space="preserve">         </w:t>
      </w:r>
      <w:r w:rsidR="00295C1E">
        <w:rPr>
          <w:rFonts w:ascii="Times New Roman" w:hAnsi="Times New Roman"/>
          <w:sz w:val="28"/>
          <w:szCs w:val="28"/>
        </w:rPr>
        <w:t>9</w:t>
      </w:r>
      <w:r w:rsidR="00F03AA7">
        <w:rPr>
          <w:rFonts w:ascii="Times New Roman" w:hAnsi="Times New Roman"/>
          <w:sz w:val="28"/>
          <w:szCs w:val="28"/>
        </w:rPr>
        <w:t>.2</w:t>
      </w:r>
      <w:r w:rsidR="00DB2AB6">
        <w:rPr>
          <w:rFonts w:ascii="Times New Roman" w:hAnsi="Times New Roman"/>
          <w:sz w:val="28"/>
          <w:szCs w:val="28"/>
        </w:rPr>
        <w:t xml:space="preserve">. </w:t>
      </w:r>
      <w:r w:rsidR="00CB7047" w:rsidRPr="00FC6023">
        <w:rPr>
          <w:rFonts w:ascii="Times New Roman" w:hAnsi="Times New Roman" w:cs="Times New Roman"/>
          <w:sz w:val="28"/>
          <w:szCs w:val="28"/>
        </w:rPr>
        <w:t>Расходы, связанные с проездом к месту проведения соревнований, проживанием, питанием, страхованием, несут командирующие организации или сами участники.</w:t>
      </w:r>
    </w:p>
    <w:p w14:paraId="203B3763" w14:textId="77777777" w:rsidR="00DD483A" w:rsidRDefault="00DD483A" w:rsidP="004C4C00">
      <w:pPr>
        <w:tabs>
          <w:tab w:val="left" w:pos="0"/>
        </w:tabs>
        <w:spacing w:after="0" w:line="240" w:lineRule="auto"/>
        <w:jc w:val="both"/>
        <w:rPr>
          <w:rFonts w:ascii="Times New Roman" w:hAnsi="Times New Roman" w:cs="Times New Roman"/>
          <w:sz w:val="28"/>
          <w:szCs w:val="28"/>
        </w:rPr>
      </w:pPr>
    </w:p>
    <w:p w14:paraId="1B8C6B0D" w14:textId="483DC48A" w:rsidR="00CB7047" w:rsidRPr="00FC6023" w:rsidRDefault="00295C1E" w:rsidP="00FC6023">
      <w:pPr>
        <w:tabs>
          <w:tab w:val="left" w:pos="0"/>
        </w:tabs>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10</w:t>
      </w:r>
      <w:r w:rsidR="00CB7047" w:rsidRPr="00FC6023">
        <w:rPr>
          <w:rFonts w:ascii="Times New Roman" w:hAnsi="Times New Roman" w:cs="Times New Roman"/>
          <w:b/>
          <w:bCs/>
          <w:sz w:val="28"/>
          <w:szCs w:val="28"/>
        </w:rPr>
        <w:t>. ПОРЯДОК ПОДАЧИ ЗАЯВОК</w:t>
      </w:r>
    </w:p>
    <w:p w14:paraId="3D22DFDF" w14:textId="01ADCDD4" w:rsidR="001741FE" w:rsidRPr="00802576" w:rsidRDefault="004C4C00" w:rsidP="001741F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95C1E">
        <w:rPr>
          <w:rFonts w:ascii="Times New Roman" w:hAnsi="Times New Roman" w:cs="Times New Roman"/>
          <w:sz w:val="28"/>
          <w:szCs w:val="28"/>
        </w:rPr>
        <w:t>10</w:t>
      </w:r>
      <w:r w:rsidR="00CB7047" w:rsidRPr="00FC6023">
        <w:rPr>
          <w:rFonts w:ascii="Times New Roman" w:hAnsi="Times New Roman" w:cs="Times New Roman"/>
          <w:sz w:val="28"/>
          <w:szCs w:val="28"/>
        </w:rPr>
        <w:t xml:space="preserve">.1. </w:t>
      </w:r>
      <w:r w:rsidR="00D472C8">
        <w:rPr>
          <w:rFonts w:ascii="Times New Roman" w:hAnsi="Times New Roman" w:cs="Times New Roman"/>
          <w:sz w:val="28"/>
          <w:szCs w:val="28"/>
        </w:rPr>
        <w:t>Предварительная заявка</w:t>
      </w:r>
      <w:r w:rsidR="001A2CD4">
        <w:rPr>
          <w:rFonts w:ascii="Times New Roman" w:hAnsi="Times New Roman" w:cs="Times New Roman"/>
          <w:sz w:val="28"/>
          <w:szCs w:val="28"/>
        </w:rPr>
        <w:t xml:space="preserve"> подается </w:t>
      </w:r>
      <w:r w:rsidR="00CF66FD">
        <w:rPr>
          <w:rFonts w:ascii="Times New Roman" w:hAnsi="Times New Roman" w:cs="Times New Roman"/>
          <w:sz w:val="28"/>
          <w:szCs w:val="28"/>
        </w:rPr>
        <w:t>только</w:t>
      </w:r>
      <w:r w:rsidR="003F7D4C">
        <w:rPr>
          <w:rFonts w:ascii="Times New Roman" w:hAnsi="Times New Roman" w:cs="Times New Roman"/>
          <w:sz w:val="28"/>
          <w:szCs w:val="28"/>
        </w:rPr>
        <w:t xml:space="preserve"> через</w:t>
      </w:r>
      <w:r w:rsidR="00CF66FD">
        <w:rPr>
          <w:rFonts w:ascii="Times New Roman" w:hAnsi="Times New Roman" w:cs="Times New Roman"/>
          <w:sz w:val="28"/>
          <w:szCs w:val="28"/>
        </w:rPr>
        <w:t xml:space="preserve"> </w:t>
      </w:r>
      <w:r w:rsidR="00CF66FD" w:rsidRPr="000637DF">
        <w:rPr>
          <w:rFonts w:ascii="Times New Roman" w:hAnsi="Times New Roman" w:cs="Times New Roman"/>
          <w:sz w:val="28"/>
          <w:szCs w:val="28"/>
        </w:rPr>
        <w:t>сайт</w:t>
      </w:r>
      <w:r w:rsidR="003F7D4C" w:rsidRPr="000637DF">
        <w:rPr>
          <w:rFonts w:ascii="Times New Roman" w:hAnsi="Times New Roman" w:cs="Times New Roman"/>
          <w:sz w:val="28"/>
          <w:szCs w:val="28"/>
        </w:rPr>
        <w:t xml:space="preserve"> </w:t>
      </w:r>
      <w:r w:rsidR="000637DF">
        <w:rPr>
          <w:rFonts w:ascii="Times New Roman" w:hAnsi="Times New Roman" w:cs="Times New Roman"/>
          <w:sz w:val="28"/>
          <w:szCs w:val="28"/>
        </w:rPr>
        <w:t>https://orgeo.ru</w:t>
      </w:r>
    </w:p>
    <w:p w14:paraId="605C2A63" w14:textId="09474C4F" w:rsidR="00CB7047" w:rsidRPr="00802576" w:rsidRDefault="001741FE" w:rsidP="00FC5B8F">
      <w:pPr>
        <w:tabs>
          <w:tab w:val="left" w:pos="0"/>
        </w:tabs>
        <w:spacing w:after="0" w:line="240" w:lineRule="auto"/>
        <w:jc w:val="both"/>
        <w:rPr>
          <w:rFonts w:ascii="Times New Roman" w:hAnsi="Times New Roman" w:cs="Times New Roman"/>
          <w:b/>
          <w:bCs/>
          <w:sz w:val="28"/>
          <w:szCs w:val="28"/>
        </w:rPr>
      </w:pPr>
      <w:r w:rsidRPr="00802576">
        <w:rPr>
          <w:rFonts w:ascii="Times New Roman" w:hAnsi="Times New Roman" w:cs="Times New Roman"/>
          <w:sz w:val="28"/>
          <w:szCs w:val="28"/>
        </w:rPr>
        <w:tab/>
      </w:r>
      <w:r w:rsidR="00295C1E">
        <w:rPr>
          <w:rFonts w:ascii="Times New Roman" w:hAnsi="Times New Roman" w:cs="Times New Roman"/>
          <w:sz w:val="28"/>
          <w:szCs w:val="28"/>
        </w:rPr>
        <w:t>10</w:t>
      </w:r>
      <w:r w:rsidR="00D472C8" w:rsidRPr="00802576">
        <w:rPr>
          <w:rFonts w:ascii="Times New Roman" w:hAnsi="Times New Roman" w:cs="Times New Roman"/>
          <w:sz w:val="28"/>
          <w:szCs w:val="28"/>
        </w:rPr>
        <w:t xml:space="preserve">.2. </w:t>
      </w:r>
      <w:r w:rsidRPr="00802576">
        <w:rPr>
          <w:rFonts w:ascii="Times New Roman" w:hAnsi="Times New Roman" w:cs="Times New Roman"/>
          <w:sz w:val="28"/>
          <w:szCs w:val="28"/>
        </w:rPr>
        <w:t>Именные заявки по форме, указанной в приложении №2 к части 3 Правил, и документы подаются в комиссию по допуску представителем команды.</w:t>
      </w:r>
      <w:r w:rsidR="004C4C00" w:rsidRPr="00802576">
        <w:rPr>
          <w:rFonts w:ascii="Times New Roman" w:hAnsi="Times New Roman" w:cs="Times New Roman"/>
          <w:sz w:val="28"/>
          <w:szCs w:val="28"/>
        </w:rPr>
        <w:tab/>
      </w:r>
    </w:p>
    <w:p w14:paraId="6285D040" w14:textId="77777777" w:rsidR="00DD483A" w:rsidRDefault="00DD483A" w:rsidP="00FC6023">
      <w:pPr>
        <w:spacing w:after="0" w:line="240" w:lineRule="auto"/>
        <w:ind w:left="360"/>
        <w:jc w:val="center"/>
        <w:rPr>
          <w:rFonts w:ascii="Times New Roman" w:hAnsi="Times New Roman" w:cs="Times New Roman"/>
          <w:b/>
          <w:bCs/>
          <w:sz w:val="28"/>
          <w:szCs w:val="28"/>
        </w:rPr>
      </w:pPr>
    </w:p>
    <w:p w14:paraId="4AD308E2" w14:textId="3D506D8C" w:rsidR="00CB7047" w:rsidRPr="00FC6023" w:rsidRDefault="00295C1E" w:rsidP="00FC6023">
      <w:pPr>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1</w:t>
      </w:r>
      <w:r w:rsidR="00CB7047" w:rsidRPr="00FC6023">
        <w:rPr>
          <w:rFonts w:ascii="Times New Roman" w:hAnsi="Times New Roman" w:cs="Times New Roman"/>
          <w:b/>
          <w:bCs/>
          <w:sz w:val="28"/>
          <w:szCs w:val="28"/>
        </w:rPr>
        <w:t>1. ДОКУМЕНТАЦИЯ</w:t>
      </w:r>
    </w:p>
    <w:p w14:paraId="1D0895AE" w14:textId="03DC91D9" w:rsidR="00CB7047" w:rsidRPr="00FC6023" w:rsidRDefault="00CB7047" w:rsidP="00E31195">
      <w:pPr>
        <w:spacing w:after="0" w:line="240" w:lineRule="auto"/>
        <w:ind w:firstLine="708"/>
        <w:rPr>
          <w:rFonts w:ascii="Times New Roman" w:hAnsi="Times New Roman" w:cs="Times New Roman"/>
          <w:sz w:val="28"/>
          <w:szCs w:val="28"/>
        </w:rPr>
      </w:pPr>
      <w:r w:rsidRPr="00FC6023">
        <w:rPr>
          <w:rFonts w:ascii="Times New Roman" w:hAnsi="Times New Roman" w:cs="Times New Roman"/>
          <w:sz w:val="28"/>
          <w:szCs w:val="28"/>
        </w:rPr>
        <w:t>1</w:t>
      </w:r>
      <w:r w:rsidR="00295C1E">
        <w:rPr>
          <w:rFonts w:ascii="Times New Roman" w:hAnsi="Times New Roman" w:cs="Times New Roman"/>
          <w:sz w:val="28"/>
          <w:szCs w:val="28"/>
        </w:rPr>
        <w:t>1</w:t>
      </w:r>
      <w:r w:rsidRPr="00FC6023">
        <w:rPr>
          <w:rFonts w:ascii="Times New Roman" w:hAnsi="Times New Roman" w:cs="Times New Roman"/>
          <w:sz w:val="28"/>
          <w:szCs w:val="28"/>
        </w:rPr>
        <w:t>.1. В комиссию по допуску предоставляются:</w:t>
      </w:r>
    </w:p>
    <w:p w14:paraId="6D62E3F0" w14:textId="77777777" w:rsidR="00CB7047" w:rsidRPr="00FC6023" w:rsidRDefault="00CB7047" w:rsidP="004C4C00">
      <w:pPr>
        <w:spacing w:after="0" w:line="240" w:lineRule="auto"/>
        <w:jc w:val="both"/>
        <w:rPr>
          <w:rFonts w:ascii="Times New Roman" w:hAnsi="Times New Roman" w:cs="Times New Roman"/>
          <w:sz w:val="28"/>
          <w:szCs w:val="28"/>
        </w:rPr>
      </w:pPr>
      <w:r w:rsidRPr="00FC6023">
        <w:rPr>
          <w:rFonts w:ascii="Times New Roman" w:hAnsi="Times New Roman" w:cs="Times New Roman"/>
          <w:sz w:val="28"/>
          <w:szCs w:val="28"/>
        </w:rPr>
        <w:t>- заявка на участие в соревнованиях, заверенная руководителем командирующей организации и руководителем медицинского учреждения;</w:t>
      </w:r>
    </w:p>
    <w:p w14:paraId="05CF6314" w14:textId="77777777" w:rsidR="00CB7047" w:rsidRPr="00FC6023" w:rsidRDefault="00CB7047" w:rsidP="004C4C00">
      <w:pPr>
        <w:spacing w:after="0" w:line="240" w:lineRule="auto"/>
        <w:jc w:val="both"/>
        <w:rPr>
          <w:rFonts w:ascii="Times New Roman" w:hAnsi="Times New Roman" w:cs="Times New Roman"/>
          <w:sz w:val="28"/>
          <w:szCs w:val="28"/>
        </w:rPr>
      </w:pPr>
      <w:r w:rsidRPr="00FC6023">
        <w:rPr>
          <w:rFonts w:ascii="Times New Roman" w:hAnsi="Times New Roman" w:cs="Times New Roman"/>
          <w:sz w:val="28"/>
          <w:szCs w:val="28"/>
        </w:rPr>
        <w:t>- приказ командирующей организации о направлении команды на соревнования с записью о назначении ответственного за жизнь и здоровье участников соревнований;</w:t>
      </w:r>
    </w:p>
    <w:p w14:paraId="0018B788" w14:textId="77777777" w:rsidR="00CB7047" w:rsidRPr="00FC6023" w:rsidRDefault="00CB7047" w:rsidP="004C4C00">
      <w:pPr>
        <w:spacing w:after="0" w:line="240" w:lineRule="auto"/>
        <w:jc w:val="both"/>
        <w:rPr>
          <w:rFonts w:ascii="Times New Roman" w:hAnsi="Times New Roman" w:cs="Times New Roman"/>
          <w:sz w:val="28"/>
          <w:szCs w:val="28"/>
        </w:rPr>
      </w:pPr>
      <w:r w:rsidRPr="00FC6023">
        <w:rPr>
          <w:rFonts w:ascii="Times New Roman" w:hAnsi="Times New Roman" w:cs="Times New Roman"/>
          <w:sz w:val="28"/>
          <w:szCs w:val="28"/>
        </w:rPr>
        <w:t>- документ, подтверждающий личность участника;</w:t>
      </w:r>
    </w:p>
    <w:p w14:paraId="4F4597E6" w14:textId="77777777" w:rsidR="00CB7047" w:rsidRPr="00FC6023" w:rsidRDefault="00CB7047" w:rsidP="004C4C00">
      <w:pPr>
        <w:spacing w:after="0" w:line="240" w:lineRule="auto"/>
        <w:jc w:val="both"/>
        <w:rPr>
          <w:rFonts w:ascii="Times New Roman" w:hAnsi="Times New Roman" w:cs="Times New Roman"/>
          <w:sz w:val="28"/>
          <w:szCs w:val="28"/>
        </w:rPr>
      </w:pPr>
      <w:r w:rsidRPr="00FC6023">
        <w:rPr>
          <w:rFonts w:ascii="Times New Roman" w:hAnsi="Times New Roman" w:cs="Times New Roman"/>
          <w:sz w:val="28"/>
          <w:szCs w:val="28"/>
        </w:rPr>
        <w:t>- целевая медицинская справка на данные соревнования, если в официальной заявке на данного спортсмена отсутствует допуск врача;</w:t>
      </w:r>
    </w:p>
    <w:p w14:paraId="3BE134F0" w14:textId="77777777" w:rsidR="00CB7047" w:rsidRPr="00FC6023" w:rsidRDefault="00CB7047" w:rsidP="004C4C00">
      <w:pPr>
        <w:spacing w:after="0" w:line="240" w:lineRule="auto"/>
        <w:jc w:val="both"/>
        <w:rPr>
          <w:rFonts w:ascii="Times New Roman" w:hAnsi="Times New Roman" w:cs="Times New Roman"/>
          <w:sz w:val="28"/>
          <w:szCs w:val="28"/>
        </w:rPr>
      </w:pPr>
      <w:r w:rsidRPr="00FC6023">
        <w:rPr>
          <w:rFonts w:ascii="Times New Roman" w:hAnsi="Times New Roman" w:cs="Times New Roman"/>
          <w:sz w:val="28"/>
          <w:szCs w:val="28"/>
        </w:rPr>
        <w:t>- договор о страховании от несчастного случая, включая риски соревнований (оригинал);</w:t>
      </w:r>
    </w:p>
    <w:p w14:paraId="49B8AF42" w14:textId="77777777" w:rsidR="00CB7047" w:rsidRDefault="00CB7047" w:rsidP="004C4C00">
      <w:pPr>
        <w:spacing w:after="0" w:line="240" w:lineRule="auto"/>
        <w:jc w:val="both"/>
        <w:rPr>
          <w:rFonts w:ascii="Times New Roman" w:hAnsi="Times New Roman" w:cs="Times New Roman"/>
          <w:sz w:val="28"/>
          <w:szCs w:val="28"/>
        </w:rPr>
      </w:pPr>
      <w:r w:rsidRPr="00FC6023">
        <w:rPr>
          <w:rFonts w:ascii="Times New Roman" w:hAnsi="Times New Roman" w:cs="Times New Roman"/>
          <w:sz w:val="28"/>
          <w:szCs w:val="28"/>
        </w:rPr>
        <w:t>- зачетная квалификационная книжка спортсмена.</w:t>
      </w:r>
    </w:p>
    <w:p w14:paraId="06CF8021" w14:textId="77777777" w:rsidR="000637DF" w:rsidRDefault="000637DF" w:rsidP="004C4C00">
      <w:pPr>
        <w:spacing w:after="0" w:line="240" w:lineRule="auto"/>
        <w:jc w:val="both"/>
        <w:rPr>
          <w:rFonts w:ascii="Times New Roman" w:hAnsi="Times New Roman" w:cs="Times New Roman"/>
          <w:sz w:val="28"/>
          <w:szCs w:val="28"/>
        </w:rPr>
      </w:pPr>
    </w:p>
    <w:p w14:paraId="61732A7C" w14:textId="3561B817" w:rsidR="000637DF" w:rsidRPr="00FC6023" w:rsidRDefault="000637DF" w:rsidP="000637DF">
      <w:pPr>
        <w:spacing w:after="0" w:line="240" w:lineRule="auto"/>
        <w:jc w:val="center"/>
        <w:rPr>
          <w:rFonts w:ascii="Times New Roman" w:hAnsi="Times New Roman" w:cs="Times New Roman"/>
          <w:sz w:val="28"/>
          <w:szCs w:val="28"/>
        </w:rPr>
      </w:pPr>
      <w:r w:rsidRPr="000637DF">
        <w:rPr>
          <w:rFonts w:ascii="Times New Roman" w:hAnsi="Times New Roman" w:cs="Times New Roman"/>
          <w:sz w:val="28"/>
          <w:szCs w:val="28"/>
        </w:rPr>
        <w:t>ПОЛОЖЕНИЕ ЯВЛЯЕТСЯ ВЫЗОВОМ НА СОРЕВНОВАНИЕ.</w:t>
      </w:r>
    </w:p>
    <w:p w14:paraId="6B1BB78C" w14:textId="77777777" w:rsidR="00E32586" w:rsidRDefault="00E32586" w:rsidP="00FC5B8F">
      <w:pPr>
        <w:spacing w:after="0" w:line="240" w:lineRule="auto"/>
        <w:jc w:val="right"/>
        <w:rPr>
          <w:rFonts w:ascii="Times New Roman" w:hAnsi="Times New Roman" w:cs="Times New Roman"/>
          <w:sz w:val="24"/>
          <w:szCs w:val="24"/>
        </w:rPr>
      </w:pPr>
    </w:p>
    <w:sectPr w:rsidR="00E32586" w:rsidSect="004F3934">
      <w:pgSz w:w="11906" w:h="16838"/>
      <w:pgMar w:top="1079" w:right="386"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DA997" w14:textId="77777777" w:rsidR="00E57D63" w:rsidRDefault="00E57D63" w:rsidP="0030002C">
      <w:pPr>
        <w:spacing w:after="0" w:line="240" w:lineRule="auto"/>
      </w:pPr>
      <w:r>
        <w:separator/>
      </w:r>
    </w:p>
  </w:endnote>
  <w:endnote w:type="continuationSeparator" w:id="0">
    <w:p w14:paraId="0E272823" w14:textId="77777777" w:rsidR="00E57D63" w:rsidRDefault="00E57D63" w:rsidP="00300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2CAA" w14:textId="77777777" w:rsidR="00E57D63" w:rsidRDefault="00E57D63" w:rsidP="0030002C">
      <w:pPr>
        <w:spacing w:after="0" w:line="240" w:lineRule="auto"/>
      </w:pPr>
      <w:r>
        <w:separator/>
      </w:r>
    </w:p>
  </w:footnote>
  <w:footnote w:type="continuationSeparator" w:id="0">
    <w:p w14:paraId="0EC30B9B" w14:textId="77777777" w:rsidR="00E57D63" w:rsidRDefault="00E57D63" w:rsidP="003000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7788"/>
    <w:multiLevelType w:val="hybridMultilevel"/>
    <w:tmpl w:val="C82E2A9C"/>
    <w:lvl w:ilvl="0" w:tplc="5D38BC14">
      <w:start w:val="9"/>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1B03643"/>
    <w:multiLevelType w:val="hybridMultilevel"/>
    <w:tmpl w:val="D93C5CF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
    <w:nsid w:val="14617035"/>
    <w:multiLevelType w:val="multilevel"/>
    <w:tmpl w:val="CF1E6A5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4B4791F"/>
    <w:multiLevelType w:val="hybridMultilevel"/>
    <w:tmpl w:val="EF7E76A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25F72AF3"/>
    <w:multiLevelType w:val="multilevel"/>
    <w:tmpl w:val="CC4614B0"/>
    <w:lvl w:ilvl="0">
      <w:start w:val="1"/>
      <w:numFmt w:val="decimal"/>
      <w:lvlText w:val="%1."/>
      <w:lvlJc w:val="left"/>
      <w:pPr>
        <w:ind w:left="450" w:hanging="450"/>
      </w:pPr>
      <w:rPr>
        <w:rFonts w:hint="default"/>
      </w:rPr>
    </w:lvl>
    <w:lvl w:ilvl="1">
      <w:start w:val="1"/>
      <w:numFmt w:val="decimal"/>
      <w:lvlText w:val="%1.%2."/>
      <w:lvlJc w:val="left"/>
      <w:pPr>
        <w:ind w:left="2422" w:hanging="720"/>
      </w:pPr>
      <w:rPr>
        <w:rFonts w:hint="default"/>
        <w:b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
    <w:nsid w:val="26CA44DD"/>
    <w:multiLevelType w:val="hybridMultilevel"/>
    <w:tmpl w:val="2E2CB95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9F54DFD"/>
    <w:multiLevelType w:val="hybridMultilevel"/>
    <w:tmpl w:val="176AA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161AD4"/>
    <w:multiLevelType w:val="hybridMultilevel"/>
    <w:tmpl w:val="EF50719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27445E2"/>
    <w:multiLevelType w:val="hybridMultilevel"/>
    <w:tmpl w:val="594E64E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9">
    <w:nsid w:val="34902C2A"/>
    <w:multiLevelType w:val="hybridMultilevel"/>
    <w:tmpl w:val="00D8BC62"/>
    <w:lvl w:ilvl="0" w:tplc="8CDA27F4">
      <w:start w:val="1"/>
      <w:numFmt w:val="decimal"/>
      <w:lvlText w:val="%1."/>
      <w:lvlJc w:val="left"/>
      <w:pPr>
        <w:ind w:left="720" w:hanging="360"/>
      </w:pPr>
    </w:lvl>
    <w:lvl w:ilvl="1" w:tplc="00C8374E">
      <w:numFmt w:val="none"/>
      <w:lvlText w:val=""/>
      <w:lvlJc w:val="left"/>
      <w:pPr>
        <w:tabs>
          <w:tab w:val="num" w:pos="360"/>
        </w:tabs>
      </w:pPr>
    </w:lvl>
    <w:lvl w:ilvl="2" w:tplc="38183DCE">
      <w:numFmt w:val="none"/>
      <w:lvlText w:val=""/>
      <w:lvlJc w:val="left"/>
      <w:pPr>
        <w:tabs>
          <w:tab w:val="num" w:pos="360"/>
        </w:tabs>
      </w:pPr>
    </w:lvl>
    <w:lvl w:ilvl="3" w:tplc="5D8ADEFE">
      <w:numFmt w:val="none"/>
      <w:lvlText w:val=""/>
      <w:lvlJc w:val="left"/>
      <w:pPr>
        <w:tabs>
          <w:tab w:val="num" w:pos="360"/>
        </w:tabs>
      </w:pPr>
    </w:lvl>
    <w:lvl w:ilvl="4" w:tplc="66880F0C">
      <w:numFmt w:val="none"/>
      <w:lvlText w:val=""/>
      <w:lvlJc w:val="left"/>
      <w:pPr>
        <w:tabs>
          <w:tab w:val="num" w:pos="360"/>
        </w:tabs>
      </w:pPr>
    </w:lvl>
    <w:lvl w:ilvl="5" w:tplc="7B4EE2F6">
      <w:numFmt w:val="none"/>
      <w:lvlText w:val=""/>
      <w:lvlJc w:val="left"/>
      <w:pPr>
        <w:tabs>
          <w:tab w:val="num" w:pos="360"/>
        </w:tabs>
      </w:pPr>
    </w:lvl>
    <w:lvl w:ilvl="6" w:tplc="9CA84D46">
      <w:numFmt w:val="none"/>
      <w:lvlText w:val=""/>
      <w:lvlJc w:val="left"/>
      <w:pPr>
        <w:tabs>
          <w:tab w:val="num" w:pos="360"/>
        </w:tabs>
      </w:pPr>
    </w:lvl>
    <w:lvl w:ilvl="7" w:tplc="0A7A419E">
      <w:numFmt w:val="none"/>
      <w:lvlText w:val=""/>
      <w:lvlJc w:val="left"/>
      <w:pPr>
        <w:tabs>
          <w:tab w:val="num" w:pos="360"/>
        </w:tabs>
      </w:pPr>
    </w:lvl>
    <w:lvl w:ilvl="8" w:tplc="C5562208">
      <w:numFmt w:val="none"/>
      <w:lvlText w:val=""/>
      <w:lvlJc w:val="left"/>
      <w:pPr>
        <w:tabs>
          <w:tab w:val="num" w:pos="360"/>
        </w:tabs>
      </w:pPr>
    </w:lvl>
  </w:abstractNum>
  <w:abstractNum w:abstractNumId="10">
    <w:nsid w:val="389E4949"/>
    <w:multiLevelType w:val="hybridMultilevel"/>
    <w:tmpl w:val="98022E94"/>
    <w:lvl w:ilvl="0" w:tplc="0419000F">
      <w:start w:val="1"/>
      <w:numFmt w:val="decimal"/>
      <w:lvlText w:val="%1."/>
      <w:lvlJc w:val="left"/>
      <w:pPr>
        <w:tabs>
          <w:tab w:val="num" w:pos="431"/>
        </w:tabs>
        <w:ind w:left="431"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0C763F9"/>
    <w:multiLevelType w:val="hybridMultilevel"/>
    <w:tmpl w:val="539E29C0"/>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2264489"/>
    <w:multiLevelType w:val="hybridMultilevel"/>
    <w:tmpl w:val="C4FEDB3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3">
    <w:nsid w:val="53581B05"/>
    <w:multiLevelType w:val="hybridMultilevel"/>
    <w:tmpl w:val="A7A0533A"/>
    <w:lvl w:ilvl="0" w:tplc="45948E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46089F"/>
    <w:multiLevelType w:val="hybridMultilevel"/>
    <w:tmpl w:val="C14E405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5">
    <w:nsid w:val="5C903AA8"/>
    <w:multiLevelType w:val="hybridMultilevel"/>
    <w:tmpl w:val="FE06AF3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6">
    <w:nsid w:val="61024E5C"/>
    <w:multiLevelType w:val="hybridMultilevel"/>
    <w:tmpl w:val="70862776"/>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6A0B0220"/>
    <w:multiLevelType w:val="hybridMultilevel"/>
    <w:tmpl w:val="71DC6C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EC43317"/>
    <w:multiLevelType w:val="hybridMultilevel"/>
    <w:tmpl w:val="5F585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422BC0"/>
    <w:multiLevelType w:val="hybridMultilevel"/>
    <w:tmpl w:val="7F5677B4"/>
    <w:lvl w:ilvl="0" w:tplc="0419000F">
      <w:start w:val="10"/>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17"/>
  </w:num>
  <w:num w:numId="3">
    <w:abstractNumId w:val="5"/>
  </w:num>
  <w:num w:numId="4">
    <w:abstractNumId w:val="7"/>
  </w:num>
  <w:num w:numId="5">
    <w:abstractNumId w:val="14"/>
  </w:num>
  <w:num w:numId="6">
    <w:abstractNumId w:val="15"/>
  </w:num>
  <w:num w:numId="7">
    <w:abstractNumId w:val="3"/>
  </w:num>
  <w:num w:numId="8">
    <w:abstractNumId w:val="8"/>
  </w:num>
  <w:num w:numId="9">
    <w:abstractNumId w:val="1"/>
  </w:num>
  <w:num w:numId="10">
    <w:abstractNumId w:val="12"/>
  </w:num>
  <w:num w:numId="11">
    <w:abstractNumId w:val="16"/>
  </w:num>
  <w:num w:numId="12">
    <w:abstractNumId w:val="11"/>
  </w:num>
  <w:num w:numId="13">
    <w:abstractNumId w:val="0"/>
  </w:num>
  <w:num w:numId="14">
    <w:abstractNumId w:val="19"/>
  </w:num>
  <w:num w:numId="15">
    <w:abstractNumId w:val="4"/>
  </w:num>
  <w:num w:numId="16">
    <w:abstractNumId w:val="2"/>
  </w:num>
  <w:num w:numId="17">
    <w:abstractNumId w:val="13"/>
  </w:num>
  <w:num w:numId="18">
    <w:abstractNumId w:val="6"/>
  </w:num>
  <w:num w:numId="19">
    <w:abstractNumId w:val="18"/>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41E"/>
    <w:rsid w:val="0000354A"/>
    <w:rsid w:val="000164BB"/>
    <w:rsid w:val="00021F77"/>
    <w:rsid w:val="00025064"/>
    <w:rsid w:val="00026C4F"/>
    <w:rsid w:val="00027ED2"/>
    <w:rsid w:val="00030C1B"/>
    <w:rsid w:val="00041E87"/>
    <w:rsid w:val="00045936"/>
    <w:rsid w:val="0004651B"/>
    <w:rsid w:val="00047523"/>
    <w:rsid w:val="00051CBC"/>
    <w:rsid w:val="00052A49"/>
    <w:rsid w:val="0005365E"/>
    <w:rsid w:val="000566BD"/>
    <w:rsid w:val="00061A69"/>
    <w:rsid w:val="00063285"/>
    <w:rsid w:val="000634D7"/>
    <w:rsid w:val="000637DF"/>
    <w:rsid w:val="00063884"/>
    <w:rsid w:val="000702DC"/>
    <w:rsid w:val="0007116C"/>
    <w:rsid w:val="0007225E"/>
    <w:rsid w:val="00073E88"/>
    <w:rsid w:val="00074F59"/>
    <w:rsid w:val="00076C27"/>
    <w:rsid w:val="0008487C"/>
    <w:rsid w:val="00091236"/>
    <w:rsid w:val="00092372"/>
    <w:rsid w:val="000978F1"/>
    <w:rsid w:val="000A64C0"/>
    <w:rsid w:val="000B3A0A"/>
    <w:rsid w:val="000C26BD"/>
    <w:rsid w:val="000C4E33"/>
    <w:rsid w:val="000C707B"/>
    <w:rsid w:val="000D38F2"/>
    <w:rsid w:val="000D4320"/>
    <w:rsid w:val="000D61B9"/>
    <w:rsid w:val="000D6A3D"/>
    <w:rsid w:val="000D7688"/>
    <w:rsid w:val="000E1467"/>
    <w:rsid w:val="000E21A7"/>
    <w:rsid w:val="000E4561"/>
    <w:rsid w:val="000F24B9"/>
    <w:rsid w:val="00100ABA"/>
    <w:rsid w:val="00102E37"/>
    <w:rsid w:val="00106C18"/>
    <w:rsid w:val="00110BA0"/>
    <w:rsid w:val="001110F0"/>
    <w:rsid w:val="0011129C"/>
    <w:rsid w:val="001118AC"/>
    <w:rsid w:val="00115856"/>
    <w:rsid w:val="00116E2A"/>
    <w:rsid w:val="001205A8"/>
    <w:rsid w:val="001217DF"/>
    <w:rsid w:val="00122032"/>
    <w:rsid w:val="00122F25"/>
    <w:rsid w:val="00123B1D"/>
    <w:rsid w:val="00130792"/>
    <w:rsid w:val="00131E43"/>
    <w:rsid w:val="001328B7"/>
    <w:rsid w:val="0013312A"/>
    <w:rsid w:val="0013434E"/>
    <w:rsid w:val="001404D9"/>
    <w:rsid w:val="00145EAC"/>
    <w:rsid w:val="00146800"/>
    <w:rsid w:val="00153DD6"/>
    <w:rsid w:val="00157C96"/>
    <w:rsid w:val="00162235"/>
    <w:rsid w:val="001646FF"/>
    <w:rsid w:val="00167633"/>
    <w:rsid w:val="00172238"/>
    <w:rsid w:val="00173349"/>
    <w:rsid w:val="0017387C"/>
    <w:rsid w:val="001741FE"/>
    <w:rsid w:val="00175845"/>
    <w:rsid w:val="00176543"/>
    <w:rsid w:val="00181158"/>
    <w:rsid w:val="001815C0"/>
    <w:rsid w:val="00182CCB"/>
    <w:rsid w:val="00183C96"/>
    <w:rsid w:val="0019454E"/>
    <w:rsid w:val="001A0FF7"/>
    <w:rsid w:val="001A2CD4"/>
    <w:rsid w:val="001B04EE"/>
    <w:rsid w:val="001B0D26"/>
    <w:rsid w:val="001B2C69"/>
    <w:rsid w:val="001C0A57"/>
    <w:rsid w:val="001C0D93"/>
    <w:rsid w:val="001C0DD7"/>
    <w:rsid w:val="001C179C"/>
    <w:rsid w:val="001C2942"/>
    <w:rsid w:val="001C3615"/>
    <w:rsid w:val="001C662E"/>
    <w:rsid w:val="001D129C"/>
    <w:rsid w:val="001D2F63"/>
    <w:rsid w:val="001D349D"/>
    <w:rsid w:val="001D4E47"/>
    <w:rsid w:val="001D7B3C"/>
    <w:rsid w:val="001E13BB"/>
    <w:rsid w:val="001E169D"/>
    <w:rsid w:val="001E338E"/>
    <w:rsid w:val="001E516E"/>
    <w:rsid w:val="001E580B"/>
    <w:rsid w:val="001F16FD"/>
    <w:rsid w:val="001F2B3A"/>
    <w:rsid w:val="001F31A5"/>
    <w:rsid w:val="001F39AC"/>
    <w:rsid w:val="001F5FE7"/>
    <w:rsid w:val="001F66AE"/>
    <w:rsid w:val="001F6BEC"/>
    <w:rsid w:val="001F7AE2"/>
    <w:rsid w:val="002026F4"/>
    <w:rsid w:val="0020757B"/>
    <w:rsid w:val="00207ABB"/>
    <w:rsid w:val="00211EAD"/>
    <w:rsid w:val="002131C5"/>
    <w:rsid w:val="00215D19"/>
    <w:rsid w:val="002208CE"/>
    <w:rsid w:val="00225C01"/>
    <w:rsid w:val="00225F02"/>
    <w:rsid w:val="0022668C"/>
    <w:rsid w:val="002315EF"/>
    <w:rsid w:val="00232434"/>
    <w:rsid w:val="00236FF2"/>
    <w:rsid w:val="002402EF"/>
    <w:rsid w:val="0024074F"/>
    <w:rsid w:val="0024375B"/>
    <w:rsid w:val="00243822"/>
    <w:rsid w:val="00245BCC"/>
    <w:rsid w:val="002463D5"/>
    <w:rsid w:val="002467A4"/>
    <w:rsid w:val="00246978"/>
    <w:rsid w:val="00247684"/>
    <w:rsid w:val="00252A58"/>
    <w:rsid w:val="0025353F"/>
    <w:rsid w:val="002535C4"/>
    <w:rsid w:val="0025474F"/>
    <w:rsid w:val="002558D1"/>
    <w:rsid w:val="002613D2"/>
    <w:rsid w:val="00265DD1"/>
    <w:rsid w:val="00270BA9"/>
    <w:rsid w:val="00271B4E"/>
    <w:rsid w:val="00274CB1"/>
    <w:rsid w:val="00277A37"/>
    <w:rsid w:val="00283860"/>
    <w:rsid w:val="00283B9E"/>
    <w:rsid w:val="00285D05"/>
    <w:rsid w:val="00286388"/>
    <w:rsid w:val="002866AB"/>
    <w:rsid w:val="002949E4"/>
    <w:rsid w:val="00295C1E"/>
    <w:rsid w:val="00296A03"/>
    <w:rsid w:val="00296B53"/>
    <w:rsid w:val="002971CA"/>
    <w:rsid w:val="002A3AD3"/>
    <w:rsid w:val="002A3F87"/>
    <w:rsid w:val="002A7358"/>
    <w:rsid w:val="002C7AA6"/>
    <w:rsid w:val="002D3D38"/>
    <w:rsid w:val="002D42A7"/>
    <w:rsid w:val="002E2A48"/>
    <w:rsid w:val="002E2BB4"/>
    <w:rsid w:val="002E34AB"/>
    <w:rsid w:val="002F0101"/>
    <w:rsid w:val="002F1378"/>
    <w:rsid w:val="002F30B8"/>
    <w:rsid w:val="002F3F15"/>
    <w:rsid w:val="002F6448"/>
    <w:rsid w:val="0030002C"/>
    <w:rsid w:val="00300C34"/>
    <w:rsid w:val="00300E24"/>
    <w:rsid w:val="003057AB"/>
    <w:rsid w:val="00305926"/>
    <w:rsid w:val="00316C8F"/>
    <w:rsid w:val="003171E2"/>
    <w:rsid w:val="003172CF"/>
    <w:rsid w:val="003224DB"/>
    <w:rsid w:val="00331726"/>
    <w:rsid w:val="0033317A"/>
    <w:rsid w:val="003376B9"/>
    <w:rsid w:val="00340DCB"/>
    <w:rsid w:val="003434A6"/>
    <w:rsid w:val="00344B0A"/>
    <w:rsid w:val="003460BD"/>
    <w:rsid w:val="003471AB"/>
    <w:rsid w:val="003541AD"/>
    <w:rsid w:val="00361633"/>
    <w:rsid w:val="003629CB"/>
    <w:rsid w:val="00363701"/>
    <w:rsid w:val="003702C4"/>
    <w:rsid w:val="00371D66"/>
    <w:rsid w:val="00371FA1"/>
    <w:rsid w:val="00374BFA"/>
    <w:rsid w:val="003751F4"/>
    <w:rsid w:val="00376D71"/>
    <w:rsid w:val="00381F0E"/>
    <w:rsid w:val="00382957"/>
    <w:rsid w:val="00390B1B"/>
    <w:rsid w:val="00390D4C"/>
    <w:rsid w:val="00391DF2"/>
    <w:rsid w:val="00391EA3"/>
    <w:rsid w:val="0039294F"/>
    <w:rsid w:val="003950C7"/>
    <w:rsid w:val="00397A18"/>
    <w:rsid w:val="00397BD4"/>
    <w:rsid w:val="003A666F"/>
    <w:rsid w:val="003B0994"/>
    <w:rsid w:val="003B4D4D"/>
    <w:rsid w:val="003C0375"/>
    <w:rsid w:val="003C0EC2"/>
    <w:rsid w:val="003C5B39"/>
    <w:rsid w:val="003C643A"/>
    <w:rsid w:val="003D141E"/>
    <w:rsid w:val="003D35AD"/>
    <w:rsid w:val="003D39C4"/>
    <w:rsid w:val="003D5697"/>
    <w:rsid w:val="003E2015"/>
    <w:rsid w:val="003E367A"/>
    <w:rsid w:val="003E3C8F"/>
    <w:rsid w:val="003E4B34"/>
    <w:rsid w:val="003E50CD"/>
    <w:rsid w:val="003F0762"/>
    <w:rsid w:val="003F1F83"/>
    <w:rsid w:val="003F36C7"/>
    <w:rsid w:val="003F4246"/>
    <w:rsid w:val="003F6DAD"/>
    <w:rsid w:val="003F7D4C"/>
    <w:rsid w:val="0040093E"/>
    <w:rsid w:val="00403F8E"/>
    <w:rsid w:val="00404EA8"/>
    <w:rsid w:val="0041161D"/>
    <w:rsid w:val="00412489"/>
    <w:rsid w:val="0041552E"/>
    <w:rsid w:val="004170B1"/>
    <w:rsid w:val="00420D85"/>
    <w:rsid w:val="004214FE"/>
    <w:rsid w:val="00424DD8"/>
    <w:rsid w:val="00430FA8"/>
    <w:rsid w:val="00432275"/>
    <w:rsid w:val="004327B4"/>
    <w:rsid w:val="00434A46"/>
    <w:rsid w:val="00441490"/>
    <w:rsid w:val="00445379"/>
    <w:rsid w:val="0044772F"/>
    <w:rsid w:val="004508F9"/>
    <w:rsid w:val="00451536"/>
    <w:rsid w:val="0045248C"/>
    <w:rsid w:val="00452E09"/>
    <w:rsid w:val="0045415F"/>
    <w:rsid w:val="00456238"/>
    <w:rsid w:val="00456899"/>
    <w:rsid w:val="004571AC"/>
    <w:rsid w:val="00457E46"/>
    <w:rsid w:val="00460490"/>
    <w:rsid w:val="00460B2D"/>
    <w:rsid w:val="00462057"/>
    <w:rsid w:val="004643F6"/>
    <w:rsid w:val="00467AF4"/>
    <w:rsid w:val="004705F8"/>
    <w:rsid w:val="00471FB5"/>
    <w:rsid w:val="00480E04"/>
    <w:rsid w:val="00481499"/>
    <w:rsid w:val="004905F1"/>
    <w:rsid w:val="00496BD0"/>
    <w:rsid w:val="004A078E"/>
    <w:rsid w:val="004B0FBD"/>
    <w:rsid w:val="004B3426"/>
    <w:rsid w:val="004B355D"/>
    <w:rsid w:val="004B38D0"/>
    <w:rsid w:val="004B5237"/>
    <w:rsid w:val="004B560F"/>
    <w:rsid w:val="004C4C00"/>
    <w:rsid w:val="004C51CD"/>
    <w:rsid w:val="004C5413"/>
    <w:rsid w:val="004C54C2"/>
    <w:rsid w:val="004D3B8E"/>
    <w:rsid w:val="004D55E6"/>
    <w:rsid w:val="004D68E2"/>
    <w:rsid w:val="004E4227"/>
    <w:rsid w:val="004E549C"/>
    <w:rsid w:val="004F3672"/>
    <w:rsid w:val="004F3934"/>
    <w:rsid w:val="004F60AA"/>
    <w:rsid w:val="00505115"/>
    <w:rsid w:val="00510805"/>
    <w:rsid w:val="005110CA"/>
    <w:rsid w:val="005125FA"/>
    <w:rsid w:val="00512C3A"/>
    <w:rsid w:val="005173AB"/>
    <w:rsid w:val="005212BF"/>
    <w:rsid w:val="0052187C"/>
    <w:rsid w:val="00523441"/>
    <w:rsid w:val="00523EC7"/>
    <w:rsid w:val="0052464D"/>
    <w:rsid w:val="0052668F"/>
    <w:rsid w:val="00526B56"/>
    <w:rsid w:val="005273F1"/>
    <w:rsid w:val="005327FA"/>
    <w:rsid w:val="00537C04"/>
    <w:rsid w:val="005407FF"/>
    <w:rsid w:val="005409F9"/>
    <w:rsid w:val="00541456"/>
    <w:rsid w:val="00543681"/>
    <w:rsid w:val="00551A87"/>
    <w:rsid w:val="0055257F"/>
    <w:rsid w:val="0055278A"/>
    <w:rsid w:val="005609AE"/>
    <w:rsid w:val="00561081"/>
    <w:rsid w:val="00562DCC"/>
    <w:rsid w:val="005709AB"/>
    <w:rsid w:val="00574CED"/>
    <w:rsid w:val="005814C8"/>
    <w:rsid w:val="00584050"/>
    <w:rsid w:val="00586AFC"/>
    <w:rsid w:val="00587CB4"/>
    <w:rsid w:val="00594F51"/>
    <w:rsid w:val="00595888"/>
    <w:rsid w:val="00596644"/>
    <w:rsid w:val="00596FCF"/>
    <w:rsid w:val="00597343"/>
    <w:rsid w:val="005A1B06"/>
    <w:rsid w:val="005A2DD3"/>
    <w:rsid w:val="005A368B"/>
    <w:rsid w:val="005A4C04"/>
    <w:rsid w:val="005B18CD"/>
    <w:rsid w:val="005C0768"/>
    <w:rsid w:val="005C0A2B"/>
    <w:rsid w:val="005C468F"/>
    <w:rsid w:val="005C52D9"/>
    <w:rsid w:val="005C68E2"/>
    <w:rsid w:val="005D0CF2"/>
    <w:rsid w:val="005E0491"/>
    <w:rsid w:val="005E0EBE"/>
    <w:rsid w:val="005E1901"/>
    <w:rsid w:val="005E3890"/>
    <w:rsid w:val="005E49CA"/>
    <w:rsid w:val="005E4A7F"/>
    <w:rsid w:val="005E5C36"/>
    <w:rsid w:val="005E69BC"/>
    <w:rsid w:val="005E79BD"/>
    <w:rsid w:val="005F01F6"/>
    <w:rsid w:val="00600C0A"/>
    <w:rsid w:val="00607E52"/>
    <w:rsid w:val="00614325"/>
    <w:rsid w:val="00614556"/>
    <w:rsid w:val="006147CD"/>
    <w:rsid w:val="0061550B"/>
    <w:rsid w:val="00617C1B"/>
    <w:rsid w:val="0062270D"/>
    <w:rsid w:val="00623366"/>
    <w:rsid w:val="00625D95"/>
    <w:rsid w:val="00627F7F"/>
    <w:rsid w:val="00631B04"/>
    <w:rsid w:val="006322F3"/>
    <w:rsid w:val="0063329D"/>
    <w:rsid w:val="00633E53"/>
    <w:rsid w:val="00642A3B"/>
    <w:rsid w:val="0064379D"/>
    <w:rsid w:val="00644BD2"/>
    <w:rsid w:val="00644CCD"/>
    <w:rsid w:val="00644CD4"/>
    <w:rsid w:val="00645A08"/>
    <w:rsid w:val="00646562"/>
    <w:rsid w:val="006473BA"/>
    <w:rsid w:val="00647621"/>
    <w:rsid w:val="0065139E"/>
    <w:rsid w:val="00657A69"/>
    <w:rsid w:val="006620FD"/>
    <w:rsid w:val="00665A1F"/>
    <w:rsid w:val="00667C4D"/>
    <w:rsid w:val="00672573"/>
    <w:rsid w:val="00675A09"/>
    <w:rsid w:val="00680558"/>
    <w:rsid w:val="0068270B"/>
    <w:rsid w:val="00686199"/>
    <w:rsid w:val="00687FC6"/>
    <w:rsid w:val="00692F9C"/>
    <w:rsid w:val="0069516A"/>
    <w:rsid w:val="00695460"/>
    <w:rsid w:val="00695FE0"/>
    <w:rsid w:val="006A3C8B"/>
    <w:rsid w:val="006A6554"/>
    <w:rsid w:val="006A6DAD"/>
    <w:rsid w:val="006B103A"/>
    <w:rsid w:val="006B28DB"/>
    <w:rsid w:val="006B7F0E"/>
    <w:rsid w:val="006C03C1"/>
    <w:rsid w:val="006C0B4A"/>
    <w:rsid w:val="006C2FB1"/>
    <w:rsid w:val="006C3717"/>
    <w:rsid w:val="006C43D6"/>
    <w:rsid w:val="006D3F0F"/>
    <w:rsid w:val="006D7BF3"/>
    <w:rsid w:val="006E0404"/>
    <w:rsid w:val="006E6C50"/>
    <w:rsid w:val="006F1FE3"/>
    <w:rsid w:val="006F4E0D"/>
    <w:rsid w:val="00704734"/>
    <w:rsid w:val="0070530A"/>
    <w:rsid w:val="00712A44"/>
    <w:rsid w:val="0072285F"/>
    <w:rsid w:val="00724B1C"/>
    <w:rsid w:val="00734C1D"/>
    <w:rsid w:val="00734E67"/>
    <w:rsid w:val="007360D5"/>
    <w:rsid w:val="007378D0"/>
    <w:rsid w:val="00742236"/>
    <w:rsid w:val="007425C5"/>
    <w:rsid w:val="007444E3"/>
    <w:rsid w:val="007456B1"/>
    <w:rsid w:val="00751727"/>
    <w:rsid w:val="0075470D"/>
    <w:rsid w:val="00756BA4"/>
    <w:rsid w:val="00757035"/>
    <w:rsid w:val="00761C6A"/>
    <w:rsid w:val="00762A2C"/>
    <w:rsid w:val="00762D1A"/>
    <w:rsid w:val="0077007C"/>
    <w:rsid w:val="00776C39"/>
    <w:rsid w:val="00780B5E"/>
    <w:rsid w:val="007811BB"/>
    <w:rsid w:val="00795F21"/>
    <w:rsid w:val="00797FBA"/>
    <w:rsid w:val="007A0011"/>
    <w:rsid w:val="007A042D"/>
    <w:rsid w:val="007A09A5"/>
    <w:rsid w:val="007A0B0E"/>
    <w:rsid w:val="007A0DBF"/>
    <w:rsid w:val="007A13C5"/>
    <w:rsid w:val="007A23E6"/>
    <w:rsid w:val="007A4861"/>
    <w:rsid w:val="007B5183"/>
    <w:rsid w:val="007B541B"/>
    <w:rsid w:val="007B5636"/>
    <w:rsid w:val="007C1510"/>
    <w:rsid w:val="007C1BDA"/>
    <w:rsid w:val="007C2F48"/>
    <w:rsid w:val="007C3A9D"/>
    <w:rsid w:val="007D074D"/>
    <w:rsid w:val="007D1D4D"/>
    <w:rsid w:val="007E02FA"/>
    <w:rsid w:val="007E0655"/>
    <w:rsid w:val="007E0682"/>
    <w:rsid w:val="007E1058"/>
    <w:rsid w:val="007E2E33"/>
    <w:rsid w:val="007E77C2"/>
    <w:rsid w:val="007F09AA"/>
    <w:rsid w:val="007F11E6"/>
    <w:rsid w:val="007F365A"/>
    <w:rsid w:val="007F4F8F"/>
    <w:rsid w:val="007F6865"/>
    <w:rsid w:val="00802576"/>
    <w:rsid w:val="00803FE9"/>
    <w:rsid w:val="008066E2"/>
    <w:rsid w:val="00810E55"/>
    <w:rsid w:val="008120B1"/>
    <w:rsid w:val="00814A1F"/>
    <w:rsid w:val="008177ED"/>
    <w:rsid w:val="00822C11"/>
    <w:rsid w:val="00824C4C"/>
    <w:rsid w:val="0082690D"/>
    <w:rsid w:val="0083254B"/>
    <w:rsid w:val="008329A2"/>
    <w:rsid w:val="00834C04"/>
    <w:rsid w:val="00840271"/>
    <w:rsid w:val="008415DF"/>
    <w:rsid w:val="0085065C"/>
    <w:rsid w:val="00856DDE"/>
    <w:rsid w:val="008617AD"/>
    <w:rsid w:val="00862DD3"/>
    <w:rsid w:val="00864F85"/>
    <w:rsid w:val="008661FA"/>
    <w:rsid w:val="008800FA"/>
    <w:rsid w:val="00880A9F"/>
    <w:rsid w:val="0088184F"/>
    <w:rsid w:val="00882F3F"/>
    <w:rsid w:val="0088521A"/>
    <w:rsid w:val="008A0B37"/>
    <w:rsid w:val="008A3500"/>
    <w:rsid w:val="008B4E51"/>
    <w:rsid w:val="008B6FE6"/>
    <w:rsid w:val="008C613F"/>
    <w:rsid w:val="008C650A"/>
    <w:rsid w:val="008D045F"/>
    <w:rsid w:val="008D13CC"/>
    <w:rsid w:val="008D3618"/>
    <w:rsid w:val="008D5173"/>
    <w:rsid w:val="008D542C"/>
    <w:rsid w:val="008D56C7"/>
    <w:rsid w:val="008E2352"/>
    <w:rsid w:val="008E446F"/>
    <w:rsid w:val="008E48EA"/>
    <w:rsid w:val="008E5CB6"/>
    <w:rsid w:val="008F477C"/>
    <w:rsid w:val="008F645B"/>
    <w:rsid w:val="00900F79"/>
    <w:rsid w:val="00901F5C"/>
    <w:rsid w:val="00917288"/>
    <w:rsid w:val="0092552F"/>
    <w:rsid w:val="00930456"/>
    <w:rsid w:val="00931298"/>
    <w:rsid w:val="00933652"/>
    <w:rsid w:val="0093689A"/>
    <w:rsid w:val="00937A82"/>
    <w:rsid w:val="00940E40"/>
    <w:rsid w:val="0094312C"/>
    <w:rsid w:val="00946CB7"/>
    <w:rsid w:val="009512F5"/>
    <w:rsid w:val="0095413F"/>
    <w:rsid w:val="00956B54"/>
    <w:rsid w:val="00962A41"/>
    <w:rsid w:val="00965205"/>
    <w:rsid w:val="009659A2"/>
    <w:rsid w:val="0097460D"/>
    <w:rsid w:val="0097655F"/>
    <w:rsid w:val="0098055F"/>
    <w:rsid w:val="00982101"/>
    <w:rsid w:val="00983D85"/>
    <w:rsid w:val="00986773"/>
    <w:rsid w:val="009A42CC"/>
    <w:rsid w:val="009B3A7B"/>
    <w:rsid w:val="009B4C20"/>
    <w:rsid w:val="009B5B9B"/>
    <w:rsid w:val="009C0C50"/>
    <w:rsid w:val="009C1759"/>
    <w:rsid w:val="009C3EAA"/>
    <w:rsid w:val="009C6BCF"/>
    <w:rsid w:val="009D3B8C"/>
    <w:rsid w:val="009D48C3"/>
    <w:rsid w:val="009D5E89"/>
    <w:rsid w:val="009E5F1A"/>
    <w:rsid w:val="009F33B8"/>
    <w:rsid w:val="009F72B0"/>
    <w:rsid w:val="009F7DCC"/>
    <w:rsid w:val="009F7F9C"/>
    <w:rsid w:val="00A0059E"/>
    <w:rsid w:val="00A0102C"/>
    <w:rsid w:val="00A04213"/>
    <w:rsid w:val="00A0545D"/>
    <w:rsid w:val="00A05803"/>
    <w:rsid w:val="00A059E4"/>
    <w:rsid w:val="00A0675B"/>
    <w:rsid w:val="00A130AB"/>
    <w:rsid w:val="00A14F83"/>
    <w:rsid w:val="00A170DC"/>
    <w:rsid w:val="00A20260"/>
    <w:rsid w:val="00A20D06"/>
    <w:rsid w:val="00A270ED"/>
    <w:rsid w:val="00A276B7"/>
    <w:rsid w:val="00A27803"/>
    <w:rsid w:val="00A30071"/>
    <w:rsid w:val="00A310CD"/>
    <w:rsid w:val="00A31CB5"/>
    <w:rsid w:val="00A329FB"/>
    <w:rsid w:val="00A363BA"/>
    <w:rsid w:val="00A44707"/>
    <w:rsid w:val="00A4651E"/>
    <w:rsid w:val="00A46F99"/>
    <w:rsid w:val="00A52F68"/>
    <w:rsid w:val="00A54CF9"/>
    <w:rsid w:val="00A550CA"/>
    <w:rsid w:val="00A56894"/>
    <w:rsid w:val="00A64D51"/>
    <w:rsid w:val="00A66862"/>
    <w:rsid w:val="00A67ECD"/>
    <w:rsid w:val="00A70085"/>
    <w:rsid w:val="00A70FA1"/>
    <w:rsid w:val="00A71449"/>
    <w:rsid w:val="00A72AE8"/>
    <w:rsid w:val="00A72F72"/>
    <w:rsid w:val="00A73B0F"/>
    <w:rsid w:val="00A76056"/>
    <w:rsid w:val="00A77247"/>
    <w:rsid w:val="00A77C8D"/>
    <w:rsid w:val="00A802A4"/>
    <w:rsid w:val="00A83460"/>
    <w:rsid w:val="00A93AFE"/>
    <w:rsid w:val="00A95F5D"/>
    <w:rsid w:val="00A9786B"/>
    <w:rsid w:val="00AA107D"/>
    <w:rsid w:val="00AA3EA8"/>
    <w:rsid w:val="00AA5F8D"/>
    <w:rsid w:val="00AB60B0"/>
    <w:rsid w:val="00AB69C2"/>
    <w:rsid w:val="00AC0B15"/>
    <w:rsid w:val="00AC0E7A"/>
    <w:rsid w:val="00AC3AA4"/>
    <w:rsid w:val="00AC46EA"/>
    <w:rsid w:val="00AD1240"/>
    <w:rsid w:val="00AD20E9"/>
    <w:rsid w:val="00AE0F08"/>
    <w:rsid w:val="00AE49F3"/>
    <w:rsid w:val="00AE4A69"/>
    <w:rsid w:val="00AE4ED9"/>
    <w:rsid w:val="00AE6222"/>
    <w:rsid w:val="00AF2B1A"/>
    <w:rsid w:val="00AF3EB6"/>
    <w:rsid w:val="00AF4449"/>
    <w:rsid w:val="00AF49DF"/>
    <w:rsid w:val="00AF6416"/>
    <w:rsid w:val="00AF6F9D"/>
    <w:rsid w:val="00AF78FC"/>
    <w:rsid w:val="00B06835"/>
    <w:rsid w:val="00B07CF1"/>
    <w:rsid w:val="00B100CE"/>
    <w:rsid w:val="00B12462"/>
    <w:rsid w:val="00B15F3B"/>
    <w:rsid w:val="00B1658A"/>
    <w:rsid w:val="00B1763E"/>
    <w:rsid w:val="00B206D1"/>
    <w:rsid w:val="00B22951"/>
    <w:rsid w:val="00B22CD9"/>
    <w:rsid w:val="00B23303"/>
    <w:rsid w:val="00B2397E"/>
    <w:rsid w:val="00B23EF9"/>
    <w:rsid w:val="00B2528B"/>
    <w:rsid w:val="00B25555"/>
    <w:rsid w:val="00B25C00"/>
    <w:rsid w:val="00B26D52"/>
    <w:rsid w:val="00B27138"/>
    <w:rsid w:val="00B30244"/>
    <w:rsid w:val="00B317A1"/>
    <w:rsid w:val="00B31ED3"/>
    <w:rsid w:val="00B371D7"/>
    <w:rsid w:val="00B37EAC"/>
    <w:rsid w:val="00B42503"/>
    <w:rsid w:val="00B42D5A"/>
    <w:rsid w:val="00B45451"/>
    <w:rsid w:val="00B50450"/>
    <w:rsid w:val="00B50662"/>
    <w:rsid w:val="00B5248A"/>
    <w:rsid w:val="00B526D9"/>
    <w:rsid w:val="00B61B26"/>
    <w:rsid w:val="00B63B42"/>
    <w:rsid w:val="00B70CD3"/>
    <w:rsid w:val="00B74DF5"/>
    <w:rsid w:val="00B77003"/>
    <w:rsid w:val="00B77438"/>
    <w:rsid w:val="00B80B1F"/>
    <w:rsid w:val="00B827C3"/>
    <w:rsid w:val="00B84CF8"/>
    <w:rsid w:val="00B90015"/>
    <w:rsid w:val="00B90EE6"/>
    <w:rsid w:val="00B92B29"/>
    <w:rsid w:val="00B92BD1"/>
    <w:rsid w:val="00B9617E"/>
    <w:rsid w:val="00B961A0"/>
    <w:rsid w:val="00B96203"/>
    <w:rsid w:val="00BA0DF2"/>
    <w:rsid w:val="00BA3819"/>
    <w:rsid w:val="00BB1EB7"/>
    <w:rsid w:val="00BB3380"/>
    <w:rsid w:val="00BC2567"/>
    <w:rsid w:val="00BC3CD9"/>
    <w:rsid w:val="00BC4048"/>
    <w:rsid w:val="00BC588C"/>
    <w:rsid w:val="00BD425F"/>
    <w:rsid w:val="00BD7646"/>
    <w:rsid w:val="00BD79F9"/>
    <w:rsid w:val="00BE0C1B"/>
    <w:rsid w:val="00BE45AA"/>
    <w:rsid w:val="00BE67EE"/>
    <w:rsid w:val="00BE6CDB"/>
    <w:rsid w:val="00BE6FDE"/>
    <w:rsid w:val="00BF0C68"/>
    <w:rsid w:val="00BF37E1"/>
    <w:rsid w:val="00BF5B6F"/>
    <w:rsid w:val="00C002AE"/>
    <w:rsid w:val="00C02B0B"/>
    <w:rsid w:val="00C04496"/>
    <w:rsid w:val="00C04F04"/>
    <w:rsid w:val="00C07B5C"/>
    <w:rsid w:val="00C1281E"/>
    <w:rsid w:val="00C12A2E"/>
    <w:rsid w:val="00C1743B"/>
    <w:rsid w:val="00C21B4E"/>
    <w:rsid w:val="00C2215F"/>
    <w:rsid w:val="00C239B0"/>
    <w:rsid w:val="00C31A7D"/>
    <w:rsid w:val="00C3393A"/>
    <w:rsid w:val="00C35D89"/>
    <w:rsid w:val="00C36147"/>
    <w:rsid w:val="00C370EE"/>
    <w:rsid w:val="00C42057"/>
    <w:rsid w:val="00C420D1"/>
    <w:rsid w:val="00C45E0B"/>
    <w:rsid w:val="00C47A10"/>
    <w:rsid w:val="00C50AAF"/>
    <w:rsid w:val="00C50DDD"/>
    <w:rsid w:val="00C51C31"/>
    <w:rsid w:val="00C6357B"/>
    <w:rsid w:val="00C6483E"/>
    <w:rsid w:val="00C65FFB"/>
    <w:rsid w:val="00C7211F"/>
    <w:rsid w:val="00C73B2B"/>
    <w:rsid w:val="00C7453D"/>
    <w:rsid w:val="00C74A82"/>
    <w:rsid w:val="00C75A23"/>
    <w:rsid w:val="00C76A50"/>
    <w:rsid w:val="00C80C3C"/>
    <w:rsid w:val="00C82388"/>
    <w:rsid w:val="00C82C6E"/>
    <w:rsid w:val="00C87026"/>
    <w:rsid w:val="00C9381F"/>
    <w:rsid w:val="00C95280"/>
    <w:rsid w:val="00C95880"/>
    <w:rsid w:val="00CA27B8"/>
    <w:rsid w:val="00CA2CB6"/>
    <w:rsid w:val="00CA2CFF"/>
    <w:rsid w:val="00CA5D49"/>
    <w:rsid w:val="00CA63F2"/>
    <w:rsid w:val="00CA6CFC"/>
    <w:rsid w:val="00CB6712"/>
    <w:rsid w:val="00CB6922"/>
    <w:rsid w:val="00CB7047"/>
    <w:rsid w:val="00CC09FD"/>
    <w:rsid w:val="00CC4DA9"/>
    <w:rsid w:val="00CC629B"/>
    <w:rsid w:val="00CC69B6"/>
    <w:rsid w:val="00CC6EAC"/>
    <w:rsid w:val="00CD22F1"/>
    <w:rsid w:val="00CD4076"/>
    <w:rsid w:val="00CD4D1B"/>
    <w:rsid w:val="00CD5105"/>
    <w:rsid w:val="00CD787F"/>
    <w:rsid w:val="00CE3B9D"/>
    <w:rsid w:val="00CE3C17"/>
    <w:rsid w:val="00CE4C7F"/>
    <w:rsid w:val="00CE5409"/>
    <w:rsid w:val="00CE5D7F"/>
    <w:rsid w:val="00CF0D6F"/>
    <w:rsid w:val="00CF3F60"/>
    <w:rsid w:val="00CF66FD"/>
    <w:rsid w:val="00CF69FD"/>
    <w:rsid w:val="00D043D7"/>
    <w:rsid w:val="00D04710"/>
    <w:rsid w:val="00D04E1A"/>
    <w:rsid w:val="00D07B70"/>
    <w:rsid w:val="00D104A9"/>
    <w:rsid w:val="00D135E6"/>
    <w:rsid w:val="00D14C72"/>
    <w:rsid w:val="00D207B1"/>
    <w:rsid w:val="00D21523"/>
    <w:rsid w:val="00D23748"/>
    <w:rsid w:val="00D24FF0"/>
    <w:rsid w:val="00D34BE6"/>
    <w:rsid w:val="00D40C91"/>
    <w:rsid w:val="00D43BDB"/>
    <w:rsid w:val="00D45326"/>
    <w:rsid w:val="00D46476"/>
    <w:rsid w:val="00D472C8"/>
    <w:rsid w:val="00D47BC3"/>
    <w:rsid w:val="00D523D1"/>
    <w:rsid w:val="00D524DA"/>
    <w:rsid w:val="00D528AC"/>
    <w:rsid w:val="00D528F4"/>
    <w:rsid w:val="00D529DC"/>
    <w:rsid w:val="00D5474B"/>
    <w:rsid w:val="00D55C1F"/>
    <w:rsid w:val="00D619D3"/>
    <w:rsid w:val="00D632CE"/>
    <w:rsid w:val="00D63C53"/>
    <w:rsid w:val="00D65A20"/>
    <w:rsid w:val="00D72DB9"/>
    <w:rsid w:val="00D7404B"/>
    <w:rsid w:val="00D760CF"/>
    <w:rsid w:val="00D81241"/>
    <w:rsid w:val="00D84520"/>
    <w:rsid w:val="00D86263"/>
    <w:rsid w:val="00D9085F"/>
    <w:rsid w:val="00D90FE4"/>
    <w:rsid w:val="00DA0838"/>
    <w:rsid w:val="00DA0F94"/>
    <w:rsid w:val="00DA65ED"/>
    <w:rsid w:val="00DA6EB5"/>
    <w:rsid w:val="00DA7B00"/>
    <w:rsid w:val="00DA7C6A"/>
    <w:rsid w:val="00DB1B6A"/>
    <w:rsid w:val="00DB2AB6"/>
    <w:rsid w:val="00DB7528"/>
    <w:rsid w:val="00DC27BB"/>
    <w:rsid w:val="00DD075D"/>
    <w:rsid w:val="00DD1100"/>
    <w:rsid w:val="00DD3090"/>
    <w:rsid w:val="00DD483A"/>
    <w:rsid w:val="00DD56A6"/>
    <w:rsid w:val="00DE0ECF"/>
    <w:rsid w:val="00DE2465"/>
    <w:rsid w:val="00DE308F"/>
    <w:rsid w:val="00DE60F0"/>
    <w:rsid w:val="00DF2293"/>
    <w:rsid w:val="00DF3115"/>
    <w:rsid w:val="00DF37D9"/>
    <w:rsid w:val="00DF4687"/>
    <w:rsid w:val="00DF6C41"/>
    <w:rsid w:val="00E03FF7"/>
    <w:rsid w:val="00E05240"/>
    <w:rsid w:val="00E07C87"/>
    <w:rsid w:val="00E11A40"/>
    <w:rsid w:val="00E122FB"/>
    <w:rsid w:val="00E25919"/>
    <w:rsid w:val="00E26C3A"/>
    <w:rsid w:val="00E272CA"/>
    <w:rsid w:val="00E30D52"/>
    <w:rsid w:val="00E31023"/>
    <w:rsid w:val="00E31195"/>
    <w:rsid w:val="00E32586"/>
    <w:rsid w:val="00E3580D"/>
    <w:rsid w:val="00E3586E"/>
    <w:rsid w:val="00E36C71"/>
    <w:rsid w:val="00E3768E"/>
    <w:rsid w:val="00E417B1"/>
    <w:rsid w:val="00E44056"/>
    <w:rsid w:val="00E44B28"/>
    <w:rsid w:val="00E45F39"/>
    <w:rsid w:val="00E461C9"/>
    <w:rsid w:val="00E53F61"/>
    <w:rsid w:val="00E57D63"/>
    <w:rsid w:val="00E65C92"/>
    <w:rsid w:val="00E72BD5"/>
    <w:rsid w:val="00E75B0B"/>
    <w:rsid w:val="00E8388D"/>
    <w:rsid w:val="00E84BCD"/>
    <w:rsid w:val="00E87F5B"/>
    <w:rsid w:val="00E9144C"/>
    <w:rsid w:val="00E965EA"/>
    <w:rsid w:val="00E968B3"/>
    <w:rsid w:val="00EA3C75"/>
    <w:rsid w:val="00EA4E31"/>
    <w:rsid w:val="00EA6990"/>
    <w:rsid w:val="00EB47F3"/>
    <w:rsid w:val="00EB4815"/>
    <w:rsid w:val="00EB5854"/>
    <w:rsid w:val="00EC3293"/>
    <w:rsid w:val="00ED1A3F"/>
    <w:rsid w:val="00ED1D78"/>
    <w:rsid w:val="00ED6495"/>
    <w:rsid w:val="00EE0F93"/>
    <w:rsid w:val="00EE1757"/>
    <w:rsid w:val="00EE2DB9"/>
    <w:rsid w:val="00EE49D7"/>
    <w:rsid w:val="00EE5E5F"/>
    <w:rsid w:val="00EE5EAA"/>
    <w:rsid w:val="00EE5ECD"/>
    <w:rsid w:val="00EF2BBD"/>
    <w:rsid w:val="00EF6E5B"/>
    <w:rsid w:val="00F017F0"/>
    <w:rsid w:val="00F02549"/>
    <w:rsid w:val="00F03AA7"/>
    <w:rsid w:val="00F043C6"/>
    <w:rsid w:val="00F0635F"/>
    <w:rsid w:val="00F07247"/>
    <w:rsid w:val="00F111EF"/>
    <w:rsid w:val="00F1557E"/>
    <w:rsid w:val="00F35D6B"/>
    <w:rsid w:val="00F37420"/>
    <w:rsid w:val="00F406A6"/>
    <w:rsid w:val="00F410A0"/>
    <w:rsid w:val="00F41335"/>
    <w:rsid w:val="00F41CB4"/>
    <w:rsid w:val="00F42142"/>
    <w:rsid w:val="00F50372"/>
    <w:rsid w:val="00F53ED5"/>
    <w:rsid w:val="00F544BD"/>
    <w:rsid w:val="00F5751C"/>
    <w:rsid w:val="00F64D05"/>
    <w:rsid w:val="00F657C5"/>
    <w:rsid w:val="00F66DD6"/>
    <w:rsid w:val="00F70F52"/>
    <w:rsid w:val="00F742D7"/>
    <w:rsid w:val="00F82FA6"/>
    <w:rsid w:val="00F86053"/>
    <w:rsid w:val="00F86F7F"/>
    <w:rsid w:val="00F92854"/>
    <w:rsid w:val="00FA21E7"/>
    <w:rsid w:val="00FA3950"/>
    <w:rsid w:val="00FA4137"/>
    <w:rsid w:val="00FA4A70"/>
    <w:rsid w:val="00FA4F09"/>
    <w:rsid w:val="00FA5538"/>
    <w:rsid w:val="00FB1518"/>
    <w:rsid w:val="00FB52FB"/>
    <w:rsid w:val="00FB5854"/>
    <w:rsid w:val="00FB73F2"/>
    <w:rsid w:val="00FC141B"/>
    <w:rsid w:val="00FC1D14"/>
    <w:rsid w:val="00FC4520"/>
    <w:rsid w:val="00FC460B"/>
    <w:rsid w:val="00FC5B8F"/>
    <w:rsid w:val="00FC6023"/>
    <w:rsid w:val="00FC73E0"/>
    <w:rsid w:val="00FD061D"/>
    <w:rsid w:val="00FD1B26"/>
    <w:rsid w:val="00FD67ED"/>
    <w:rsid w:val="00FE126F"/>
    <w:rsid w:val="00FE6C36"/>
    <w:rsid w:val="00FF5AAC"/>
    <w:rsid w:val="00FF68B0"/>
    <w:rsid w:val="00FF7E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5A4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CB7"/>
  </w:style>
  <w:style w:type="paragraph" w:styleId="2">
    <w:name w:val="heading 2"/>
    <w:basedOn w:val="a"/>
    <w:next w:val="a"/>
    <w:link w:val="20"/>
    <w:uiPriority w:val="99"/>
    <w:qFormat/>
    <w:locked/>
    <w:rsid w:val="00FC5B8F"/>
    <w:pPr>
      <w:keepNext/>
      <w:spacing w:before="240" w:after="60" w:line="240" w:lineRule="auto"/>
      <w:outlineLvl w:val="1"/>
    </w:pPr>
    <w:rPr>
      <w:rFonts w:ascii="Arial" w:hAnsi="Arial"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D141E"/>
    <w:pPr>
      <w:ind w:left="720"/>
    </w:pPr>
  </w:style>
  <w:style w:type="table" w:styleId="a4">
    <w:name w:val="Table Grid"/>
    <w:basedOn w:val="a1"/>
    <w:uiPriority w:val="99"/>
    <w:rsid w:val="00A550CA"/>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Hyperlink"/>
    <w:basedOn w:val="a0"/>
    <w:uiPriority w:val="99"/>
    <w:rsid w:val="007425C5"/>
    <w:rPr>
      <w:color w:val="0000FF"/>
      <w:u w:val="single"/>
    </w:rPr>
  </w:style>
  <w:style w:type="paragraph" w:customStyle="1" w:styleId="a6">
    <w:name w:val="Знак"/>
    <w:basedOn w:val="a"/>
    <w:uiPriority w:val="99"/>
    <w:rsid w:val="00EB5854"/>
    <w:pPr>
      <w:spacing w:after="160" w:line="240" w:lineRule="exact"/>
    </w:pPr>
    <w:rPr>
      <w:rFonts w:ascii="Verdana" w:hAnsi="Verdana" w:cs="Verdana"/>
      <w:sz w:val="20"/>
      <w:szCs w:val="20"/>
      <w:lang w:val="en-US" w:eastAsia="en-US"/>
    </w:rPr>
  </w:style>
  <w:style w:type="character" w:customStyle="1" w:styleId="a7">
    <w:name w:val="Основной текст_"/>
    <w:link w:val="3"/>
    <w:uiPriority w:val="99"/>
    <w:locked/>
    <w:rsid w:val="00391DF2"/>
    <w:rPr>
      <w:sz w:val="27"/>
      <w:szCs w:val="27"/>
    </w:rPr>
  </w:style>
  <w:style w:type="paragraph" w:customStyle="1" w:styleId="3">
    <w:name w:val="Основной текст3"/>
    <w:basedOn w:val="a"/>
    <w:link w:val="a7"/>
    <w:uiPriority w:val="99"/>
    <w:rsid w:val="00391DF2"/>
    <w:pPr>
      <w:shd w:val="clear" w:color="auto" w:fill="FFFFFF"/>
      <w:spacing w:after="0" w:line="322" w:lineRule="exact"/>
    </w:pPr>
    <w:rPr>
      <w:noProof/>
      <w:sz w:val="27"/>
      <w:szCs w:val="27"/>
    </w:rPr>
  </w:style>
  <w:style w:type="paragraph" w:customStyle="1" w:styleId="Default">
    <w:name w:val="Default"/>
    <w:rsid w:val="00E36C71"/>
    <w:pPr>
      <w:autoSpaceDE w:val="0"/>
      <w:autoSpaceDN w:val="0"/>
      <w:adjustRightInd w:val="0"/>
      <w:spacing w:after="0" w:line="240" w:lineRule="auto"/>
    </w:pPr>
    <w:rPr>
      <w:color w:val="000000"/>
      <w:sz w:val="24"/>
      <w:szCs w:val="24"/>
    </w:rPr>
  </w:style>
  <w:style w:type="paragraph" w:customStyle="1" w:styleId="1">
    <w:name w:val="Знак Знак1"/>
    <w:basedOn w:val="a"/>
    <w:uiPriority w:val="99"/>
    <w:rsid w:val="008617AD"/>
    <w:pPr>
      <w:spacing w:after="160" w:line="240" w:lineRule="exact"/>
    </w:pPr>
    <w:rPr>
      <w:rFonts w:ascii="Verdana" w:hAnsi="Verdana" w:cs="Verdana"/>
      <w:sz w:val="20"/>
      <w:szCs w:val="20"/>
      <w:lang w:val="en-US" w:eastAsia="en-US"/>
    </w:rPr>
  </w:style>
  <w:style w:type="paragraph" w:styleId="a8">
    <w:name w:val="Body Text"/>
    <w:basedOn w:val="a"/>
    <w:link w:val="a9"/>
    <w:rsid w:val="004A078E"/>
    <w:pPr>
      <w:spacing w:after="0" w:line="360" w:lineRule="auto"/>
      <w:jc w:val="right"/>
    </w:pPr>
    <w:rPr>
      <w:rFonts w:ascii="Bookman Old Style" w:hAnsi="Bookman Old Style" w:cs="Times New Roman"/>
      <w:sz w:val="20"/>
      <w:szCs w:val="24"/>
    </w:rPr>
  </w:style>
  <w:style w:type="character" w:customStyle="1" w:styleId="a9">
    <w:name w:val="Основной текст Знак"/>
    <w:basedOn w:val="a0"/>
    <w:link w:val="a8"/>
    <w:rsid w:val="004A078E"/>
    <w:rPr>
      <w:rFonts w:ascii="Bookman Old Style" w:hAnsi="Bookman Old Style" w:cs="Times New Roman"/>
      <w:sz w:val="20"/>
      <w:szCs w:val="24"/>
    </w:rPr>
  </w:style>
  <w:style w:type="paragraph" w:styleId="aa">
    <w:name w:val="No Spacing"/>
    <w:uiPriority w:val="99"/>
    <w:qFormat/>
    <w:rsid w:val="0072285F"/>
    <w:pPr>
      <w:snapToGrid w:val="0"/>
      <w:spacing w:after="0" w:line="240" w:lineRule="auto"/>
    </w:pPr>
    <w:rPr>
      <w:rFonts w:ascii="Times New Roman" w:hAnsi="Times New Roman" w:cs="Times New Roman"/>
      <w:sz w:val="24"/>
      <w:szCs w:val="20"/>
    </w:rPr>
  </w:style>
  <w:style w:type="paragraph" w:styleId="ab">
    <w:name w:val="header"/>
    <w:basedOn w:val="a"/>
    <w:link w:val="ac"/>
    <w:uiPriority w:val="99"/>
    <w:unhideWhenUsed/>
    <w:rsid w:val="003000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0002C"/>
  </w:style>
  <w:style w:type="paragraph" w:styleId="ad">
    <w:name w:val="footer"/>
    <w:basedOn w:val="a"/>
    <w:link w:val="ae"/>
    <w:uiPriority w:val="99"/>
    <w:unhideWhenUsed/>
    <w:rsid w:val="003000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0002C"/>
  </w:style>
  <w:style w:type="paragraph" w:styleId="af">
    <w:name w:val="Normal (Web)"/>
    <w:basedOn w:val="a"/>
    <w:uiPriority w:val="99"/>
    <w:unhideWhenUsed/>
    <w:rsid w:val="00824C4C"/>
    <w:pPr>
      <w:spacing w:before="100" w:beforeAutospacing="1" w:after="100" w:afterAutospacing="1" w:line="240" w:lineRule="auto"/>
    </w:pPr>
    <w:rPr>
      <w:rFonts w:ascii="Times New Roman" w:hAnsi="Times New Roman" w:cs="Times New Roman"/>
      <w:sz w:val="24"/>
      <w:szCs w:val="24"/>
    </w:rPr>
  </w:style>
  <w:style w:type="paragraph" w:styleId="af0">
    <w:name w:val="Balloon Text"/>
    <w:basedOn w:val="a"/>
    <w:link w:val="af1"/>
    <w:uiPriority w:val="99"/>
    <w:semiHidden/>
    <w:unhideWhenUsed/>
    <w:rsid w:val="00CE3C1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E3C17"/>
    <w:rPr>
      <w:rFonts w:ascii="Segoe UI" w:hAnsi="Segoe UI" w:cs="Segoe UI"/>
      <w:sz w:val="18"/>
      <w:szCs w:val="18"/>
    </w:rPr>
  </w:style>
  <w:style w:type="paragraph" w:customStyle="1" w:styleId="af2">
    <w:name w:val="Знак Знак Знак Знак Знак Знак Знак Знак Знак Знак"/>
    <w:basedOn w:val="a"/>
    <w:uiPriority w:val="99"/>
    <w:rsid w:val="00FD061D"/>
    <w:pPr>
      <w:spacing w:after="160" w:line="240" w:lineRule="exact"/>
    </w:pPr>
    <w:rPr>
      <w:rFonts w:ascii="Verdana" w:hAnsi="Verdana" w:cs="Verdana"/>
      <w:sz w:val="20"/>
      <w:szCs w:val="20"/>
      <w:lang w:val="en-US" w:eastAsia="en-US"/>
    </w:rPr>
  </w:style>
  <w:style w:type="paragraph" w:styleId="af3">
    <w:name w:val="footnote text"/>
    <w:basedOn w:val="a"/>
    <w:link w:val="af4"/>
    <w:uiPriority w:val="99"/>
    <w:semiHidden/>
    <w:rsid w:val="00D207B1"/>
    <w:pPr>
      <w:spacing w:after="0" w:line="240" w:lineRule="auto"/>
    </w:pPr>
    <w:rPr>
      <w:sz w:val="20"/>
      <w:szCs w:val="20"/>
    </w:rPr>
  </w:style>
  <w:style w:type="character" w:customStyle="1" w:styleId="af4">
    <w:name w:val="Текст сноски Знак"/>
    <w:basedOn w:val="a0"/>
    <w:link w:val="af3"/>
    <w:uiPriority w:val="99"/>
    <w:semiHidden/>
    <w:rsid w:val="00D207B1"/>
    <w:rPr>
      <w:sz w:val="20"/>
      <w:szCs w:val="20"/>
    </w:rPr>
  </w:style>
  <w:style w:type="character" w:styleId="af5">
    <w:name w:val="footnote reference"/>
    <w:basedOn w:val="a0"/>
    <w:uiPriority w:val="99"/>
    <w:semiHidden/>
    <w:rsid w:val="00D207B1"/>
    <w:rPr>
      <w:rFonts w:cs="Times New Roman"/>
      <w:vertAlign w:val="superscript"/>
    </w:rPr>
  </w:style>
  <w:style w:type="character" w:customStyle="1" w:styleId="20">
    <w:name w:val="Заголовок 2 Знак"/>
    <w:basedOn w:val="a0"/>
    <w:link w:val="2"/>
    <w:uiPriority w:val="99"/>
    <w:rsid w:val="00FC5B8F"/>
    <w:rPr>
      <w:rFonts w:ascii="Arial" w:hAnsi="Arial" w:cs="Times New Roman"/>
      <w:b/>
      <w:i/>
      <w:sz w:val="28"/>
      <w:szCs w:val="20"/>
    </w:rPr>
  </w:style>
  <w:style w:type="paragraph" w:styleId="30">
    <w:name w:val="Body Text Indent 3"/>
    <w:basedOn w:val="a"/>
    <w:link w:val="31"/>
    <w:uiPriority w:val="99"/>
    <w:semiHidden/>
    <w:unhideWhenUsed/>
    <w:rsid w:val="00FC5B8F"/>
    <w:pPr>
      <w:spacing w:after="120"/>
      <w:ind w:left="283"/>
    </w:pPr>
    <w:rPr>
      <w:sz w:val="16"/>
      <w:szCs w:val="16"/>
    </w:rPr>
  </w:style>
  <w:style w:type="character" w:customStyle="1" w:styleId="31">
    <w:name w:val="Основной текст с отступом 3 Знак"/>
    <w:basedOn w:val="a0"/>
    <w:link w:val="30"/>
    <w:uiPriority w:val="99"/>
    <w:semiHidden/>
    <w:rsid w:val="00FC5B8F"/>
    <w:rPr>
      <w:sz w:val="16"/>
      <w:szCs w:val="16"/>
    </w:rPr>
  </w:style>
  <w:style w:type="paragraph" w:customStyle="1" w:styleId="af6">
    <w:name w:val="Текст Календаря"/>
    <w:basedOn w:val="a"/>
    <w:link w:val="af7"/>
    <w:uiPriority w:val="99"/>
    <w:rsid w:val="00FC5B8F"/>
    <w:pPr>
      <w:widowControl w:val="0"/>
      <w:spacing w:after="0" w:line="240" w:lineRule="auto"/>
      <w:ind w:firstLine="567"/>
      <w:jc w:val="both"/>
    </w:pPr>
    <w:rPr>
      <w:rFonts w:ascii="Times New Roman" w:hAnsi="Times New Roman" w:cs="Times New Roman"/>
      <w:sz w:val="28"/>
      <w:szCs w:val="28"/>
    </w:rPr>
  </w:style>
  <w:style w:type="character" w:customStyle="1" w:styleId="af7">
    <w:name w:val="Текст Календаря Знак"/>
    <w:link w:val="af6"/>
    <w:uiPriority w:val="99"/>
    <w:locked/>
    <w:rsid w:val="00FC5B8F"/>
    <w:rPr>
      <w:rFonts w:ascii="Times New Roman" w:hAnsi="Times New Roman" w:cs="Times New Roman"/>
      <w:sz w:val="28"/>
      <w:szCs w:val="28"/>
    </w:rPr>
  </w:style>
  <w:style w:type="character" w:customStyle="1" w:styleId="UnresolvedMention">
    <w:name w:val="Unresolved Mention"/>
    <w:basedOn w:val="a0"/>
    <w:uiPriority w:val="99"/>
    <w:semiHidden/>
    <w:unhideWhenUsed/>
    <w:rsid w:val="00CF66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CB7"/>
  </w:style>
  <w:style w:type="paragraph" w:styleId="2">
    <w:name w:val="heading 2"/>
    <w:basedOn w:val="a"/>
    <w:next w:val="a"/>
    <w:link w:val="20"/>
    <w:uiPriority w:val="99"/>
    <w:qFormat/>
    <w:locked/>
    <w:rsid w:val="00FC5B8F"/>
    <w:pPr>
      <w:keepNext/>
      <w:spacing w:before="240" w:after="60" w:line="240" w:lineRule="auto"/>
      <w:outlineLvl w:val="1"/>
    </w:pPr>
    <w:rPr>
      <w:rFonts w:ascii="Arial" w:hAnsi="Arial"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D141E"/>
    <w:pPr>
      <w:ind w:left="720"/>
    </w:pPr>
  </w:style>
  <w:style w:type="table" w:styleId="a4">
    <w:name w:val="Table Grid"/>
    <w:basedOn w:val="a1"/>
    <w:uiPriority w:val="99"/>
    <w:rsid w:val="00A550CA"/>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Hyperlink"/>
    <w:basedOn w:val="a0"/>
    <w:uiPriority w:val="99"/>
    <w:rsid w:val="007425C5"/>
    <w:rPr>
      <w:color w:val="0000FF"/>
      <w:u w:val="single"/>
    </w:rPr>
  </w:style>
  <w:style w:type="paragraph" w:customStyle="1" w:styleId="a6">
    <w:name w:val="Знак"/>
    <w:basedOn w:val="a"/>
    <w:uiPriority w:val="99"/>
    <w:rsid w:val="00EB5854"/>
    <w:pPr>
      <w:spacing w:after="160" w:line="240" w:lineRule="exact"/>
    </w:pPr>
    <w:rPr>
      <w:rFonts w:ascii="Verdana" w:hAnsi="Verdana" w:cs="Verdana"/>
      <w:sz w:val="20"/>
      <w:szCs w:val="20"/>
      <w:lang w:val="en-US" w:eastAsia="en-US"/>
    </w:rPr>
  </w:style>
  <w:style w:type="character" w:customStyle="1" w:styleId="a7">
    <w:name w:val="Основной текст_"/>
    <w:link w:val="3"/>
    <w:uiPriority w:val="99"/>
    <w:locked/>
    <w:rsid w:val="00391DF2"/>
    <w:rPr>
      <w:sz w:val="27"/>
      <w:szCs w:val="27"/>
    </w:rPr>
  </w:style>
  <w:style w:type="paragraph" w:customStyle="1" w:styleId="3">
    <w:name w:val="Основной текст3"/>
    <w:basedOn w:val="a"/>
    <w:link w:val="a7"/>
    <w:uiPriority w:val="99"/>
    <w:rsid w:val="00391DF2"/>
    <w:pPr>
      <w:shd w:val="clear" w:color="auto" w:fill="FFFFFF"/>
      <w:spacing w:after="0" w:line="322" w:lineRule="exact"/>
    </w:pPr>
    <w:rPr>
      <w:noProof/>
      <w:sz w:val="27"/>
      <w:szCs w:val="27"/>
    </w:rPr>
  </w:style>
  <w:style w:type="paragraph" w:customStyle="1" w:styleId="Default">
    <w:name w:val="Default"/>
    <w:rsid w:val="00E36C71"/>
    <w:pPr>
      <w:autoSpaceDE w:val="0"/>
      <w:autoSpaceDN w:val="0"/>
      <w:adjustRightInd w:val="0"/>
      <w:spacing w:after="0" w:line="240" w:lineRule="auto"/>
    </w:pPr>
    <w:rPr>
      <w:color w:val="000000"/>
      <w:sz w:val="24"/>
      <w:szCs w:val="24"/>
    </w:rPr>
  </w:style>
  <w:style w:type="paragraph" w:customStyle="1" w:styleId="1">
    <w:name w:val="Знак Знак1"/>
    <w:basedOn w:val="a"/>
    <w:uiPriority w:val="99"/>
    <w:rsid w:val="008617AD"/>
    <w:pPr>
      <w:spacing w:after="160" w:line="240" w:lineRule="exact"/>
    </w:pPr>
    <w:rPr>
      <w:rFonts w:ascii="Verdana" w:hAnsi="Verdana" w:cs="Verdana"/>
      <w:sz w:val="20"/>
      <w:szCs w:val="20"/>
      <w:lang w:val="en-US" w:eastAsia="en-US"/>
    </w:rPr>
  </w:style>
  <w:style w:type="paragraph" w:styleId="a8">
    <w:name w:val="Body Text"/>
    <w:basedOn w:val="a"/>
    <w:link w:val="a9"/>
    <w:rsid w:val="004A078E"/>
    <w:pPr>
      <w:spacing w:after="0" w:line="360" w:lineRule="auto"/>
      <w:jc w:val="right"/>
    </w:pPr>
    <w:rPr>
      <w:rFonts w:ascii="Bookman Old Style" w:hAnsi="Bookman Old Style" w:cs="Times New Roman"/>
      <w:sz w:val="20"/>
      <w:szCs w:val="24"/>
    </w:rPr>
  </w:style>
  <w:style w:type="character" w:customStyle="1" w:styleId="a9">
    <w:name w:val="Основной текст Знак"/>
    <w:basedOn w:val="a0"/>
    <w:link w:val="a8"/>
    <w:rsid w:val="004A078E"/>
    <w:rPr>
      <w:rFonts w:ascii="Bookman Old Style" w:hAnsi="Bookman Old Style" w:cs="Times New Roman"/>
      <w:sz w:val="20"/>
      <w:szCs w:val="24"/>
    </w:rPr>
  </w:style>
  <w:style w:type="paragraph" w:styleId="aa">
    <w:name w:val="No Spacing"/>
    <w:uiPriority w:val="99"/>
    <w:qFormat/>
    <w:rsid w:val="0072285F"/>
    <w:pPr>
      <w:snapToGrid w:val="0"/>
      <w:spacing w:after="0" w:line="240" w:lineRule="auto"/>
    </w:pPr>
    <w:rPr>
      <w:rFonts w:ascii="Times New Roman" w:hAnsi="Times New Roman" w:cs="Times New Roman"/>
      <w:sz w:val="24"/>
      <w:szCs w:val="20"/>
    </w:rPr>
  </w:style>
  <w:style w:type="paragraph" w:styleId="ab">
    <w:name w:val="header"/>
    <w:basedOn w:val="a"/>
    <w:link w:val="ac"/>
    <w:uiPriority w:val="99"/>
    <w:unhideWhenUsed/>
    <w:rsid w:val="003000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0002C"/>
  </w:style>
  <w:style w:type="paragraph" w:styleId="ad">
    <w:name w:val="footer"/>
    <w:basedOn w:val="a"/>
    <w:link w:val="ae"/>
    <w:uiPriority w:val="99"/>
    <w:unhideWhenUsed/>
    <w:rsid w:val="003000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0002C"/>
  </w:style>
  <w:style w:type="paragraph" w:styleId="af">
    <w:name w:val="Normal (Web)"/>
    <w:basedOn w:val="a"/>
    <w:uiPriority w:val="99"/>
    <w:unhideWhenUsed/>
    <w:rsid w:val="00824C4C"/>
    <w:pPr>
      <w:spacing w:before="100" w:beforeAutospacing="1" w:after="100" w:afterAutospacing="1" w:line="240" w:lineRule="auto"/>
    </w:pPr>
    <w:rPr>
      <w:rFonts w:ascii="Times New Roman" w:hAnsi="Times New Roman" w:cs="Times New Roman"/>
      <w:sz w:val="24"/>
      <w:szCs w:val="24"/>
    </w:rPr>
  </w:style>
  <w:style w:type="paragraph" w:styleId="af0">
    <w:name w:val="Balloon Text"/>
    <w:basedOn w:val="a"/>
    <w:link w:val="af1"/>
    <w:uiPriority w:val="99"/>
    <w:semiHidden/>
    <w:unhideWhenUsed/>
    <w:rsid w:val="00CE3C1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E3C17"/>
    <w:rPr>
      <w:rFonts w:ascii="Segoe UI" w:hAnsi="Segoe UI" w:cs="Segoe UI"/>
      <w:sz w:val="18"/>
      <w:szCs w:val="18"/>
    </w:rPr>
  </w:style>
  <w:style w:type="paragraph" w:customStyle="1" w:styleId="af2">
    <w:name w:val="Знак Знак Знак Знак Знак Знак Знак Знак Знак Знак"/>
    <w:basedOn w:val="a"/>
    <w:uiPriority w:val="99"/>
    <w:rsid w:val="00FD061D"/>
    <w:pPr>
      <w:spacing w:after="160" w:line="240" w:lineRule="exact"/>
    </w:pPr>
    <w:rPr>
      <w:rFonts w:ascii="Verdana" w:hAnsi="Verdana" w:cs="Verdana"/>
      <w:sz w:val="20"/>
      <w:szCs w:val="20"/>
      <w:lang w:val="en-US" w:eastAsia="en-US"/>
    </w:rPr>
  </w:style>
  <w:style w:type="paragraph" w:styleId="af3">
    <w:name w:val="footnote text"/>
    <w:basedOn w:val="a"/>
    <w:link w:val="af4"/>
    <w:uiPriority w:val="99"/>
    <w:semiHidden/>
    <w:rsid w:val="00D207B1"/>
    <w:pPr>
      <w:spacing w:after="0" w:line="240" w:lineRule="auto"/>
    </w:pPr>
    <w:rPr>
      <w:sz w:val="20"/>
      <w:szCs w:val="20"/>
    </w:rPr>
  </w:style>
  <w:style w:type="character" w:customStyle="1" w:styleId="af4">
    <w:name w:val="Текст сноски Знак"/>
    <w:basedOn w:val="a0"/>
    <w:link w:val="af3"/>
    <w:uiPriority w:val="99"/>
    <w:semiHidden/>
    <w:rsid w:val="00D207B1"/>
    <w:rPr>
      <w:sz w:val="20"/>
      <w:szCs w:val="20"/>
    </w:rPr>
  </w:style>
  <w:style w:type="character" w:styleId="af5">
    <w:name w:val="footnote reference"/>
    <w:basedOn w:val="a0"/>
    <w:uiPriority w:val="99"/>
    <w:semiHidden/>
    <w:rsid w:val="00D207B1"/>
    <w:rPr>
      <w:rFonts w:cs="Times New Roman"/>
      <w:vertAlign w:val="superscript"/>
    </w:rPr>
  </w:style>
  <w:style w:type="character" w:customStyle="1" w:styleId="20">
    <w:name w:val="Заголовок 2 Знак"/>
    <w:basedOn w:val="a0"/>
    <w:link w:val="2"/>
    <w:uiPriority w:val="99"/>
    <w:rsid w:val="00FC5B8F"/>
    <w:rPr>
      <w:rFonts w:ascii="Arial" w:hAnsi="Arial" w:cs="Times New Roman"/>
      <w:b/>
      <w:i/>
      <w:sz w:val="28"/>
      <w:szCs w:val="20"/>
    </w:rPr>
  </w:style>
  <w:style w:type="paragraph" w:styleId="30">
    <w:name w:val="Body Text Indent 3"/>
    <w:basedOn w:val="a"/>
    <w:link w:val="31"/>
    <w:uiPriority w:val="99"/>
    <w:semiHidden/>
    <w:unhideWhenUsed/>
    <w:rsid w:val="00FC5B8F"/>
    <w:pPr>
      <w:spacing w:after="120"/>
      <w:ind w:left="283"/>
    </w:pPr>
    <w:rPr>
      <w:sz w:val="16"/>
      <w:szCs w:val="16"/>
    </w:rPr>
  </w:style>
  <w:style w:type="character" w:customStyle="1" w:styleId="31">
    <w:name w:val="Основной текст с отступом 3 Знак"/>
    <w:basedOn w:val="a0"/>
    <w:link w:val="30"/>
    <w:uiPriority w:val="99"/>
    <w:semiHidden/>
    <w:rsid w:val="00FC5B8F"/>
    <w:rPr>
      <w:sz w:val="16"/>
      <w:szCs w:val="16"/>
    </w:rPr>
  </w:style>
  <w:style w:type="paragraph" w:customStyle="1" w:styleId="af6">
    <w:name w:val="Текст Календаря"/>
    <w:basedOn w:val="a"/>
    <w:link w:val="af7"/>
    <w:uiPriority w:val="99"/>
    <w:rsid w:val="00FC5B8F"/>
    <w:pPr>
      <w:widowControl w:val="0"/>
      <w:spacing w:after="0" w:line="240" w:lineRule="auto"/>
      <w:ind w:firstLine="567"/>
      <w:jc w:val="both"/>
    </w:pPr>
    <w:rPr>
      <w:rFonts w:ascii="Times New Roman" w:hAnsi="Times New Roman" w:cs="Times New Roman"/>
      <w:sz w:val="28"/>
      <w:szCs w:val="28"/>
    </w:rPr>
  </w:style>
  <w:style w:type="character" w:customStyle="1" w:styleId="af7">
    <w:name w:val="Текст Календаря Знак"/>
    <w:link w:val="af6"/>
    <w:uiPriority w:val="99"/>
    <w:locked/>
    <w:rsid w:val="00FC5B8F"/>
    <w:rPr>
      <w:rFonts w:ascii="Times New Roman" w:hAnsi="Times New Roman" w:cs="Times New Roman"/>
      <w:sz w:val="28"/>
      <w:szCs w:val="28"/>
    </w:rPr>
  </w:style>
  <w:style w:type="character" w:customStyle="1" w:styleId="UnresolvedMention">
    <w:name w:val="Unresolved Mention"/>
    <w:basedOn w:val="a0"/>
    <w:uiPriority w:val="99"/>
    <w:semiHidden/>
    <w:unhideWhenUsed/>
    <w:rsid w:val="00CF6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4342">
      <w:bodyDiv w:val="1"/>
      <w:marLeft w:val="0"/>
      <w:marRight w:val="0"/>
      <w:marTop w:val="0"/>
      <w:marBottom w:val="0"/>
      <w:divBdr>
        <w:top w:val="none" w:sz="0" w:space="0" w:color="auto"/>
        <w:left w:val="none" w:sz="0" w:space="0" w:color="auto"/>
        <w:bottom w:val="none" w:sz="0" w:space="0" w:color="auto"/>
        <w:right w:val="none" w:sz="0" w:space="0" w:color="auto"/>
      </w:divBdr>
    </w:div>
    <w:div w:id="947153928">
      <w:bodyDiv w:val="1"/>
      <w:marLeft w:val="0"/>
      <w:marRight w:val="0"/>
      <w:marTop w:val="0"/>
      <w:marBottom w:val="0"/>
      <w:divBdr>
        <w:top w:val="none" w:sz="0" w:space="0" w:color="auto"/>
        <w:left w:val="none" w:sz="0" w:space="0" w:color="auto"/>
        <w:bottom w:val="none" w:sz="0" w:space="0" w:color="auto"/>
        <w:right w:val="none" w:sz="0" w:space="0" w:color="auto"/>
      </w:divBdr>
    </w:div>
    <w:div w:id="1578514315">
      <w:bodyDiv w:val="1"/>
      <w:marLeft w:val="0"/>
      <w:marRight w:val="0"/>
      <w:marTop w:val="0"/>
      <w:marBottom w:val="0"/>
      <w:divBdr>
        <w:top w:val="none" w:sz="0" w:space="0" w:color="auto"/>
        <w:left w:val="none" w:sz="0" w:space="0" w:color="auto"/>
        <w:bottom w:val="none" w:sz="0" w:space="0" w:color="auto"/>
        <w:right w:val="none" w:sz="0" w:space="0" w:color="auto"/>
      </w:divBdr>
    </w:div>
    <w:div w:id="1594125848">
      <w:bodyDiv w:val="1"/>
      <w:marLeft w:val="0"/>
      <w:marRight w:val="0"/>
      <w:marTop w:val="0"/>
      <w:marBottom w:val="0"/>
      <w:divBdr>
        <w:top w:val="none" w:sz="0" w:space="0" w:color="auto"/>
        <w:left w:val="none" w:sz="0" w:space="0" w:color="auto"/>
        <w:bottom w:val="none" w:sz="0" w:space="0" w:color="auto"/>
        <w:right w:val="none" w:sz="0" w:space="0" w:color="auto"/>
      </w:divBdr>
    </w:div>
    <w:div w:id="2036618497">
      <w:marLeft w:val="0"/>
      <w:marRight w:val="0"/>
      <w:marTop w:val="0"/>
      <w:marBottom w:val="0"/>
      <w:divBdr>
        <w:top w:val="none" w:sz="0" w:space="0" w:color="auto"/>
        <w:left w:val="none" w:sz="0" w:space="0" w:color="auto"/>
        <w:bottom w:val="none" w:sz="0" w:space="0" w:color="auto"/>
        <w:right w:val="none" w:sz="0" w:space="0" w:color="auto"/>
      </w:divBdr>
    </w:div>
    <w:div w:id="2036618498">
      <w:marLeft w:val="0"/>
      <w:marRight w:val="0"/>
      <w:marTop w:val="0"/>
      <w:marBottom w:val="0"/>
      <w:divBdr>
        <w:top w:val="none" w:sz="0" w:space="0" w:color="auto"/>
        <w:left w:val="none" w:sz="0" w:space="0" w:color="auto"/>
        <w:bottom w:val="none" w:sz="0" w:space="0" w:color="auto"/>
        <w:right w:val="none" w:sz="0" w:space="0" w:color="auto"/>
      </w:divBdr>
    </w:div>
    <w:div w:id="2036618499">
      <w:marLeft w:val="0"/>
      <w:marRight w:val="0"/>
      <w:marTop w:val="0"/>
      <w:marBottom w:val="0"/>
      <w:divBdr>
        <w:top w:val="none" w:sz="0" w:space="0" w:color="auto"/>
        <w:left w:val="none" w:sz="0" w:space="0" w:color="auto"/>
        <w:bottom w:val="none" w:sz="0" w:space="0" w:color="auto"/>
        <w:right w:val="none" w:sz="0" w:space="0" w:color="auto"/>
      </w:divBdr>
    </w:div>
    <w:div w:id="2036618500">
      <w:marLeft w:val="0"/>
      <w:marRight w:val="0"/>
      <w:marTop w:val="0"/>
      <w:marBottom w:val="0"/>
      <w:divBdr>
        <w:top w:val="none" w:sz="0" w:space="0" w:color="auto"/>
        <w:left w:val="none" w:sz="0" w:space="0" w:color="auto"/>
        <w:bottom w:val="none" w:sz="0" w:space="0" w:color="auto"/>
        <w:right w:val="none" w:sz="0" w:space="0" w:color="auto"/>
      </w:divBdr>
    </w:div>
    <w:div w:id="209022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stio38.ru/&#1082;&#1072;&#1083;&#1077;&#1085;&#1076;&#1072;&#1088;&#1085;&#1099;&#1081;-&#1087;&#1083;&#1072;&#108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stio38.ru/&#1082;&#1072;&#1083;&#1077;&#1085;&#1076;&#1072;&#1088;&#1085;&#1099;&#1081;-&#1087;&#1083;&#1072;&#1085;/" TargetMode="External"/><Relationship Id="rId5" Type="http://schemas.openxmlformats.org/officeDocument/2006/relationships/settings" Target="settings.xml"/><Relationship Id="rId10" Type="http://schemas.openxmlformats.org/officeDocument/2006/relationships/hyperlink" Target="mailto:skorokhod38@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00FA1-AF3B-410E-9BDA-6413D382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2036</Words>
  <Characters>11610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Dnsoft</Company>
  <LinksUpToDate>false</LinksUpToDate>
  <CharactersWithSpaces>13619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Орловы</dc:creator>
  <cp:lastModifiedBy>***</cp:lastModifiedBy>
  <cp:revision>3</cp:revision>
  <cp:lastPrinted>2025-05-21T07:45:00Z</cp:lastPrinted>
  <dcterms:created xsi:type="dcterms:W3CDTF">2025-05-28T03:10:00Z</dcterms:created>
  <dcterms:modified xsi:type="dcterms:W3CDTF">2025-05-28T03:12:00Z</dcterms:modified>
</cp:coreProperties>
</file>