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673"/>
      </w:tblGrid>
      <w:tr w:rsidR="003E360A" w14:paraId="746CE42E" w14:textId="77777777" w:rsidTr="003E360A">
        <w:trPr>
          <w:jc w:val="center"/>
        </w:trPr>
        <w:tc>
          <w:tcPr>
            <w:tcW w:w="4559" w:type="dxa"/>
          </w:tcPr>
          <w:p w14:paraId="19C2F492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672D3C7C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64AC5" w14:textId="110EA666" w:rsidR="003E360A" w:rsidRDefault="00617692" w:rsidP="0050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360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E360A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физической культуре и спорту Тверской области</w:t>
            </w:r>
          </w:p>
          <w:p w14:paraId="4E1F4CB8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F10ED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92506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E1141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____________________А.С. Демин</w:t>
            </w:r>
          </w:p>
          <w:p w14:paraId="05089554" w14:textId="1F429B9D" w:rsidR="003E360A" w:rsidRDefault="0050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 202</w:t>
            </w:r>
            <w:r w:rsidR="00617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6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35555929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264A59B8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0BEA7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ТРО ФСО «Федерация лыжных гонок Тверской области»</w:t>
            </w:r>
          </w:p>
          <w:p w14:paraId="537EBD7C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11B4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C0BD8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F350F" w14:textId="77777777" w:rsidR="003E360A" w:rsidRDefault="003E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____________________Ю.Г. Петров</w:t>
            </w:r>
          </w:p>
          <w:p w14:paraId="25136741" w14:textId="3489394C" w:rsidR="003E360A" w:rsidRDefault="0050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 202</w:t>
            </w:r>
            <w:r w:rsidR="00617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6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07AA210" w14:textId="77777777" w:rsidR="003E360A" w:rsidRDefault="003E360A" w:rsidP="003E360A"/>
    <w:p w14:paraId="4BA80246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C15B1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8EE1B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23749A" w14:textId="77777777" w:rsidR="003E360A" w:rsidRPr="00982390" w:rsidRDefault="003E360A" w:rsidP="003E3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33CF5EA" w14:textId="77777777" w:rsidR="003E360A" w:rsidRPr="00982390" w:rsidRDefault="003E360A" w:rsidP="003E3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90">
        <w:rPr>
          <w:rFonts w:ascii="Times New Roman" w:hAnsi="Times New Roman" w:cs="Times New Roman"/>
          <w:b/>
          <w:sz w:val="28"/>
          <w:szCs w:val="28"/>
        </w:rPr>
        <w:t>о проведении областных соревнований по лыжным гонкам</w:t>
      </w:r>
    </w:p>
    <w:p w14:paraId="74B2CDCC" w14:textId="4EDC81C0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72D">
        <w:rPr>
          <w:rFonts w:ascii="Times New Roman" w:hAnsi="Times New Roman" w:cs="Times New Roman"/>
          <w:b/>
          <w:sz w:val="28"/>
          <w:szCs w:val="28"/>
        </w:rPr>
        <w:t>«</w:t>
      </w:r>
      <w:r w:rsidR="00D1005A" w:rsidRPr="0073072D">
        <w:rPr>
          <w:rFonts w:ascii="Times New Roman" w:hAnsi="Times New Roman" w:cs="Times New Roman"/>
          <w:b/>
          <w:sz w:val="28"/>
          <w:szCs w:val="28"/>
        </w:rPr>
        <w:t>Вечерняя новогодняя гонка</w:t>
      </w:r>
      <w:r w:rsidRPr="0073072D">
        <w:rPr>
          <w:rFonts w:ascii="Times New Roman" w:hAnsi="Times New Roman" w:cs="Times New Roman"/>
          <w:b/>
          <w:sz w:val="28"/>
          <w:szCs w:val="28"/>
        </w:rPr>
        <w:t>»</w:t>
      </w:r>
    </w:p>
    <w:p w14:paraId="0A8E095E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Номер-код вида спорта: </w:t>
      </w:r>
      <w:r>
        <w:rPr>
          <w:rFonts w:ascii="Times New Roman" w:hAnsi="Times New Roman" w:cs="Times New Roman"/>
          <w:b/>
          <w:sz w:val="28"/>
          <w:szCs w:val="28"/>
        </w:rPr>
        <w:t>0310005611Я</w:t>
      </w:r>
    </w:p>
    <w:p w14:paraId="060A112D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19D66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038C8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F2B9E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C939DF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DE1F4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1FB1F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BB7EA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AB7C2C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C7A0F8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76FCAC" w14:textId="77777777" w:rsidR="003E360A" w:rsidRDefault="003E360A" w:rsidP="003E36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81D43" w14:textId="5202A633" w:rsidR="003E360A" w:rsidRDefault="00617692" w:rsidP="003E3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р</w:t>
      </w:r>
      <w:r w:rsidR="00982390">
        <w:rPr>
          <w:rFonts w:ascii="Times New Roman" w:hAnsi="Times New Roman" w:cs="Times New Roman"/>
          <w:sz w:val="28"/>
          <w:szCs w:val="28"/>
        </w:rPr>
        <w:t xml:space="preserve">айон, </w:t>
      </w:r>
      <w:r w:rsidR="005003F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360A">
        <w:rPr>
          <w:rFonts w:ascii="Times New Roman" w:hAnsi="Times New Roman" w:cs="Times New Roman"/>
          <w:sz w:val="28"/>
          <w:szCs w:val="28"/>
        </w:rPr>
        <w:t>г.</w:t>
      </w:r>
      <w:r w:rsidR="003E360A">
        <w:rPr>
          <w:rFonts w:ascii="Times New Roman" w:hAnsi="Times New Roman" w:cs="Times New Roman"/>
          <w:sz w:val="28"/>
          <w:szCs w:val="28"/>
        </w:rPr>
        <w:br w:type="page"/>
      </w:r>
    </w:p>
    <w:p w14:paraId="321E73A3" w14:textId="77777777" w:rsidR="000129BA" w:rsidRPr="00F40F7A" w:rsidRDefault="000129BA" w:rsidP="0001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5470F07" w14:textId="509E0439" w:rsidR="000129BA" w:rsidRPr="005B013A" w:rsidRDefault="000129BA" w:rsidP="000129BA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Областные соревнования по лыжным гонкам </w:t>
      </w:r>
      <w:r w:rsidRPr="0073072D">
        <w:rPr>
          <w:rFonts w:ascii="Times New Roman" w:hAnsi="Times New Roman" w:cs="Times New Roman"/>
          <w:sz w:val="28"/>
          <w:szCs w:val="28"/>
        </w:rPr>
        <w:t>«</w:t>
      </w:r>
      <w:r w:rsidR="0073072D" w:rsidRPr="0073072D">
        <w:rPr>
          <w:rFonts w:ascii="Times New Roman" w:hAnsi="Times New Roman" w:cs="Times New Roman"/>
          <w:sz w:val="28"/>
          <w:szCs w:val="28"/>
        </w:rPr>
        <w:t>Вечерняя новогодняя гонка</w:t>
      </w:r>
      <w:r w:rsidRPr="007307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0F7A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проводятся на основании предложения </w:t>
      </w:r>
      <w:r w:rsidRPr="005B013A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Федерация)</w:t>
      </w:r>
      <w:r w:rsidRPr="005B013A">
        <w:rPr>
          <w:rFonts w:ascii="Times New Roman" w:hAnsi="Times New Roman" w:cs="Times New Roman"/>
          <w:sz w:val="28"/>
          <w:szCs w:val="28"/>
        </w:rPr>
        <w:t>,</w:t>
      </w:r>
      <w:r w:rsidRPr="00F40F7A">
        <w:rPr>
          <w:rFonts w:ascii="Times New Roman" w:hAnsi="Times New Roman" w:cs="Times New Roman"/>
          <w:sz w:val="28"/>
          <w:szCs w:val="28"/>
        </w:rPr>
        <w:t xml:space="preserve"> аккредитованной в соответствии с приказом Комитета по физической культуре и спорту Тверской области (далее – Комитет</w:t>
      </w:r>
      <w:r w:rsidRPr="005B013A">
        <w:rPr>
          <w:rFonts w:ascii="Times New Roman" w:hAnsi="Times New Roman" w:cs="Times New Roman"/>
          <w:sz w:val="28"/>
          <w:szCs w:val="28"/>
        </w:rPr>
        <w:t>)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013A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73072D">
        <w:rPr>
          <w:rFonts w:ascii="Times New Roman" w:hAnsi="Times New Roman" w:cs="Times New Roman"/>
          <w:sz w:val="28"/>
          <w:szCs w:val="28"/>
        </w:rPr>
        <w:t>№</w:t>
      </w:r>
      <w:r w:rsidR="00982390" w:rsidRPr="0073072D">
        <w:rPr>
          <w:rFonts w:ascii="Times New Roman" w:hAnsi="Times New Roman" w:cs="Times New Roman"/>
          <w:sz w:val="28"/>
          <w:szCs w:val="28"/>
        </w:rPr>
        <w:t xml:space="preserve"> </w:t>
      </w:r>
      <w:r w:rsidRPr="0073072D">
        <w:rPr>
          <w:rFonts w:ascii="Times New Roman" w:hAnsi="Times New Roman" w:cs="Times New Roman"/>
          <w:sz w:val="28"/>
          <w:szCs w:val="28"/>
        </w:rPr>
        <w:t>08-од</w:t>
      </w:r>
      <w:r w:rsidRPr="005B013A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в соответствии с решением Федерации</w:t>
      </w:r>
      <w:r w:rsidRPr="005B013A">
        <w:rPr>
          <w:rFonts w:ascii="Times New Roman" w:hAnsi="Times New Roman" w:cs="Times New Roman"/>
          <w:sz w:val="28"/>
          <w:szCs w:val="28"/>
        </w:rPr>
        <w:t>.</w:t>
      </w:r>
    </w:p>
    <w:p w14:paraId="22185F14" w14:textId="77777777" w:rsidR="000129BA" w:rsidRPr="005B013A" w:rsidRDefault="000129BA" w:rsidP="0001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13A">
        <w:rPr>
          <w:rFonts w:ascii="Times New Roman" w:hAnsi="Times New Roman" w:cs="Times New Roman"/>
          <w:sz w:val="28"/>
          <w:szCs w:val="28"/>
        </w:rPr>
        <w:t>Лыжные гонки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13A">
        <w:rPr>
          <w:rFonts w:ascii="Times New Roman" w:hAnsi="Times New Roman" w:cs="Times New Roman"/>
          <w:sz w:val="28"/>
          <w:szCs w:val="28"/>
        </w:rPr>
        <w:t>,</w:t>
      </w:r>
      <w:r w:rsidRPr="00F40F7A">
        <w:rPr>
          <w:rFonts w:ascii="Times New Roman" w:hAnsi="Times New Roman" w:cs="Times New Roman"/>
          <w:sz w:val="28"/>
          <w:szCs w:val="28"/>
        </w:rPr>
        <w:t xml:space="preserve"> утвержденными приказом Министерства спорта Российской Федерации </w:t>
      </w:r>
      <w:r w:rsidRPr="005B013A">
        <w:rPr>
          <w:rFonts w:ascii="Times New Roman" w:hAnsi="Times New Roman" w:cs="Times New Roman"/>
          <w:sz w:val="28"/>
          <w:szCs w:val="28"/>
        </w:rPr>
        <w:t>от 01.11.2017г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01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3A">
        <w:rPr>
          <w:rFonts w:ascii="Times New Roman" w:hAnsi="Times New Roman" w:cs="Times New Roman"/>
          <w:sz w:val="28"/>
          <w:szCs w:val="28"/>
        </w:rPr>
        <w:t>949.</w:t>
      </w:r>
    </w:p>
    <w:p w14:paraId="1C044C72" w14:textId="77777777" w:rsidR="000129BA" w:rsidRPr="00F40F7A" w:rsidRDefault="000129BA" w:rsidP="000129BA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F40F7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Pr="005B013A">
        <w:rPr>
          <w:rFonts w:ascii="Times New Roman" w:hAnsi="Times New Roman" w:cs="Times New Roman"/>
          <w:sz w:val="28"/>
          <w:szCs w:val="28"/>
        </w:rPr>
        <w:t>лыжных гонок</w:t>
      </w:r>
      <w:r w:rsidRPr="00F40F7A">
        <w:rPr>
          <w:rFonts w:ascii="Times New Roman" w:hAnsi="Times New Roman" w:cs="Times New Roman"/>
          <w:sz w:val="28"/>
          <w:szCs w:val="28"/>
        </w:rPr>
        <w:t xml:space="preserve"> в Тверской области.</w:t>
      </w:r>
    </w:p>
    <w:p w14:paraId="6BF58482" w14:textId="77777777" w:rsidR="000129BA" w:rsidRPr="00F40F7A" w:rsidRDefault="000129BA" w:rsidP="000129B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44E959ED" w14:textId="77777777" w:rsidR="000129BA" w:rsidRPr="00F40F7A" w:rsidRDefault="000129BA" w:rsidP="000129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14:paraId="472BA5C0" w14:textId="77777777" w:rsidR="000129BA" w:rsidRPr="00F40F7A" w:rsidRDefault="000129BA" w:rsidP="000129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уровня подготовки спортсменов в данное время к зимнему сезону 2023-2024 гг.;</w:t>
      </w:r>
    </w:p>
    <w:p w14:paraId="7082899E" w14:textId="77777777" w:rsidR="000129BA" w:rsidRPr="007E65EC" w:rsidRDefault="000129BA" w:rsidP="000129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повышение спортивного мастерства </w:t>
      </w:r>
      <w:r w:rsidRPr="007E65EC">
        <w:rPr>
          <w:rFonts w:ascii="Times New Roman" w:hAnsi="Times New Roman" w:cs="Times New Roman"/>
          <w:sz w:val="28"/>
          <w:szCs w:val="28"/>
        </w:rPr>
        <w:t>спортсменов Тверской области;</w:t>
      </w:r>
    </w:p>
    <w:p w14:paraId="5AE66E8E" w14:textId="77777777" w:rsidR="000129BA" w:rsidRPr="00F40F7A" w:rsidRDefault="000129BA" w:rsidP="000129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14:paraId="552C16AD" w14:textId="77777777" w:rsidR="000129BA" w:rsidRPr="00F40F7A" w:rsidRDefault="000129BA" w:rsidP="000129B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176EC391" w14:textId="77777777" w:rsidR="000129BA" w:rsidRPr="00F40F7A" w:rsidRDefault="000129BA" w:rsidP="0001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0F7A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0F7A">
        <w:rPr>
          <w:rFonts w:ascii="Times New Roman" w:hAnsi="Times New Roman" w:cs="Times New Roman"/>
          <w:sz w:val="28"/>
          <w:szCs w:val="28"/>
        </w:rPr>
        <w:t>.</w:t>
      </w:r>
    </w:p>
    <w:p w14:paraId="0F51478D" w14:textId="77777777" w:rsidR="000129BA" w:rsidRDefault="000129BA" w:rsidP="000129BA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3C32B6B4" w14:textId="77777777" w:rsidR="000129BA" w:rsidRDefault="000129BA" w:rsidP="000129B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размещается на сайте Федерации в сети «Интернет» по адресу: </w:t>
      </w:r>
      <w:r w:rsidRPr="00592081">
        <w:rPr>
          <w:rFonts w:ascii="Times New Roman" w:hAnsi="Times New Roman" w:cs="Times New Roman"/>
          <w:b/>
          <w:sz w:val="28"/>
          <w:szCs w:val="28"/>
        </w:rPr>
        <w:t>https://flg-tver.ru</w:t>
      </w:r>
    </w:p>
    <w:p w14:paraId="156B7839" w14:textId="77777777" w:rsidR="00D1005A" w:rsidRDefault="00D1005A" w:rsidP="003E3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7D281" w14:textId="77777777" w:rsidR="000129BA" w:rsidRPr="00F40F7A" w:rsidRDefault="000129BA" w:rsidP="0001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14:paraId="60638763" w14:textId="77777777" w:rsidR="000129BA" w:rsidRPr="00F40F7A" w:rsidRDefault="000129BA" w:rsidP="000129BA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Комитет и </w:t>
      </w:r>
      <w:r>
        <w:rPr>
          <w:rFonts w:ascii="Times New Roman" w:hAnsi="Times New Roman" w:cs="Times New Roman"/>
          <w:sz w:val="28"/>
          <w:szCs w:val="28"/>
        </w:rPr>
        <w:t>Федерация</w:t>
      </w:r>
      <w:r w:rsidRPr="00F40F7A">
        <w:rPr>
          <w:rFonts w:ascii="Times New Roman" w:hAnsi="Times New Roman" w:cs="Times New Roman"/>
          <w:sz w:val="28"/>
          <w:szCs w:val="28"/>
        </w:rPr>
        <w:t xml:space="preserve"> определяют условия проведения спортивных соревнований, предусмотренных настоящим Положением.</w:t>
      </w:r>
    </w:p>
    <w:p w14:paraId="654DC9B6" w14:textId="77777777" w:rsidR="000129BA" w:rsidRDefault="000129BA" w:rsidP="000129BA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регламента, подписанного </w:t>
      </w:r>
      <w:r>
        <w:rPr>
          <w:rFonts w:ascii="Times New Roman" w:hAnsi="Times New Roman" w:cs="Times New Roman"/>
          <w:sz w:val="28"/>
          <w:szCs w:val="28"/>
        </w:rPr>
        <w:t>Федерация</w:t>
      </w:r>
      <w:r w:rsidRPr="00F40F7A">
        <w:rPr>
          <w:rFonts w:ascii="Times New Roman" w:hAnsi="Times New Roman" w:cs="Times New Roman"/>
          <w:sz w:val="28"/>
          <w:szCs w:val="28"/>
        </w:rPr>
        <w:t xml:space="preserve"> и иными организаторами спортивных соревнований (за исключением Комитета).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14:paraId="744048C5" w14:textId="77777777" w:rsidR="000129BA" w:rsidRPr="00A844A6" w:rsidRDefault="000129BA" w:rsidP="000129BA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проведения соревнований осуществляется главной судейской коллегией, утвержденной Федерацией.</w:t>
      </w:r>
    </w:p>
    <w:p w14:paraId="61349EDB" w14:textId="77777777" w:rsidR="000129BA" w:rsidRPr="00592081" w:rsidRDefault="000129BA" w:rsidP="000129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4A6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>
        <w:rPr>
          <w:rFonts w:ascii="Times New Roman" w:hAnsi="Times New Roman" w:cs="Times New Roman"/>
          <w:sz w:val="28"/>
          <w:szCs w:val="28"/>
        </w:rPr>
        <w:t>, спортивный судья первой категории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92081">
        <w:rPr>
          <w:rFonts w:ascii="Times New Roman" w:hAnsi="Times New Roman" w:cs="Times New Roman"/>
          <w:sz w:val="28"/>
          <w:szCs w:val="28"/>
        </w:rPr>
        <w:t>Петров Юрий Геннадьевич</w:t>
      </w:r>
      <w:r>
        <w:rPr>
          <w:rFonts w:ascii="Times New Roman" w:hAnsi="Times New Roman" w:cs="Times New Roman"/>
          <w:sz w:val="28"/>
          <w:szCs w:val="28"/>
        </w:rPr>
        <w:t>, тел.</w:t>
      </w:r>
      <w:r w:rsidRPr="00592081">
        <w:rPr>
          <w:rFonts w:ascii="Times New Roman" w:hAnsi="Times New Roman" w:cs="Times New Roman"/>
          <w:sz w:val="28"/>
          <w:szCs w:val="28"/>
        </w:rPr>
        <w:t xml:space="preserve"> 8920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2081">
        <w:rPr>
          <w:rFonts w:ascii="Times New Roman" w:hAnsi="Times New Roman" w:cs="Times New Roman"/>
          <w:sz w:val="28"/>
          <w:szCs w:val="28"/>
        </w:rPr>
        <w:t>688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208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2081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DBEBD" w14:textId="77777777" w:rsidR="003E360A" w:rsidRDefault="003E360A" w:rsidP="003E360A">
      <w:pPr>
        <w:rPr>
          <w:rFonts w:ascii="Times New Roman" w:hAnsi="Times New Roman" w:cs="Times New Roman"/>
          <w:sz w:val="28"/>
          <w:szCs w:val="28"/>
        </w:rPr>
      </w:pPr>
    </w:p>
    <w:p w14:paraId="6F5B15A6" w14:textId="77777777" w:rsidR="003E360A" w:rsidRDefault="003E360A" w:rsidP="003E3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ПРОГРАММА СОРЕВНОВАНИЙ</w:t>
      </w:r>
    </w:p>
    <w:p w14:paraId="145A7BF7" w14:textId="7522A448" w:rsidR="003E360A" w:rsidRPr="000129BA" w:rsidRDefault="00D1005A" w:rsidP="003E3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129BA">
        <w:rPr>
          <w:rFonts w:ascii="Times New Roman" w:hAnsi="Times New Roman" w:cs="Times New Roman"/>
          <w:b/>
          <w:sz w:val="28"/>
          <w:szCs w:val="28"/>
        </w:rPr>
        <w:t>29</w:t>
      </w:r>
      <w:r w:rsidR="005003FD" w:rsidRPr="000129BA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0129BA">
        <w:rPr>
          <w:rFonts w:ascii="Times New Roman" w:hAnsi="Times New Roman" w:cs="Times New Roman"/>
          <w:b/>
          <w:sz w:val="28"/>
          <w:szCs w:val="28"/>
        </w:rPr>
        <w:t>3</w:t>
      </w:r>
      <w:r w:rsidR="0098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60A" w:rsidRPr="000129BA">
        <w:rPr>
          <w:rFonts w:ascii="Times New Roman" w:hAnsi="Times New Roman" w:cs="Times New Roman"/>
          <w:b/>
          <w:sz w:val="28"/>
          <w:szCs w:val="28"/>
        </w:rPr>
        <w:t>г</w:t>
      </w:r>
      <w:r w:rsidR="00982390">
        <w:rPr>
          <w:rFonts w:ascii="Times New Roman" w:hAnsi="Times New Roman" w:cs="Times New Roman"/>
          <w:b/>
          <w:sz w:val="28"/>
          <w:szCs w:val="28"/>
        </w:rPr>
        <w:t>ода</w:t>
      </w:r>
      <w:r w:rsidR="003E360A" w:rsidRPr="00012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60A" w:rsidRPr="000129BA">
        <w:rPr>
          <w:rFonts w:ascii="Times New Roman" w:hAnsi="Times New Roman" w:cs="Times New Roman"/>
          <w:sz w:val="28"/>
          <w:szCs w:val="28"/>
        </w:rPr>
        <w:t>– день приезда;</w:t>
      </w:r>
    </w:p>
    <w:p w14:paraId="6E52738A" w14:textId="6A8091D2" w:rsidR="003E360A" w:rsidRPr="000129BA" w:rsidRDefault="00D1005A" w:rsidP="003E3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29BA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5003FD" w:rsidRPr="000129BA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0129BA">
        <w:rPr>
          <w:rFonts w:ascii="Times New Roman" w:hAnsi="Times New Roman" w:cs="Times New Roman"/>
          <w:b/>
          <w:sz w:val="28"/>
          <w:szCs w:val="28"/>
        </w:rPr>
        <w:t>3</w:t>
      </w:r>
      <w:r w:rsidR="0098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60A" w:rsidRPr="000129BA">
        <w:rPr>
          <w:rFonts w:ascii="Times New Roman" w:hAnsi="Times New Roman" w:cs="Times New Roman"/>
          <w:b/>
          <w:sz w:val="28"/>
          <w:szCs w:val="28"/>
        </w:rPr>
        <w:t>г</w:t>
      </w:r>
      <w:r w:rsidR="00982390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3E360A" w:rsidRPr="000129BA">
        <w:rPr>
          <w:rFonts w:ascii="Times New Roman" w:hAnsi="Times New Roman" w:cs="Times New Roman"/>
          <w:sz w:val="28"/>
          <w:szCs w:val="28"/>
        </w:rPr>
        <w:t>– индивидуальная гонка свободным стилем</w:t>
      </w:r>
    </w:p>
    <w:p w14:paraId="6C2779E7" w14:textId="5823955B" w:rsidR="003E360A" w:rsidRPr="000129BA" w:rsidRDefault="00D1005A" w:rsidP="003E360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29BA">
        <w:rPr>
          <w:rFonts w:ascii="Times New Roman" w:hAnsi="Times New Roman" w:cs="Times New Roman"/>
          <w:sz w:val="28"/>
          <w:szCs w:val="28"/>
        </w:rPr>
        <w:t>1</w:t>
      </w:r>
      <w:r w:rsidR="000129BA">
        <w:rPr>
          <w:rFonts w:ascii="Times New Roman" w:hAnsi="Times New Roman" w:cs="Times New Roman"/>
          <w:sz w:val="28"/>
          <w:szCs w:val="28"/>
        </w:rPr>
        <w:t>3</w:t>
      </w:r>
      <w:r w:rsidRPr="000129BA">
        <w:rPr>
          <w:rFonts w:ascii="Times New Roman" w:hAnsi="Times New Roman" w:cs="Times New Roman"/>
          <w:sz w:val="28"/>
          <w:szCs w:val="28"/>
        </w:rPr>
        <w:t>:30 до 1</w:t>
      </w:r>
      <w:r w:rsidR="000129BA">
        <w:rPr>
          <w:rFonts w:ascii="Times New Roman" w:hAnsi="Times New Roman" w:cs="Times New Roman"/>
          <w:sz w:val="28"/>
          <w:szCs w:val="28"/>
        </w:rPr>
        <w:t>4</w:t>
      </w:r>
      <w:r w:rsidRPr="000129BA">
        <w:rPr>
          <w:rFonts w:ascii="Times New Roman" w:hAnsi="Times New Roman" w:cs="Times New Roman"/>
          <w:sz w:val="28"/>
          <w:szCs w:val="28"/>
        </w:rPr>
        <w:t>:30</w:t>
      </w:r>
      <w:r w:rsidR="00982390">
        <w:rPr>
          <w:rFonts w:ascii="Times New Roman" w:hAnsi="Times New Roman" w:cs="Times New Roman"/>
          <w:sz w:val="28"/>
          <w:szCs w:val="28"/>
        </w:rPr>
        <w:t xml:space="preserve"> </w:t>
      </w:r>
      <w:r w:rsidR="00982390" w:rsidRPr="000129BA">
        <w:rPr>
          <w:rFonts w:ascii="Times New Roman" w:hAnsi="Times New Roman" w:cs="Times New Roman"/>
          <w:sz w:val="28"/>
          <w:szCs w:val="28"/>
        </w:rPr>
        <w:t>–</w:t>
      </w:r>
      <w:r w:rsidR="00982390">
        <w:rPr>
          <w:rFonts w:ascii="Times New Roman" w:hAnsi="Times New Roman" w:cs="Times New Roman"/>
          <w:sz w:val="28"/>
          <w:szCs w:val="28"/>
        </w:rPr>
        <w:t xml:space="preserve"> </w:t>
      </w:r>
      <w:r w:rsidR="003E360A" w:rsidRPr="000129BA">
        <w:rPr>
          <w:rFonts w:ascii="Times New Roman" w:hAnsi="Times New Roman" w:cs="Times New Roman"/>
          <w:sz w:val="28"/>
          <w:szCs w:val="28"/>
        </w:rPr>
        <w:t>прием заявок и выдача номеров</w:t>
      </w:r>
    </w:p>
    <w:p w14:paraId="417C8E07" w14:textId="40409583" w:rsidR="003E360A" w:rsidRPr="000129BA" w:rsidRDefault="00D1005A" w:rsidP="003E360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29BA">
        <w:rPr>
          <w:rFonts w:ascii="Times New Roman" w:hAnsi="Times New Roman" w:cs="Times New Roman"/>
          <w:sz w:val="28"/>
          <w:szCs w:val="28"/>
        </w:rPr>
        <w:t>1</w:t>
      </w:r>
      <w:r w:rsidR="000129BA">
        <w:rPr>
          <w:rFonts w:ascii="Times New Roman" w:hAnsi="Times New Roman" w:cs="Times New Roman"/>
          <w:sz w:val="28"/>
          <w:szCs w:val="28"/>
        </w:rPr>
        <w:t>4</w:t>
      </w:r>
      <w:r w:rsidRPr="000129BA">
        <w:rPr>
          <w:rFonts w:ascii="Times New Roman" w:hAnsi="Times New Roman" w:cs="Times New Roman"/>
          <w:sz w:val="28"/>
          <w:szCs w:val="28"/>
        </w:rPr>
        <w:t>:30-15:</w:t>
      </w:r>
      <w:r w:rsidR="000129BA">
        <w:rPr>
          <w:rFonts w:ascii="Times New Roman" w:hAnsi="Times New Roman" w:cs="Times New Roman"/>
          <w:sz w:val="28"/>
          <w:szCs w:val="28"/>
        </w:rPr>
        <w:t>1</w:t>
      </w:r>
      <w:r w:rsidRPr="000129BA">
        <w:rPr>
          <w:rFonts w:ascii="Times New Roman" w:hAnsi="Times New Roman" w:cs="Times New Roman"/>
          <w:sz w:val="28"/>
          <w:szCs w:val="28"/>
        </w:rPr>
        <w:t>5</w:t>
      </w:r>
      <w:r w:rsidR="00982390">
        <w:rPr>
          <w:rFonts w:ascii="Times New Roman" w:hAnsi="Times New Roman" w:cs="Times New Roman"/>
          <w:sz w:val="28"/>
          <w:szCs w:val="28"/>
        </w:rPr>
        <w:t xml:space="preserve"> </w:t>
      </w:r>
      <w:r w:rsidR="00982390" w:rsidRPr="000129BA">
        <w:rPr>
          <w:rFonts w:ascii="Times New Roman" w:hAnsi="Times New Roman" w:cs="Times New Roman"/>
          <w:sz w:val="28"/>
          <w:szCs w:val="28"/>
        </w:rPr>
        <w:t>–</w:t>
      </w:r>
      <w:r w:rsidR="00982390">
        <w:rPr>
          <w:rFonts w:ascii="Times New Roman" w:hAnsi="Times New Roman" w:cs="Times New Roman"/>
          <w:sz w:val="28"/>
          <w:szCs w:val="28"/>
        </w:rPr>
        <w:t xml:space="preserve"> </w:t>
      </w:r>
      <w:r w:rsidR="003E360A" w:rsidRPr="000129BA">
        <w:rPr>
          <w:rFonts w:ascii="Times New Roman" w:hAnsi="Times New Roman" w:cs="Times New Roman"/>
          <w:sz w:val="28"/>
          <w:szCs w:val="28"/>
        </w:rPr>
        <w:t>совещание представителей команд</w:t>
      </w:r>
    </w:p>
    <w:p w14:paraId="626166CD" w14:textId="7B0A3133" w:rsidR="003E360A" w:rsidRPr="000129BA" w:rsidRDefault="00D1005A" w:rsidP="003E360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29BA">
        <w:rPr>
          <w:rFonts w:ascii="Times New Roman" w:hAnsi="Times New Roman" w:cs="Times New Roman"/>
          <w:sz w:val="28"/>
          <w:szCs w:val="28"/>
        </w:rPr>
        <w:t>1</w:t>
      </w:r>
      <w:r w:rsidR="000129BA">
        <w:rPr>
          <w:rFonts w:ascii="Times New Roman" w:hAnsi="Times New Roman" w:cs="Times New Roman"/>
          <w:sz w:val="28"/>
          <w:szCs w:val="28"/>
        </w:rPr>
        <w:t>5</w:t>
      </w:r>
      <w:r w:rsidR="003E360A" w:rsidRPr="000129BA">
        <w:rPr>
          <w:rFonts w:ascii="Times New Roman" w:hAnsi="Times New Roman" w:cs="Times New Roman"/>
          <w:sz w:val="28"/>
          <w:szCs w:val="28"/>
        </w:rPr>
        <w:t>:</w:t>
      </w:r>
      <w:r w:rsidR="000129BA">
        <w:rPr>
          <w:rFonts w:ascii="Times New Roman" w:hAnsi="Times New Roman" w:cs="Times New Roman"/>
          <w:sz w:val="28"/>
          <w:szCs w:val="28"/>
        </w:rPr>
        <w:t>3</w:t>
      </w:r>
      <w:r w:rsidR="003E360A" w:rsidRPr="000129BA">
        <w:rPr>
          <w:rFonts w:ascii="Times New Roman" w:hAnsi="Times New Roman" w:cs="Times New Roman"/>
          <w:sz w:val="28"/>
          <w:szCs w:val="28"/>
        </w:rPr>
        <w:t>0</w:t>
      </w:r>
      <w:r w:rsidR="00982390" w:rsidRPr="000129BA">
        <w:rPr>
          <w:rFonts w:ascii="Times New Roman" w:hAnsi="Times New Roman" w:cs="Times New Roman"/>
          <w:sz w:val="28"/>
          <w:szCs w:val="28"/>
        </w:rPr>
        <w:t>–</w:t>
      </w:r>
      <w:r w:rsidR="00982390">
        <w:rPr>
          <w:rFonts w:ascii="Times New Roman" w:hAnsi="Times New Roman" w:cs="Times New Roman"/>
          <w:sz w:val="28"/>
          <w:szCs w:val="28"/>
        </w:rPr>
        <w:t xml:space="preserve"> </w:t>
      </w:r>
      <w:r w:rsidR="003E360A" w:rsidRPr="000129BA">
        <w:rPr>
          <w:rFonts w:ascii="Times New Roman" w:hAnsi="Times New Roman" w:cs="Times New Roman"/>
          <w:sz w:val="28"/>
          <w:szCs w:val="28"/>
        </w:rPr>
        <w:t xml:space="preserve">начало соревнований </w:t>
      </w:r>
    </w:p>
    <w:p w14:paraId="4DB1B285" w14:textId="77777777" w:rsidR="003E360A" w:rsidRDefault="003E360A" w:rsidP="003E360A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3E360A"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404"/>
        <w:tblW w:w="157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3427"/>
        <w:gridCol w:w="1552"/>
        <w:gridCol w:w="5272"/>
        <w:gridCol w:w="1644"/>
        <w:gridCol w:w="2043"/>
        <w:gridCol w:w="1343"/>
      </w:tblGrid>
      <w:tr w:rsidR="003E360A" w14:paraId="4673C5B2" w14:textId="77777777" w:rsidTr="000129BA">
        <w:trPr>
          <w:trHeight w:val="127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1A6F4F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 </w:t>
            </w:r>
          </w:p>
          <w:p w14:paraId="522CFF1E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4CEAE" w14:textId="05E9263F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областного спортивного соревнования, номер этапа Кубка области (для кубка Тверской области)</w:t>
            </w:r>
            <w:r w:rsidR="0098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BF9A155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AF1597" w14:textId="59AEF60F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 спортивных соревнований (населенный пункт, наименование объекта спорта)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DC3F49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Квалификация спортсменов (спортивный разряд)</w:t>
            </w:r>
          </w:p>
        </w:tc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74B00F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 участников спортивных соревнований по полу и возрасту в соответствии с правилами вида спорта</w:t>
            </w:r>
          </w:p>
        </w:tc>
        <w:tc>
          <w:tcPr>
            <w:tcW w:w="5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92EF70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Программа спортивного      </w:t>
            </w:r>
          </w:p>
          <w:p w14:paraId="3BF87A2C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соревнования           </w:t>
            </w:r>
          </w:p>
        </w:tc>
      </w:tr>
      <w:tr w:rsidR="003E360A" w14:paraId="702C3370" w14:textId="77777777" w:rsidTr="000129BA">
        <w:trPr>
          <w:trHeight w:val="2006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42417" w14:textId="77777777" w:rsidR="003E360A" w:rsidRDefault="003E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96BD0" w14:textId="77777777" w:rsidR="003E360A" w:rsidRDefault="003E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9BBCA" w14:textId="77777777" w:rsidR="003E360A" w:rsidRDefault="003E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61B30" w14:textId="77777777" w:rsidR="003E360A" w:rsidRDefault="003E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BDBC01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проведения, в том числе дата   приезда и дата </w:t>
            </w:r>
          </w:p>
          <w:p w14:paraId="01E25BB7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отъезда. Время начала соревнований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E53DCA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14:paraId="6C806512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спортивной дисциплины </w:t>
            </w:r>
          </w:p>
          <w:p w14:paraId="14B24998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соответствии</w:t>
            </w:r>
          </w:p>
          <w:p w14:paraId="16BE0EFC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ВРВС) </w:t>
            </w:r>
          </w:p>
          <w:p w14:paraId="145186F5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B31B54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видов программы/медалей</w:t>
            </w:r>
          </w:p>
        </w:tc>
      </w:tr>
      <w:tr w:rsidR="003E360A" w14:paraId="345B4AD3" w14:textId="77777777" w:rsidTr="000129BA">
        <w:trPr>
          <w:trHeight w:val="27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BE4C4A" w14:textId="77777777" w:rsidR="003E360A" w:rsidRDefault="003E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81B5C9" w14:textId="77777777" w:rsidR="003E360A" w:rsidRDefault="003E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27A003" w14:textId="77777777" w:rsidR="003E360A" w:rsidRDefault="003E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324B35" w14:textId="77777777" w:rsidR="003E360A" w:rsidRDefault="003E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7C3254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A3A6F2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485115" w14:textId="77777777" w:rsidR="003E360A" w:rsidRDefault="003E36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129BA" w14:paraId="04BA57A9" w14:textId="77777777" w:rsidTr="00794EEA">
        <w:trPr>
          <w:trHeight w:val="6887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6356" w14:textId="7D649B5D" w:rsidR="000129BA" w:rsidRDefault="0098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9962F" w14:textId="51DBEECA" w:rsidR="000129BA" w:rsidRDefault="0098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29BA">
              <w:rPr>
                <w:rFonts w:ascii="Times New Roman" w:hAnsi="Times New Roman" w:cs="Times New Roman"/>
                <w:sz w:val="24"/>
                <w:szCs w:val="24"/>
              </w:rPr>
              <w:t>бластные соревнования по лыжным гонкам «Вечерняя новогодняя гонка»</w:t>
            </w:r>
          </w:p>
          <w:p w14:paraId="06C36EE8" w14:textId="510DB6A9" w:rsidR="000129BA" w:rsidRDefault="0001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Гришкино Большое Калининского района Тверской области, спортивная база             ГБУ ДО «КСШОР №1». </w:t>
            </w:r>
          </w:p>
          <w:p w14:paraId="128267FE" w14:textId="77777777" w:rsidR="000129BA" w:rsidRDefault="0001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C271C" w14:textId="77777777" w:rsidR="000129BA" w:rsidRDefault="0001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1CFE" w14:textId="77777777" w:rsidR="000129BA" w:rsidRDefault="000129BA" w:rsidP="0061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1FD2" w14:textId="77777777" w:rsidR="000129BA" w:rsidRDefault="000129BA" w:rsidP="0061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A9AFB" w14:textId="77777777" w:rsidR="000129BA" w:rsidRDefault="000129BA" w:rsidP="0061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E9CF" w14:textId="1EDC75A9" w:rsidR="000129BA" w:rsidRDefault="000129BA" w:rsidP="0061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53E62C" w14:textId="67A6EC87" w:rsidR="000129BA" w:rsidRDefault="000129BA" w:rsidP="00ED03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129BA">
              <w:rPr>
                <w:rFonts w:ascii="Times New Roman" w:hAnsi="Times New Roman" w:cs="Times New Roman"/>
              </w:rPr>
              <w:t xml:space="preserve">евушки среднего возраста </w:t>
            </w:r>
            <w:r w:rsidR="00982390" w:rsidRPr="000129BA">
              <w:rPr>
                <w:rFonts w:ascii="Times New Roman" w:hAnsi="Times New Roman" w:cs="Times New Roman"/>
              </w:rPr>
              <w:t>15-16 лет (допуска</w:t>
            </w:r>
            <w:r w:rsidR="00982390">
              <w:rPr>
                <w:rFonts w:ascii="Times New Roman" w:hAnsi="Times New Roman" w:cs="Times New Roman"/>
              </w:rPr>
              <w:t>ю</w:t>
            </w:r>
            <w:r w:rsidR="00982390" w:rsidRPr="000129BA">
              <w:rPr>
                <w:rFonts w:ascii="Times New Roman" w:hAnsi="Times New Roman" w:cs="Times New Roman"/>
              </w:rPr>
              <w:t xml:space="preserve">тся </w:t>
            </w:r>
            <w:r w:rsidR="00982390">
              <w:rPr>
                <w:rFonts w:ascii="Times New Roman" w:hAnsi="Times New Roman" w:cs="Times New Roman"/>
              </w:rPr>
              <w:t xml:space="preserve">девушки </w:t>
            </w:r>
            <w:r w:rsidR="00982390" w:rsidRPr="000129BA">
              <w:rPr>
                <w:rFonts w:ascii="Times New Roman" w:hAnsi="Times New Roman" w:cs="Times New Roman"/>
              </w:rPr>
              <w:t xml:space="preserve">14 лет) – </w:t>
            </w:r>
            <w:r w:rsidR="00982390" w:rsidRPr="000129BA">
              <w:rPr>
                <w:rFonts w:ascii="Times New Roman" w:hAnsi="Times New Roman" w:cs="Times New Roman"/>
                <w:b/>
              </w:rPr>
              <w:t>2,8 км.</w:t>
            </w:r>
            <w:r w:rsidRPr="000129B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Ю</w:t>
            </w:r>
            <w:r w:rsidRPr="000129BA">
              <w:rPr>
                <w:rFonts w:ascii="Times New Roman" w:hAnsi="Times New Roman" w:cs="Times New Roman"/>
              </w:rPr>
              <w:t xml:space="preserve">ноши среднего возраста </w:t>
            </w:r>
            <w:r w:rsidR="00982390" w:rsidRPr="000129BA">
              <w:rPr>
                <w:rFonts w:ascii="Times New Roman" w:hAnsi="Times New Roman" w:cs="Times New Roman"/>
              </w:rPr>
              <w:t>15-16 лет (допуска</w:t>
            </w:r>
            <w:r w:rsidR="00982390">
              <w:rPr>
                <w:rFonts w:ascii="Times New Roman" w:hAnsi="Times New Roman" w:cs="Times New Roman"/>
              </w:rPr>
              <w:t>ю</w:t>
            </w:r>
            <w:r w:rsidR="00982390" w:rsidRPr="000129BA">
              <w:rPr>
                <w:rFonts w:ascii="Times New Roman" w:hAnsi="Times New Roman" w:cs="Times New Roman"/>
              </w:rPr>
              <w:t xml:space="preserve">тся </w:t>
            </w:r>
            <w:r w:rsidR="00982390">
              <w:rPr>
                <w:rFonts w:ascii="Times New Roman" w:hAnsi="Times New Roman" w:cs="Times New Roman"/>
              </w:rPr>
              <w:t>юноши</w:t>
            </w:r>
            <w:r w:rsidR="00982390" w:rsidRPr="000129BA">
              <w:rPr>
                <w:rFonts w:ascii="Times New Roman" w:hAnsi="Times New Roman" w:cs="Times New Roman"/>
              </w:rPr>
              <w:t xml:space="preserve"> 14 лет) – </w:t>
            </w:r>
            <w:r w:rsidR="00982390" w:rsidRPr="000129BA">
              <w:rPr>
                <w:rFonts w:ascii="Times New Roman" w:hAnsi="Times New Roman" w:cs="Times New Roman"/>
                <w:b/>
              </w:rPr>
              <w:t>2,8 км.</w:t>
            </w:r>
            <w:r w:rsidR="00982390">
              <w:rPr>
                <w:rFonts w:ascii="Times New Roman" w:hAnsi="Times New Roman" w:cs="Times New Roman"/>
                <w:b/>
              </w:rPr>
              <w:t xml:space="preserve">    </w:t>
            </w:r>
            <w:r w:rsidRPr="000129B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</w:t>
            </w:r>
            <w:r w:rsidRPr="000129BA">
              <w:rPr>
                <w:rFonts w:ascii="Times New Roman" w:hAnsi="Times New Roman" w:cs="Times New Roman"/>
              </w:rPr>
              <w:t xml:space="preserve">евушки старшего возраста 17-18 лет – </w:t>
            </w:r>
            <w:r w:rsidRPr="000129BA">
              <w:rPr>
                <w:rFonts w:ascii="Times New Roman" w:hAnsi="Times New Roman" w:cs="Times New Roman"/>
                <w:b/>
              </w:rPr>
              <w:t>2,8 км.</w:t>
            </w:r>
            <w:r w:rsidRPr="000129B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Ю</w:t>
            </w:r>
            <w:r w:rsidRPr="000129BA">
              <w:rPr>
                <w:rFonts w:ascii="Times New Roman" w:hAnsi="Times New Roman" w:cs="Times New Roman"/>
              </w:rPr>
              <w:t xml:space="preserve">ноши старшего возраста </w:t>
            </w:r>
            <w:r w:rsidR="00982390" w:rsidRPr="000129BA">
              <w:rPr>
                <w:rFonts w:ascii="Times New Roman" w:hAnsi="Times New Roman" w:cs="Times New Roman"/>
              </w:rPr>
              <w:t xml:space="preserve">17-18лет – </w:t>
            </w:r>
            <w:r w:rsidR="00982390" w:rsidRPr="000129BA">
              <w:rPr>
                <w:rFonts w:ascii="Times New Roman" w:hAnsi="Times New Roman" w:cs="Times New Roman"/>
                <w:b/>
              </w:rPr>
              <w:t>4,2 км.</w:t>
            </w:r>
            <w:r w:rsidR="00982390" w:rsidRPr="000129B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Ю</w:t>
            </w:r>
            <w:r w:rsidRPr="000129BA">
              <w:rPr>
                <w:rFonts w:ascii="Times New Roman" w:hAnsi="Times New Roman" w:cs="Times New Roman"/>
              </w:rPr>
              <w:t xml:space="preserve">ниорки 19-23 года – </w:t>
            </w:r>
            <w:r w:rsidRPr="000129BA">
              <w:rPr>
                <w:rFonts w:ascii="Times New Roman" w:hAnsi="Times New Roman" w:cs="Times New Roman"/>
                <w:b/>
              </w:rPr>
              <w:t>2,8 км.</w:t>
            </w:r>
            <w:r w:rsidRPr="000129B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Ю</w:t>
            </w:r>
            <w:r w:rsidRPr="000129BA">
              <w:rPr>
                <w:rFonts w:ascii="Times New Roman" w:hAnsi="Times New Roman" w:cs="Times New Roman"/>
              </w:rPr>
              <w:t xml:space="preserve">ниоры 19-23 года - </w:t>
            </w:r>
            <w:r w:rsidRPr="000129BA">
              <w:rPr>
                <w:rFonts w:ascii="Times New Roman" w:hAnsi="Times New Roman" w:cs="Times New Roman"/>
                <w:b/>
              </w:rPr>
              <w:t>4,2 км.</w:t>
            </w:r>
            <w:r w:rsidRPr="000129BA">
              <w:rPr>
                <w:rFonts w:ascii="Times New Roman" w:hAnsi="Times New Roman" w:cs="Times New Roman"/>
              </w:rPr>
              <w:br/>
            </w:r>
            <w:r w:rsidRPr="009E7CF1">
              <w:rPr>
                <w:rFonts w:ascii="Times New Roman" w:hAnsi="Times New Roman" w:cs="Times New Roman"/>
              </w:rPr>
              <w:t>Мужчины</w:t>
            </w:r>
            <w:r w:rsidR="009E7CF1" w:rsidRPr="009E7CF1">
              <w:rPr>
                <w:rFonts w:ascii="Times New Roman" w:hAnsi="Times New Roman" w:cs="Times New Roman"/>
              </w:rPr>
              <w:t xml:space="preserve"> </w:t>
            </w:r>
            <w:r w:rsidRPr="009E7CF1">
              <w:rPr>
                <w:rFonts w:ascii="Times New Roman" w:hAnsi="Times New Roman" w:cs="Times New Roman"/>
              </w:rPr>
              <w:t xml:space="preserve">24-29 лет- </w:t>
            </w:r>
            <w:r w:rsidRPr="009E7CF1">
              <w:rPr>
                <w:rFonts w:ascii="Times New Roman" w:hAnsi="Times New Roman" w:cs="Times New Roman"/>
                <w:b/>
              </w:rPr>
              <w:t>4,2 км</w:t>
            </w:r>
            <w:r w:rsidR="00ED0324" w:rsidRPr="009E7CF1">
              <w:rPr>
                <w:rFonts w:ascii="Times New Roman" w:hAnsi="Times New Roman" w:cs="Times New Roman"/>
              </w:rPr>
              <w:t xml:space="preserve">     </w:t>
            </w:r>
            <w:r w:rsidR="009E7CF1" w:rsidRPr="009E7CF1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ED0324" w:rsidRPr="009E7CF1">
              <w:rPr>
                <w:rFonts w:ascii="Times New Roman" w:hAnsi="Times New Roman" w:cs="Times New Roman"/>
              </w:rPr>
              <w:t xml:space="preserve"> </w:t>
            </w:r>
            <w:r w:rsidRPr="009E7CF1">
              <w:rPr>
                <w:rFonts w:ascii="Times New Roman" w:hAnsi="Times New Roman" w:cs="Times New Roman"/>
              </w:rPr>
              <w:t>Женщины 24-29 лет</w:t>
            </w:r>
            <w:r w:rsidRPr="009E7CF1">
              <w:rPr>
                <w:rFonts w:ascii="Times New Roman" w:hAnsi="Times New Roman" w:cs="Times New Roman"/>
                <w:b/>
              </w:rPr>
              <w:t xml:space="preserve"> 2</w:t>
            </w:r>
            <w:r w:rsidRPr="009E7CF1">
              <w:rPr>
                <w:rFonts w:ascii="Times New Roman" w:hAnsi="Times New Roman" w:cs="Times New Roman"/>
              </w:rPr>
              <w:t>,</w:t>
            </w:r>
            <w:r w:rsidRPr="009E7CF1">
              <w:rPr>
                <w:rFonts w:ascii="Times New Roman" w:hAnsi="Times New Roman" w:cs="Times New Roman"/>
                <w:b/>
              </w:rPr>
              <w:t>8 км.</w:t>
            </w:r>
            <w:r w:rsidR="00ED0324" w:rsidRPr="009E7CF1">
              <w:rPr>
                <w:rFonts w:ascii="Times New Roman" w:hAnsi="Times New Roman" w:cs="Times New Roman"/>
              </w:rPr>
              <w:t xml:space="preserve">     </w:t>
            </w:r>
            <w:r w:rsidR="009E7CF1" w:rsidRPr="009E7CF1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9E7CF1">
              <w:rPr>
                <w:rFonts w:ascii="Times New Roman" w:hAnsi="Times New Roman" w:cs="Times New Roman"/>
              </w:rPr>
              <w:t xml:space="preserve">Мужчины 30-39 лет </w:t>
            </w:r>
            <w:r w:rsidRPr="009E7CF1">
              <w:rPr>
                <w:rFonts w:ascii="Times New Roman" w:hAnsi="Times New Roman" w:cs="Times New Roman"/>
                <w:b/>
              </w:rPr>
              <w:t>4,2 км.</w:t>
            </w:r>
            <w:r w:rsidR="00ED0324" w:rsidRPr="009E7CF1">
              <w:rPr>
                <w:rFonts w:ascii="Times New Roman" w:hAnsi="Times New Roman" w:cs="Times New Roman"/>
              </w:rPr>
              <w:t xml:space="preserve">     </w:t>
            </w:r>
            <w:r w:rsidR="009E7CF1" w:rsidRPr="009E7CF1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9E7CF1">
              <w:rPr>
                <w:rFonts w:ascii="Times New Roman" w:hAnsi="Times New Roman" w:cs="Times New Roman"/>
              </w:rPr>
              <w:t xml:space="preserve">Женщины 30-39 лет </w:t>
            </w:r>
            <w:r w:rsidRPr="009E7CF1">
              <w:rPr>
                <w:rFonts w:ascii="Times New Roman" w:hAnsi="Times New Roman" w:cs="Times New Roman"/>
                <w:b/>
              </w:rPr>
              <w:t>2,8 км.</w:t>
            </w:r>
            <w:r w:rsidR="00ED0324" w:rsidRPr="009E7CF1">
              <w:rPr>
                <w:rFonts w:ascii="Times New Roman" w:hAnsi="Times New Roman" w:cs="Times New Roman"/>
              </w:rPr>
              <w:t xml:space="preserve">     </w:t>
            </w:r>
            <w:r w:rsidR="009E7CF1" w:rsidRPr="009E7CF1">
              <w:rPr>
                <w:rFonts w:ascii="Times New Roman" w:hAnsi="Times New Roman" w:cs="Times New Roman"/>
              </w:rPr>
              <w:t xml:space="preserve">                             </w:t>
            </w:r>
            <w:r w:rsidRPr="009E7CF1">
              <w:rPr>
                <w:rFonts w:ascii="Times New Roman" w:hAnsi="Times New Roman" w:cs="Times New Roman"/>
              </w:rPr>
              <w:t xml:space="preserve">Мужчины 40-49 лет </w:t>
            </w:r>
            <w:r w:rsidRPr="009E7CF1">
              <w:rPr>
                <w:rFonts w:ascii="Times New Roman" w:hAnsi="Times New Roman" w:cs="Times New Roman"/>
                <w:b/>
              </w:rPr>
              <w:t>4,2 км.</w:t>
            </w:r>
            <w:r w:rsidR="00ED0324" w:rsidRPr="009E7CF1">
              <w:rPr>
                <w:rFonts w:ascii="Times New Roman" w:hAnsi="Times New Roman" w:cs="Times New Roman"/>
              </w:rPr>
              <w:t xml:space="preserve">     </w:t>
            </w:r>
            <w:r w:rsidR="009E7CF1" w:rsidRPr="009E7CF1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9E7CF1">
              <w:rPr>
                <w:rFonts w:ascii="Times New Roman" w:hAnsi="Times New Roman" w:cs="Times New Roman"/>
              </w:rPr>
              <w:t xml:space="preserve">Женщины 40-49 лет </w:t>
            </w:r>
            <w:r w:rsidRPr="009E7CF1">
              <w:rPr>
                <w:rFonts w:ascii="Times New Roman" w:hAnsi="Times New Roman" w:cs="Times New Roman"/>
                <w:b/>
              </w:rPr>
              <w:t>2,8 км.</w:t>
            </w:r>
            <w:r w:rsidR="00ED0324" w:rsidRPr="009E7CF1">
              <w:rPr>
                <w:rFonts w:ascii="Times New Roman" w:hAnsi="Times New Roman" w:cs="Times New Roman"/>
              </w:rPr>
              <w:t xml:space="preserve">     </w:t>
            </w:r>
            <w:r w:rsidR="009E7CF1" w:rsidRPr="009E7CF1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9E7CF1">
              <w:rPr>
                <w:rFonts w:ascii="Times New Roman" w:hAnsi="Times New Roman" w:cs="Times New Roman"/>
              </w:rPr>
              <w:t xml:space="preserve">Мужчины 50-59 лет </w:t>
            </w:r>
            <w:r w:rsidRPr="009E7CF1">
              <w:rPr>
                <w:rFonts w:ascii="Times New Roman" w:hAnsi="Times New Roman" w:cs="Times New Roman"/>
                <w:b/>
              </w:rPr>
              <w:t>4,2 км.</w:t>
            </w:r>
            <w:r w:rsidR="00ED0324" w:rsidRPr="009E7CF1">
              <w:rPr>
                <w:rFonts w:ascii="Times New Roman" w:hAnsi="Times New Roman" w:cs="Times New Roman"/>
              </w:rPr>
              <w:t xml:space="preserve">     </w:t>
            </w:r>
            <w:r w:rsidR="009E7CF1" w:rsidRPr="009E7CF1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9E7CF1">
              <w:rPr>
                <w:rFonts w:ascii="Times New Roman" w:hAnsi="Times New Roman" w:cs="Times New Roman"/>
              </w:rPr>
              <w:t xml:space="preserve">Женщины 50-59 лет </w:t>
            </w:r>
            <w:r w:rsidRPr="009E7CF1">
              <w:rPr>
                <w:rFonts w:ascii="Times New Roman" w:hAnsi="Times New Roman" w:cs="Times New Roman"/>
                <w:b/>
              </w:rPr>
              <w:t>2,8 км.</w:t>
            </w:r>
            <w:r w:rsidR="00ED0324" w:rsidRPr="009E7CF1">
              <w:rPr>
                <w:rFonts w:ascii="Times New Roman" w:hAnsi="Times New Roman" w:cs="Times New Roman"/>
              </w:rPr>
              <w:t xml:space="preserve">     </w:t>
            </w:r>
            <w:r w:rsidR="009E7CF1" w:rsidRPr="009E7CF1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9E7CF1">
              <w:rPr>
                <w:rFonts w:ascii="Times New Roman" w:hAnsi="Times New Roman" w:cs="Times New Roman"/>
              </w:rPr>
              <w:t>Женщины и мужчины 60 лет и</w:t>
            </w:r>
            <w:r w:rsidRPr="000129BA">
              <w:rPr>
                <w:rFonts w:ascii="Times New Roman" w:hAnsi="Times New Roman" w:cs="Times New Roman"/>
              </w:rPr>
              <w:t xml:space="preserve"> старше </w:t>
            </w:r>
            <w:r w:rsidRPr="000129BA">
              <w:rPr>
                <w:rFonts w:ascii="Times New Roman" w:hAnsi="Times New Roman" w:cs="Times New Roman"/>
                <w:b/>
              </w:rPr>
              <w:t>2,8 км.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78FDA16C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D51757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F23615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0F338C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B5A35B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B1EE23" w14:textId="053977CD" w:rsidR="000129BA" w:rsidRP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14:paraId="14BAA73E" w14:textId="77777777" w:rsidR="000129BA" w:rsidRP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приезда</w:t>
            </w:r>
          </w:p>
          <w:p w14:paraId="335A78FF" w14:textId="77777777" w:rsidR="000129BA" w:rsidRP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3A09B1D9" w14:textId="28177AB6" w:rsidR="000129BA" w:rsidRPr="000129BA" w:rsidRDefault="000129BA" w:rsidP="007E67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9CF2DEA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84FE60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90BE8F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3894D4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910D69" w14:textId="77777777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680A2A" w14:textId="7CB23465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Лыжные гонки.</w:t>
            </w:r>
          </w:p>
          <w:p w14:paraId="20F8927F" w14:textId="7E5AB389" w:rsidR="000129BA" w:rsidRDefault="000129BA" w:rsidP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стиль масс - старт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D596D1D" w14:textId="77777777" w:rsidR="000129BA" w:rsidRDefault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98C3E7" w14:textId="77777777" w:rsidR="000129BA" w:rsidRDefault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E2E42A" w14:textId="77777777" w:rsidR="000129BA" w:rsidRDefault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6997DB" w14:textId="77777777" w:rsidR="000129BA" w:rsidRDefault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5FC4B3" w14:textId="77777777" w:rsidR="000129BA" w:rsidRDefault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CD563F" w14:textId="77777777" w:rsidR="000129BA" w:rsidRDefault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BBBE09" w14:textId="5509F373" w:rsidR="000129BA" w:rsidRDefault="000129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  <w:p w14:paraId="6F764A90" w14:textId="77777777" w:rsidR="000129BA" w:rsidRDefault="000129B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18E29B" w14:textId="77777777" w:rsidR="000129BA" w:rsidRDefault="000129BA" w:rsidP="00794EE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91EAEAB" w14:textId="77777777" w:rsidR="003E360A" w:rsidRDefault="003E360A" w:rsidP="00FC7A41">
      <w:pPr>
        <w:rPr>
          <w:rFonts w:ascii="Times New Roman" w:hAnsi="Times New Roman" w:cs="Times New Roman"/>
          <w:sz w:val="28"/>
          <w:szCs w:val="28"/>
        </w:rPr>
        <w:sectPr w:rsidR="003E360A">
          <w:pgSz w:w="16838" w:h="11906" w:orient="landscape"/>
          <w:pgMar w:top="142" w:right="1134" w:bottom="284" w:left="851" w:header="709" w:footer="709" w:gutter="0"/>
          <w:cols w:space="720"/>
        </w:sectPr>
      </w:pPr>
    </w:p>
    <w:p w14:paraId="4C4EE554" w14:textId="77777777" w:rsidR="00F4308E" w:rsidRPr="00F40F7A" w:rsidRDefault="00F4308E" w:rsidP="00F4308E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14:paraId="09C098D1" w14:textId="77777777" w:rsidR="00F4308E" w:rsidRPr="00F40F7A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спортивных соревнованиях участвуют сильнейшие спортсмены муниципальн</w:t>
      </w:r>
      <w:r>
        <w:rPr>
          <w:rFonts w:ascii="Times New Roman" w:hAnsi="Times New Roman" w:cs="Times New Roman"/>
          <w:sz w:val="28"/>
          <w:szCs w:val="28"/>
        </w:rPr>
        <w:t>ых образований Тверской области;</w:t>
      </w:r>
    </w:p>
    <w:p w14:paraId="3CB34079" w14:textId="77777777" w:rsidR="00F4308E" w:rsidRPr="00BD25D7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 команд спортивных клубов и спортивных школ Тверской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25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D44CA" w14:textId="77777777" w:rsidR="00F4308E" w:rsidRPr="00BD25D7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представляющие другие регионы Российской Федерации;</w:t>
      </w:r>
    </w:p>
    <w:p w14:paraId="4F04C343" w14:textId="77777777" w:rsidR="00F4308E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спортсмены, выполнившие условия Регламента соревнований; </w:t>
      </w:r>
    </w:p>
    <w:p w14:paraId="04C3BEEE" w14:textId="77777777" w:rsidR="00F4308E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>К соревнованиям допускаются спортсмены, имеющие спортивную квалификацию не ниже указанной в программе соревнований;</w:t>
      </w:r>
    </w:p>
    <w:p w14:paraId="64805EEA" w14:textId="77777777" w:rsidR="00F4308E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 соответствии с утвержденными правилами вида спорта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C62887" w14:textId="54339035" w:rsidR="00F4308E" w:rsidRPr="00430FC0" w:rsidRDefault="00F4308E" w:rsidP="00F430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30FC0">
        <w:rPr>
          <w:rFonts w:ascii="Times New Roman" w:hAnsi="Times New Roman" w:cs="Times New Roman"/>
          <w:sz w:val="28"/>
          <w:szCs w:val="28"/>
        </w:rPr>
        <w:t>ужчины, женщины 24 года и старше</w:t>
      </w:r>
      <w:r w:rsidR="00B417A8">
        <w:rPr>
          <w:rFonts w:ascii="Times New Roman" w:hAnsi="Times New Roman" w:cs="Times New Roman"/>
          <w:sz w:val="28"/>
          <w:szCs w:val="28"/>
        </w:rPr>
        <w:t xml:space="preserve"> (1998г.р. и старше)</w:t>
      </w:r>
      <w:r w:rsidRPr="00430FC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0D7DA2" w14:textId="12E7AACA" w:rsidR="00F4308E" w:rsidRPr="00430FC0" w:rsidRDefault="00F4308E" w:rsidP="00F430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430FC0">
        <w:rPr>
          <w:rFonts w:ascii="Times New Roman" w:hAnsi="Times New Roman" w:cs="Times New Roman"/>
          <w:sz w:val="28"/>
          <w:szCs w:val="28"/>
        </w:rPr>
        <w:t>ниоры, юниорки 21-23 года</w:t>
      </w:r>
      <w:r w:rsidR="00982390">
        <w:rPr>
          <w:rFonts w:ascii="Times New Roman" w:hAnsi="Times New Roman" w:cs="Times New Roman"/>
          <w:sz w:val="28"/>
          <w:szCs w:val="28"/>
        </w:rPr>
        <w:t xml:space="preserve"> (1999-200</w:t>
      </w:r>
      <w:r w:rsidR="00AD176F">
        <w:rPr>
          <w:rFonts w:ascii="Times New Roman" w:hAnsi="Times New Roman" w:cs="Times New Roman"/>
          <w:sz w:val="28"/>
          <w:szCs w:val="28"/>
        </w:rPr>
        <w:t>1</w:t>
      </w:r>
      <w:r w:rsidR="00982390">
        <w:rPr>
          <w:rFonts w:ascii="Times New Roman" w:hAnsi="Times New Roman" w:cs="Times New Roman"/>
          <w:sz w:val="28"/>
          <w:szCs w:val="28"/>
        </w:rPr>
        <w:t>гг.р.)</w:t>
      </w:r>
      <w:r w:rsidRPr="00430FC0">
        <w:rPr>
          <w:rFonts w:ascii="Times New Roman" w:hAnsi="Times New Roman" w:cs="Times New Roman"/>
          <w:sz w:val="28"/>
          <w:szCs w:val="28"/>
        </w:rPr>
        <w:t>,</w:t>
      </w:r>
    </w:p>
    <w:p w14:paraId="5C99B1B3" w14:textId="00AD32FB" w:rsidR="00F4308E" w:rsidRPr="00430FC0" w:rsidRDefault="00F4308E" w:rsidP="00F430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430FC0">
        <w:rPr>
          <w:rFonts w:ascii="Times New Roman" w:hAnsi="Times New Roman" w:cs="Times New Roman"/>
          <w:sz w:val="28"/>
          <w:szCs w:val="28"/>
        </w:rPr>
        <w:t>ниоры, юниорки 19-20 лет</w:t>
      </w:r>
      <w:r w:rsidR="00B417A8">
        <w:rPr>
          <w:rFonts w:ascii="Times New Roman" w:hAnsi="Times New Roman" w:cs="Times New Roman"/>
          <w:sz w:val="28"/>
          <w:szCs w:val="28"/>
        </w:rPr>
        <w:t xml:space="preserve"> (</w:t>
      </w:r>
      <w:r w:rsidR="00AD176F">
        <w:rPr>
          <w:rFonts w:ascii="Times New Roman" w:hAnsi="Times New Roman" w:cs="Times New Roman"/>
          <w:sz w:val="28"/>
          <w:szCs w:val="28"/>
        </w:rPr>
        <w:t>2002</w:t>
      </w:r>
      <w:r w:rsidR="00B417A8">
        <w:rPr>
          <w:rFonts w:ascii="Times New Roman" w:hAnsi="Times New Roman" w:cs="Times New Roman"/>
          <w:sz w:val="28"/>
          <w:szCs w:val="28"/>
        </w:rPr>
        <w:t>-2003гг.р.)</w:t>
      </w:r>
      <w:r w:rsidRPr="00430FC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4317FE" w14:textId="7D847F30" w:rsidR="00F4308E" w:rsidRPr="00430FC0" w:rsidRDefault="00F4308E" w:rsidP="00F430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430FC0">
        <w:rPr>
          <w:rFonts w:ascii="Times New Roman" w:hAnsi="Times New Roman" w:cs="Times New Roman"/>
          <w:sz w:val="28"/>
          <w:szCs w:val="28"/>
        </w:rPr>
        <w:t>ноши, девушки старшего возраста 17-18 лет</w:t>
      </w:r>
      <w:r w:rsidR="00982390">
        <w:rPr>
          <w:rFonts w:ascii="Times New Roman" w:hAnsi="Times New Roman" w:cs="Times New Roman"/>
          <w:sz w:val="28"/>
          <w:szCs w:val="28"/>
        </w:rPr>
        <w:t xml:space="preserve"> (2004-2005гг.р.)</w:t>
      </w:r>
      <w:r w:rsidRPr="00430FC0">
        <w:rPr>
          <w:rFonts w:ascii="Times New Roman" w:hAnsi="Times New Roman" w:cs="Times New Roman"/>
          <w:sz w:val="28"/>
          <w:szCs w:val="28"/>
        </w:rPr>
        <w:t>,</w:t>
      </w:r>
      <w:r w:rsidRPr="00430FC0">
        <w:rPr>
          <w:rFonts w:ascii="Times New Roman" w:hAnsi="Times New Roman" w:cs="Times New Roman"/>
        </w:rPr>
        <w:t xml:space="preserve"> </w:t>
      </w:r>
    </w:p>
    <w:p w14:paraId="1BFC1755" w14:textId="51064016" w:rsidR="00F4308E" w:rsidRDefault="00F4308E" w:rsidP="00F430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430FC0">
        <w:rPr>
          <w:rFonts w:ascii="Times New Roman" w:hAnsi="Times New Roman" w:cs="Times New Roman"/>
          <w:sz w:val="28"/>
          <w:szCs w:val="28"/>
        </w:rPr>
        <w:t>ноши, девушки среднего возраста 15-16 лет</w:t>
      </w:r>
      <w:r w:rsidR="00982390">
        <w:rPr>
          <w:rFonts w:ascii="Times New Roman" w:hAnsi="Times New Roman" w:cs="Times New Roman"/>
          <w:sz w:val="28"/>
          <w:szCs w:val="28"/>
        </w:rPr>
        <w:t xml:space="preserve"> (2006-2007гг.р.)</w:t>
      </w:r>
      <w:r w:rsidRPr="00430FC0">
        <w:rPr>
          <w:rFonts w:ascii="Times New Roman" w:hAnsi="Times New Roman" w:cs="Times New Roman"/>
          <w:sz w:val="28"/>
          <w:szCs w:val="28"/>
        </w:rPr>
        <w:t>,</w:t>
      </w:r>
      <w:r w:rsidRPr="00430FC0">
        <w:rPr>
          <w:rFonts w:ascii="Times New Roman" w:hAnsi="Times New Roman" w:cs="Times New Roman"/>
        </w:rPr>
        <w:t xml:space="preserve"> </w:t>
      </w:r>
      <w:r w:rsidRPr="00430FC0">
        <w:rPr>
          <w:rFonts w:ascii="Times New Roman" w:hAnsi="Times New Roman" w:cs="Times New Roman"/>
          <w:sz w:val="28"/>
          <w:szCs w:val="28"/>
        </w:rPr>
        <w:t>к соревнованиям допуска</w:t>
      </w:r>
      <w:r w:rsidR="00982390">
        <w:rPr>
          <w:rFonts w:ascii="Times New Roman" w:hAnsi="Times New Roman" w:cs="Times New Roman"/>
          <w:sz w:val="28"/>
          <w:szCs w:val="28"/>
        </w:rPr>
        <w:t>ю</w:t>
      </w:r>
      <w:r w:rsidRPr="00430FC0">
        <w:rPr>
          <w:rFonts w:ascii="Times New Roman" w:hAnsi="Times New Roman" w:cs="Times New Roman"/>
          <w:sz w:val="28"/>
          <w:szCs w:val="28"/>
        </w:rPr>
        <w:t>тся юноши, девушки 14 лет</w:t>
      </w:r>
      <w:r w:rsidR="00982390">
        <w:rPr>
          <w:rFonts w:ascii="Times New Roman" w:hAnsi="Times New Roman" w:cs="Times New Roman"/>
          <w:sz w:val="28"/>
          <w:szCs w:val="28"/>
        </w:rPr>
        <w:t xml:space="preserve"> (2008г.р.)</w:t>
      </w:r>
      <w:r w:rsidRPr="00430FC0">
        <w:rPr>
          <w:rFonts w:ascii="Times New Roman" w:hAnsi="Times New Roman" w:cs="Times New Roman"/>
          <w:sz w:val="28"/>
          <w:szCs w:val="28"/>
        </w:rPr>
        <w:t>.</w:t>
      </w:r>
    </w:p>
    <w:p w14:paraId="3117EA3A" w14:textId="77777777" w:rsidR="00F4308E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и юноши младшего, среднего и старшего возраста, юниорки и юниоры (19-20 лет), юниорки и юниоры (21-23 года) могут выступать в спортивных соревнованиях более старших возрастных групп на дистанциях, рекомендованных для данной группы, если не оговорен иной допуск.</w:t>
      </w:r>
    </w:p>
    <w:p w14:paraId="7D817E72" w14:textId="77777777" w:rsidR="00F4308E" w:rsidRPr="003D64A8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группе будет 3 и меньше спортсменов, группа будет объединена с группой старшего возраста, согласно рекомендациям для данных групп.</w:t>
      </w:r>
    </w:p>
    <w:p w14:paraId="6BDCD146" w14:textId="77777777" w:rsidR="00F4308E" w:rsidRPr="00756D9C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D9C">
        <w:rPr>
          <w:rFonts w:ascii="Times New Roman" w:hAnsi="Times New Roman" w:cs="Times New Roman"/>
          <w:b/>
          <w:sz w:val="28"/>
          <w:szCs w:val="28"/>
        </w:rPr>
        <w:t xml:space="preserve">Участники без договора страхования жизни и здоровья от несчастных случаев к соревнованиям не допускаются! </w:t>
      </w:r>
    </w:p>
    <w:p w14:paraId="11555FFF" w14:textId="243908A7" w:rsidR="00F4308E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результаты спортсменов на</w:t>
      </w:r>
      <w:r w:rsidRPr="00102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соревнованиях</w:t>
      </w:r>
      <w:r w:rsidRPr="00102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аннулируются, и спортсмены снимаются с соревнований в случае нарушений ими правил нахождения на трассе.</w:t>
      </w:r>
    </w:p>
    <w:p w14:paraId="13506CF7" w14:textId="77777777" w:rsidR="00F4308E" w:rsidRPr="00C43DD5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номерах.</w:t>
      </w:r>
    </w:p>
    <w:p w14:paraId="0F710378" w14:textId="77777777" w:rsidR="00F4308E" w:rsidRPr="00C43DD5" w:rsidRDefault="00F4308E" w:rsidP="00F430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D5">
        <w:rPr>
          <w:rFonts w:ascii="Times New Roman" w:hAnsi="Times New Roman" w:cs="Times New Roman"/>
          <w:sz w:val="28"/>
          <w:szCs w:val="28"/>
        </w:rPr>
        <w:t xml:space="preserve">Команды муниципальных образований, не сдавшие ежегодные взносы в Федерацию в сезоне 2023-2024 гг., не допускаются к соревнованиям. </w:t>
      </w:r>
    </w:p>
    <w:p w14:paraId="7D9ECDDC" w14:textId="77777777" w:rsidR="00F4308E" w:rsidRDefault="00F4308E" w:rsidP="00F4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04C64C3" w14:textId="77777777" w:rsidR="00F4308E" w:rsidRPr="00F40F7A" w:rsidRDefault="00F4308E" w:rsidP="00F4308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E264F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14:paraId="1DC25FCA" w14:textId="77777777" w:rsidR="00F4308E" w:rsidRPr="00475C2C" w:rsidRDefault="00F4308E" w:rsidP="00F43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C2C">
        <w:rPr>
          <w:rFonts w:ascii="Times New Roman" w:hAnsi="Times New Roman"/>
          <w:sz w:val="28"/>
          <w:szCs w:val="28"/>
        </w:rPr>
        <w:t>Распределение мест среди участников соревнований осуществляется в соответствии с правилами вида спорта лыжные гонки, утвержденными приказом Министерства спорта Российской Федерации.</w:t>
      </w:r>
    </w:p>
    <w:p w14:paraId="19C9938D" w14:textId="77777777" w:rsidR="00F4308E" w:rsidRDefault="00F4308E" w:rsidP="00F43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75C2C">
        <w:rPr>
          <w:rFonts w:ascii="Times New Roman" w:hAnsi="Times New Roman"/>
          <w:sz w:val="28"/>
          <w:szCs w:val="28"/>
        </w:rPr>
        <w:t xml:space="preserve">Итоговые результаты соревнований (протоколы), подписанные главным судьей соревнований, заверенные печатью ТРО ФСО «Федерация лыжных </w:t>
      </w:r>
      <w:r w:rsidRPr="00475C2C">
        <w:rPr>
          <w:rFonts w:ascii="Times New Roman" w:hAnsi="Times New Roman"/>
          <w:sz w:val="28"/>
          <w:szCs w:val="28"/>
        </w:rPr>
        <w:lastRenderedPageBreak/>
        <w:t>гонок Тверской области» и отчеты главных судейских коллегий организаторы предоставляют в печатном виде в Комитет в течение 10 дней после окончания соревнований и размещают на сайте Федерации лыжных гонок Тверской области.</w:t>
      </w:r>
    </w:p>
    <w:p w14:paraId="7FF0BAE7" w14:textId="77777777" w:rsidR="003E360A" w:rsidRDefault="003E360A" w:rsidP="00F430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5B129F2" w14:textId="77777777" w:rsidR="00404C2C" w:rsidRDefault="00404C2C" w:rsidP="00404C2C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0F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14:paraId="18A2FDA9" w14:textId="1EA68B02" w:rsidR="00404C2C" w:rsidRPr="00C43DD5" w:rsidRDefault="00404C2C" w:rsidP="00404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DD5">
        <w:rPr>
          <w:rFonts w:ascii="Times New Roman" w:hAnsi="Times New Roman" w:cs="Times New Roman"/>
          <w:sz w:val="28"/>
          <w:szCs w:val="28"/>
        </w:rPr>
        <w:t>Финансовые расходы по организации и проведению соревнований осуществляются ГБУ ДО «КСШОР № 1» и Федерацией, а также за счет внебюджетных средств других участвующих организаций.</w:t>
      </w:r>
    </w:p>
    <w:p w14:paraId="3FEA0094" w14:textId="77777777" w:rsidR="00404C2C" w:rsidRPr="00C43DD5" w:rsidRDefault="00404C2C" w:rsidP="00404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DD5">
        <w:rPr>
          <w:rFonts w:ascii="Times New Roman" w:hAnsi="Times New Roman" w:cs="Times New Roman"/>
          <w:sz w:val="28"/>
          <w:szCs w:val="28"/>
        </w:rPr>
        <w:t>Размер ежегодного взноса определяется согласно Финансовым условиям на сезон 2023-2024 годы, Федерацией.</w:t>
      </w:r>
    </w:p>
    <w:p w14:paraId="0F2512D9" w14:textId="77777777" w:rsidR="00404C2C" w:rsidRPr="00F40F7A" w:rsidRDefault="00404C2C" w:rsidP="00404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DD5">
        <w:rPr>
          <w:rFonts w:ascii="Times New Roman" w:hAnsi="Times New Roman" w:cs="Times New Roman"/>
          <w:sz w:val="28"/>
          <w:szCs w:val="28"/>
        </w:rPr>
        <w:t>Ответственность за получение и расходование ежегодных взносов несет Федерация.</w:t>
      </w:r>
    </w:p>
    <w:p w14:paraId="1C50C396" w14:textId="77777777" w:rsidR="00404C2C" w:rsidRDefault="00404C2C" w:rsidP="00404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F00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14:paraId="616C002C" w14:textId="77777777" w:rsidR="00404C2C" w:rsidRDefault="00404C2C" w:rsidP="00404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4F780C" w14:textId="77777777" w:rsidR="00404C2C" w:rsidRDefault="00404C2C" w:rsidP="00404C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Обеспечение безопасности участников и зрителей,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медицинское обеспечение, антидопинговое обеспечение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спортивных соревнований</w:t>
      </w:r>
    </w:p>
    <w:p w14:paraId="0EBD1298" w14:textId="77777777" w:rsidR="00404C2C" w:rsidRDefault="00404C2C" w:rsidP="00404C2C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Спортивное соревнование проводится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</w:t>
      </w:r>
    </w:p>
    <w:p w14:paraId="067F0778" w14:textId="77777777" w:rsidR="00404C2C" w:rsidRDefault="00404C2C" w:rsidP="00404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524E4D8D" w14:textId="77777777" w:rsidR="00404C2C" w:rsidRDefault="00404C2C" w:rsidP="00404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Оказание скорой медицинской помощи осуществляется в соответствии с приказом Министерства здравоохранения Российской Федерации от 23 октября 2020г. № 1144н «Об утверждении порядка организации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2101F497" w14:textId="77777777" w:rsidR="00404C2C" w:rsidRDefault="00404C2C" w:rsidP="00404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соблюдений рекомендаций Главного государственного врача Российской Федерации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при проведении соревнований возлагается на Федерацию.</w:t>
      </w:r>
    </w:p>
    <w:p w14:paraId="6310FA94" w14:textId="77777777" w:rsidR="00404C2C" w:rsidRDefault="00404C2C" w:rsidP="00404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целях профилактики и предотвращения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участникам обязательно соблюдение методических рекомендаций Главного государственного санитарного врача Российской Федерации. </w:t>
      </w:r>
    </w:p>
    <w:p w14:paraId="1D69E2AC" w14:textId="77777777" w:rsidR="00404C2C" w:rsidRDefault="00404C2C" w:rsidP="00404C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во время проведения Спортивного соревнования осуществляется медицинским работником соревнований.</w:t>
      </w:r>
    </w:p>
    <w:p w14:paraId="0229B156" w14:textId="77777777" w:rsidR="00404C2C" w:rsidRDefault="00404C2C" w:rsidP="00404C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медицинского обслуживания при проведении соревнований возлагается 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Федерацию.</w:t>
      </w:r>
    </w:p>
    <w:p w14:paraId="1484E359" w14:textId="77777777" w:rsidR="00404C2C" w:rsidRDefault="00404C2C" w:rsidP="00404C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обеспечением медицинского обслуживания и соблюдением рекомендаций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возлагается на главного судью соревнований.</w:t>
      </w:r>
    </w:p>
    <w:p w14:paraId="49127C2A" w14:textId="77777777" w:rsidR="00404C2C" w:rsidRDefault="00404C2C" w:rsidP="00404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14:paraId="653235E4" w14:textId="77777777" w:rsidR="00404C2C" w:rsidRDefault="00404C2C" w:rsidP="00404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524A557A" w14:textId="77777777" w:rsidR="00404C2C" w:rsidRDefault="00404C2C" w:rsidP="00404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настоящего Положения могут детализироваться Регламентом спортивных соревнований (</w:t>
      </w:r>
      <w:r>
        <w:rPr>
          <w:rFonts w:ascii="Times New Roman" w:hAnsi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>), который не может противоречить Положению.</w:t>
      </w:r>
    </w:p>
    <w:p w14:paraId="08BE0782" w14:textId="77777777" w:rsidR="00404C2C" w:rsidRDefault="00404C2C" w:rsidP="00404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соревнований утверждается Федерацией и иными организаторами спортивного соревнования.</w:t>
      </w:r>
    </w:p>
    <w:p w14:paraId="7D32C610" w14:textId="77777777" w:rsidR="00404C2C" w:rsidRPr="007649A1" w:rsidRDefault="00404C2C" w:rsidP="00404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54ABA" w14:textId="77777777" w:rsidR="00404C2C" w:rsidRPr="00E264F9" w:rsidRDefault="00404C2C" w:rsidP="00404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C43D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64F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аявки на участие</w:t>
      </w:r>
    </w:p>
    <w:p w14:paraId="3A707F3D" w14:textId="1C4BA4B9" w:rsidR="00404C2C" w:rsidRPr="001026D9" w:rsidRDefault="00404C2C" w:rsidP="00404C2C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предварительные </w:t>
      </w:r>
      <w:r w:rsidRPr="00F40F7A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sz w:val="28"/>
          <w:szCs w:val="28"/>
        </w:rPr>
        <w:t>соревнованиях</w:t>
      </w:r>
      <w:r w:rsidRPr="00F40F7A">
        <w:rPr>
          <w:rFonts w:ascii="Times New Roman" w:hAnsi="Times New Roman" w:cs="Times New Roman"/>
          <w:sz w:val="28"/>
          <w:szCs w:val="28"/>
        </w:rPr>
        <w:t xml:space="preserve"> по форме, утвержденной организатором спортивных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Pr="00F40F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Федерацию</w:t>
      </w:r>
      <w:r w:rsidRPr="00F40F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12:00 2</w:t>
      </w:r>
      <w:r w:rsidR="009968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.12.2023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40F7A">
        <w:rPr>
          <w:rFonts w:ascii="Times New Roman" w:hAnsi="Times New Roman" w:cs="Times New Roman"/>
          <w:bCs/>
          <w:sz w:val="28"/>
          <w:szCs w:val="28"/>
        </w:rPr>
        <w:t xml:space="preserve">адресу электронной </w:t>
      </w:r>
      <w:r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F40F7A">
        <w:rPr>
          <w:rFonts w:ascii="Times New Roman" w:hAnsi="Times New Roman" w:cs="Times New Roman"/>
          <w:bCs/>
          <w:sz w:val="28"/>
          <w:szCs w:val="28"/>
        </w:rPr>
        <w:t>:</w:t>
      </w:r>
      <w:r w:rsidRPr="00825FD9">
        <w:t xml:space="preserve"> </w:t>
      </w:r>
      <w:r w:rsidRPr="00785ADE">
        <w:rPr>
          <w:b/>
          <w:sz w:val="28"/>
          <w:szCs w:val="28"/>
          <w:u w:val="single"/>
        </w:rPr>
        <w:t>https://orgeo.ru</w:t>
      </w:r>
    </w:p>
    <w:p w14:paraId="08CE0D72" w14:textId="77777777" w:rsidR="00404C2C" w:rsidRPr="00F40F7A" w:rsidRDefault="00404C2C" w:rsidP="00404C2C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Pr="00C3526B">
        <w:rPr>
          <w:rFonts w:ascii="Times New Roman" w:hAnsi="Times New Roman" w:cs="Times New Roman"/>
          <w:sz w:val="28"/>
          <w:szCs w:val="28"/>
        </w:rPr>
        <w:t>Снежков Илья Вячеславович</w:t>
      </w:r>
      <w:r>
        <w:rPr>
          <w:rFonts w:ascii="Times New Roman" w:hAnsi="Times New Roman" w:cs="Times New Roman"/>
          <w:sz w:val="28"/>
          <w:szCs w:val="28"/>
        </w:rPr>
        <w:t>, тел. 8999-789-51-64.</w:t>
      </w:r>
    </w:p>
    <w:p w14:paraId="63E6906D" w14:textId="77777777" w:rsidR="00404C2C" w:rsidRDefault="00404C2C" w:rsidP="00404C2C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>
        <w:rPr>
          <w:rFonts w:ascii="Times New Roman" w:hAnsi="Times New Roman" w:cs="Times New Roman"/>
          <w:sz w:val="28"/>
          <w:szCs w:val="28"/>
        </w:rPr>
        <w:t xml:space="preserve">телем командирующей организации </w:t>
      </w:r>
      <w:r w:rsidRPr="00F40F7A">
        <w:rPr>
          <w:rFonts w:ascii="Times New Roman" w:hAnsi="Times New Roman" w:cs="Times New Roman"/>
          <w:sz w:val="28"/>
          <w:szCs w:val="28"/>
        </w:rPr>
        <w:t>и врачом</w:t>
      </w:r>
      <w:r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14:paraId="1F3F806A" w14:textId="77777777" w:rsidR="00404C2C" w:rsidRPr="006D3CDC" w:rsidRDefault="00404C2C" w:rsidP="00404C2C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CDC">
        <w:rPr>
          <w:rFonts w:ascii="Times New Roman" w:hAnsi="Times New Roman" w:cs="Times New Roman"/>
          <w:b/>
          <w:bCs/>
          <w:sz w:val="28"/>
          <w:szCs w:val="28"/>
        </w:rPr>
        <w:t>К заявке прилагаются:</w:t>
      </w:r>
    </w:p>
    <w:p w14:paraId="622E1BAD" w14:textId="77777777" w:rsidR="00404C2C" w:rsidRPr="00F40F7A" w:rsidRDefault="00404C2C" w:rsidP="00404C2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1DE8AC64" w14:textId="77777777" w:rsidR="00404C2C" w:rsidRPr="00F40F7A" w:rsidRDefault="00404C2C" w:rsidP="00404C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lastRenderedPageBreak/>
        <w:t xml:space="preserve">Паспорт гражданина Российской Федерации, для лиц младше </w:t>
      </w:r>
      <w:r>
        <w:rPr>
          <w:rFonts w:ascii="Times New Roman" w:hAnsi="Times New Roman" w:cs="Times New Roman"/>
          <w:sz w:val="28"/>
          <w:szCs w:val="28"/>
        </w:rPr>
        <w:t>14 лет свидетельство о рождении;</w:t>
      </w:r>
    </w:p>
    <w:p w14:paraId="022A4B6D" w14:textId="77777777" w:rsidR="00404C2C" w:rsidRDefault="00404C2C" w:rsidP="00404C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14:paraId="2B9C58EF" w14:textId="77777777" w:rsidR="00404C2C" w:rsidRPr="00430466" w:rsidRDefault="00404C2C" w:rsidP="00404C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14:paraId="280C957B" w14:textId="77777777" w:rsidR="00404C2C" w:rsidRDefault="00404C2C" w:rsidP="00404C2C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5EDF551C" w14:textId="77777777" w:rsidR="005A7C41" w:rsidRDefault="005A7C41" w:rsidP="00404C2C">
      <w:pPr>
        <w:pStyle w:val="a3"/>
        <w:spacing w:after="0"/>
        <w:ind w:left="1068"/>
        <w:jc w:val="center"/>
      </w:pPr>
    </w:p>
    <w:sectPr w:rsidR="005A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F65608"/>
    <w:multiLevelType w:val="hybridMultilevel"/>
    <w:tmpl w:val="510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0A"/>
    <w:rsid w:val="000129BA"/>
    <w:rsid w:val="00135DF2"/>
    <w:rsid w:val="00174A2A"/>
    <w:rsid w:val="0022055E"/>
    <w:rsid w:val="003E360A"/>
    <w:rsid w:val="00404C2C"/>
    <w:rsid w:val="005003FD"/>
    <w:rsid w:val="005038EE"/>
    <w:rsid w:val="005A7C41"/>
    <w:rsid w:val="00617692"/>
    <w:rsid w:val="00670A93"/>
    <w:rsid w:val="0073072D"/>
    <w:rsid w:val="00982390"/>
    <w:rsid w:val="00996846"/>
    <w:rsid w:val="009E7CF1"/>
    <w:rsid w:val="00AD176F"/>
    <w:rsid w:val="00B417A8"/>
    <w:rsid w:val="00D1005A"/>
    <w:rsid w:val="00D211E9"/>
    <w:rsid w:val="00ED0324"/>
    <w:rsid w:val="00ED3BEC"/>
    <w:rsid w:val="00F4308E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C67C"/>
  <w15:docId w15:val="{D2AF7866-8494-4680-B858-C1F0AB1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36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0A"/>
    <w:pPr>
      <w:ind w:left="720"/>
      <w:contextualSpacing/>
    </w:pPr>
  </w:style>
  <w:style w:type="paragraph" w:customStyle="1" w:styleId="ConsPlusNonformat">
    <w:name w:val="ConsPlusNonformat"/>
    <w:rsid w:val="003E3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E36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2021-12-20T16:33:00Z</cp:lastPrinted>
  <dcterms:created xsi:type="dcterms:W3CDTF">2023-12-21T16:31:00Z</dcterms:created>
  <dcterms:modified xsi:type="dcterms:W3CDTF">2023-12-21T16:31:00Z</dcterms:modified>
</cp:coreProperties>
</file>