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242569" w:rsidRPr="00997F19" w:rsidRDefault="00242569" w:rsidP="00242569">
      <w:pPr>
        <w:keepNext/>
        <w:spacing w:after="0" w:line="240" w:lineRule="auto"/>
        <w:ind w:right="14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69" w:rsidRPr="00997F19" w:rsidRDefault="00242569" w:rsidP="00242569">
      <w:pPr>
        <w:keepNext/>
        <w:spacing w:after="0" w:line="240" w:lineRule="auto"/>
        <w:ind w:left="-993" w:right="14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AF42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0A81226" wp14:editId="4ACCE5C4">
            <wp:extent cx="1699260" cy="1592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1975F41" wp14:editId="172E17C2">
            <wp:extent cx="2514600" cy="1234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F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97F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E522A77" wp14:editId="113411E4">
            <wp:extent cx="1965960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242569" w:rsidP="00242569">
      <w:pPr>
        <w:keepNext/>
        <w:spacing w:after="0" w:line="240" w:lineRule="auto"/>
        <w:ind w:right="14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69" w:rsidRPr="008F3240" w:rsidRDefault="00AF429B" w:rsidP="002425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324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МЕЖДУНАРОДНЫЙ ТУРНИР ПО СПОРТИВНОМУ ОРИЕНТИРОВАНИЮ</w:t>
      </w:r>
      <w:r w:rsidR="008F3240" w:rsidRPr="008F3240"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32"/>
          <w:szCs w:val="3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БЕГОМ</w:t>
      </w:r>
    </w:p>
    <w:p w:rsidR="00242569" w:rsidRPr="008F3240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85623" w:themeColor="accent6" w:themeShade="80"/>
          <w:sz w:val="28"/>
          <w:szCs w:val="24"/>
          <w:lang w:eastAsia="ru-RU"/>
        </w:rPr>
      </w:pPr>
    </w:p>
    <w:p w:rsidR="00242569" w:rsidRPr="003170F4" w:rsidRDefault="00242569" w:rsidP="002425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3E21A7"/>
          <w:sz w:val="96"/>
          <w:szCs w:val="96"/>
          <w:lang w:eastAsia="ru-RU"/>
        </w:rPr>
      </w:pPr>
      <w:r w:rsidRPr="008F3240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6"/>
          <w:szCs w:val="96"/>
          <w:lang w:val="en-US"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QARQARALY</w:t>
      </w:r>
      <w:r w:rsidR="003170F4" w:rsidRPr="008F3240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6"/>
          <w:szCs w:val="9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-2024</w:t>
      </w:r>
    </w:p>
    <w:p w:rsidR="00242569" w:rsidRPr="003170F4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color w:val="3E21A7"/>
          <w:sz w:val="28"/>
          <w:szCs w:val="24"/>
          <w:lang w:eastAsia="ru-RU"/>
        </w:rPr>
      </w:pPr>
    </w:p>
    <w:p w:rsidR="00242569" w:rsidRPr="008F3240" w:rsidRDefault="00AF429B" w:rsidP="00242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3240">
        <w:rPr>
          <w:rFonts w:ascii="Times New Roman" w:hAnsi="Times New Roman" w:cs="Times New Roman"/>
          <w:b/>
          <w:i/>
          <w:color w:val="7030A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16 – 22 июля</w:t>
      </w:r>
      <w:r w:rsidRPr="008F3240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, 2024</w:t>
      </w:r>
    </w:p>
    <w:p w:rsidR="00242569" w:rsidRPr="008F3240" w:rsidRDefault="00242569" w:rsidP="00242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42569" w:rsidRPr="008F3240" w:rsidRDefault="00242569" w:rsidP="00242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BF8F00" w:themeColor="accent4" w:themeShade="BF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3240">
        <w:rPr>
          <w:rFonts w:ascii="Times New Roman" w:eastAsia="Times New Roman" w:hAnsi="Times New Roman" w:cs="Times New Roman"/>
          <w:b/>
          <w:i/>
          <w:iCs/>
          <w:color w:val="BF8F00" w:themeColor="accent4" w:themeShade="BF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Бюллетень 1</w:t>
      </w:r>
    </w:p>
    <w:p w:rsidR="00242569" w:rsidRPr="008F3240" w:rsidRDefault="00242569" w:rsidP="002425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569" w:rsidRPr="00997F1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42569" w:rsidRPr="00997F19" w:rsidRDefault="00D6065E" w:rsidP="00242569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242569" w:rsidRPr="00997F19" w:rsidRDefault="00242569" w:rsidP="00242569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1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                     </w:t>
      </w:r>
      <w:r w:rsidRPr="00997F1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59F1892" wp14:editId="137E4A1F">
            <wp:extent cx="3535680" cy="2971800"/>
            <wp:effectExtent l="0" t="0" r="7620" b="0"/>
            <wp:docPr id="1" name="Рисунок 1" descr="Спортивное ориентирование | Магнитная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ортивное ориентирование | Магнитная Стрел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9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Pr="00997F19" w:rsidRDefault="00242569" w:rsidP="0066520A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8B7F65" w:rsidRDefault="008B7F65" w:rsidP="0066520A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B7F6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1.ОРГАНИЗАТОРЫ СОРЕВНОВАНИЙ</w:t>
      </w:r>
    </w:p>
    <w:p w:rsidR="008B7F65" w:rsidRDefault="008B7F65" w:rsidP="0066520A">
      <w:pPr>
        <w:spacing w:after="0" w:line="0" w:lineRule="atLeast"/>
        <w:ind w:lef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F6730">
        <w:rPr>
          <w:rFonts w:ascii="Times New Roman" w:hAnsi="Times New Roman" w:cs="Times New Roman"/>
          <w:sz w:val="24"/>
          <w:szCs w:val="24"/>
        </w:rPr>
        <w:t>Федерация спортивного ориентирования Карагандинской области.</w:t>
      </w:r>
    </w:p>
    <w:p w:rsidR="008B7F65" w:rsidRPr="008B7F65" w:rsidRDefault="008B7F65" w:rsidP="006652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B7F65">
        <w:rPr>
          <w:rFonts w:ascii="Times New Roman" w:hAnsi="Times New Roman" w:cs="Times New Roman"/>
          <w:b/>
          <w:sz w:val="24"/>
          <w:szCs w:val="24"/>
        </w:rPr>
        <w:t>При поддержке:</w:t>
      </w:r>
    </w:p>
    <w:p w:rsidR="008B7F65" w:rsidRPr="008B7F65" w:rsidRDefault="008B7F65" w:rsidP="00665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Times New Roman" w:hAnsi="Times New Roman" w:cs="Times New Roman"/>
          <w:sz w:val="24"/>
          <w:szCs w:val="24"/>
        </w:rPr>
        <w:t>Управления физической культуры и спорта Карагандинской области.</w:t>
      </w:r>
    </w:p>
    <w:p w:rsidR="008B7F65" w:rsidRPr="008B7F65" w:rsidRDefault="008B7F65" w:rsidP="00665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Акимата </w:t>
      </w:r>
      <w:proofErr w:type="spellStart"/>
      <w:r w:rsidRPr="008B7F65">
        <w:rPr>
          <w:rFonts w:ascii="Times New Roman" w:hAnsi="Times New Roman" w:cs="Times New Roman"/>
          <w:sz w:val="24"/>
          <w:szCs w:val="24"/>
        </w:rPr>
        <w:t>Каркаралинского</w:t>
      </w:r>
      <w:proofErr w:type="spellEnd"/>
      <w:r w:rsidRPr="008B7F65">
        <w:rPr>
          <w:rFonts w:ascii="Times New Roman" w:hAnsi="Times New Roman" w:cs="Times New Roman"/>
          <w:sz w:val="24"/>
          <w:szCs w:val="24"/>
        </w:rPr>
        <w:t xml:space="preserve"> района Карагандинской области.</w:t>
      </w:r>
    </w:p>
    <w:p w:rsidR="0066520A" w:rsidRDefault="008B7F65" w:rsidP="0066520A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inherit" w:hAnsi="inherit"/>
          <w:color w:val="000000"/>
          <w:sz w:val="24"/>
          <w:szCs w:val="24"/>
        </w:rPr>
        <w:t>РГУ «</w:t>
      </w:r>
      <w:proofErr w:type="spellStart"/>
      <w:r w:rsidRPr="008B7F65">
        <w:rPr>
          <w:rFonts w:ascii="inherit" w:hAnsi="inherit"/>
          <w:color w:val="000000"/>
          <w:sz w:val="24"/>
          <w:szCs w:val="24"/>
        </w:rPr>
        <w:t>Каркаралинский</w:t>
      </w:r>
      <w:proofErr w:type="spellEnd"/>
      <w:r w:rsidRPr="008B7F65">
        <w:rPr>
          <w:rFonts w:ascii="inherit" w:hAnsi="inherit"/>
          <w:color w:val="000000"/>
          <w:sz w:val="24"/>
          <w:szCs w:val="24"/>
        </w:rPr>
        <w:t xml:space="preserve"> государственный национальный природный парк» Комитета лесного</w:t>
      </w:r>
    </w:p>
    <w:p w:rsidR="008B7F65" w:rsidRPr="008B7F65" w:rsidRDefault="0066520A" w:rsidP="0066520A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inherit" w:hAnsi="inherit"/>
          <w:color w:val="000000"/>
          <w:sz w:val="24"/>
          <w:szCs w:val="24"/>
        </w:rPr>
        <w:t xml:space="preserve">        </w:t>
      </w:r>
      <w:r w:rsidR="008B7F65" w:rsidRPr="008B7F65">
        <w:rPr>
          <w:rFonts w:ascii="inherit" w:hAnsi="inherit"/>
          <w:color w:val="000000"/>
          <w:sz w:val="24"/>
          <w:szCs w:val="24"/>
        </w:rPr>
        <w:t xml:space="preserve"> </w:t>
      </w:r>
      <w:r>
        <w:rPr>
          <w:rFonts w:ascii="inherit" w:hAnsi="inherit"/>
          <w:color w:val="000000"/>
          <w:sz w:val="24"/>
          <w:szCs w:val="24"/>
        </w:rPr>
        <w:t xml:space="preserve">  хозяйства</w:t>
      </w:r>
      <w:r w:rsidR="008B7F65" w:rsidRPr="008B7F65">
        <w:rPr>
          <w:rFonts w:ascii="inherit" w:hAnsi="inherit"/>
          <w:color w:val="000000"/>
          <w:sz w:val="24"/>
          <w:szCs w:val="24"/>
        </w:rPr>
        <w:t xml:space="preserve"> и животного мира Министерства экологии, геологии и природных ресурсов РК.</w:t>
      </w:r>
    </w:p>
    <w:p w:rsidR="008B7F65" w:rsidRPr="00EF6730" w:rsidRDefault="008B7F65" w:rsidP="006652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20A" w:rsidRPr="0066520A" w:rsidRDefault="0066520A" w:rsidP="0066520A">
      <w:pPr>
        <w:spacing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2</w:t>
      </w:r>
      <w:r w:rsidRPr="0066520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.МЕСТО И ВРЕМЯ ПРОВЕДЕНИЯ</w:t>
      </w:r>
    </w:p>
    <w:p w:rsidR="0066520A" w:rsidRPr="0066520A" w:rsidRDefault="0066520A" w:rsidP="0066520A">
      <w:pPr>
        <w:spacing w:after="0" w:line="7" w:lineRule="exact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6520A" w:rsidRDefault="0066520A" w:rsidP="0066520A">
      <w:pPr>
        <w:spacing w:after="0" w:line="236" w:lineRule="auto"/>
        <w:ind w:left="260" w:right="580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Соревнования проводятся с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16 июля по 22 июля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2024 года в </w:t>
      </w:r>
      <w:proofErr w:type="spellStart"/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г.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Каркаралинске</w:t>
      </w:r>
      <w:proofErr w:type="spellEnd"/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на территории </w:t>
      </w:r>
      <w:proofErr w:type="spellStart"/>
      <w:r>
        <w:rPr>
          <w:rFonts w:ascii="inherit" w:hAnsi="inherit"/>
          <w:color w:val="000000"/>
          <w:sz w:val="24"/>
          <w:szCs w:val="24"/>
        </w:rPr>
        <w:t>Каркаралинского</w:t>
      </w:r>
      <w:proofErr w:type="spellEnd"/>
      <w:r>
        <w:rPr>
          <w:rFonts w:ascii="inherit" w:hAnsi="inherit"/>
          <w:color w:val="000000"/>
          <w:sz w:val="24"/>
          <w:szCs w:val="24"/>
        </w:rPr>
        <w:t xml:space="preserve"> государственного национального природного</w:t>
      </w:r>
      <w:r w:rsidRPr="008B7F65">
        <w:rPr>
          <w:rFonts w:ascii="inherit" w:hAnsi="inherit"/>
          <w:color w:val="000000"/>
          <w:sz w:val="24"/>
          <w:szCs w:val="24"/>
        </w:rPr>
        <w:t xml:space="preserve"> парк</w:t>
      </w:r>
      <w:r>
        <w:rPr>
          <w:rFonts w:ascii="inherit" w:hAnsi="inherit"/>
          <w:color w:val="000000"/>
          <w:sz w:val="24"/>
          <w:szCs w:val="24"/>
        </w:rPr>
        <w:t>а.</w:t>
      </w:r>
    </w:p>
    <w:p w:rsidR="0066520A" w:rsidRPr="0066520A" w:rsidRDefault="0066520A" w:rsidP="0066520A">
      <w:pPr>
        <w:spacing w:after="0" w:line="236" w:lineRule="auto"/>
        <w:ind w:left="260" w:right="58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inherit" w:hAnsi="inherit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Центр соревнований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–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815CF3">
        <w:rPr>
          <w:rFonts w:ascii="Times New Roman" w:eastAsia="Times New Roman" w:hAnsi="Times New Roman" w:cs="Arial"/>
          <w:sz w:val="24"/>
          <w:szCs w:val="20"/>
          <w:lang w:eastAsia="ru-RU"/>
        </w:rPr>
        <w:t>турбаза «Горняк».</w:t>
      </w:r>
    </w:p>
    <w:p w:rsidR="0066520A" w:rsidRPr="0066520A" w:rsidRDefault="0066520A" w:rsidP="0066520A">
      <w:pPr>
        <w:spacing w:after="0" w:line="2" w:lineRule="exact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925AD" w:rsidRDefault="001925AD" w:rsidP="0066520A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925AD" w:rsidRDefault="001925AD" w:rsidP="001925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1925A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СОРЕВНОВАНИЙ</w:t>
      </w:r>
    </w:p>
    <w:p w:rsidR="001925AD" w:rsidRDefault="001925AD" w:rsidP="00192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tbl>
      <w:tblPr>
        <w:tblStyle w:val="a6"/>
        <w:tblW w:w="0" w:type="auto"/>
        <w:tblInd w:w="475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1925AD" w:rsidTr="00975612">
        <w:tc>
          <w:tcPr>
            <w:tcW w:w="7933" w:type="dxa"/>
            <w:gridSpan w:val="2"/>
          </w:tcPr>
          <w:p w:rsidR="001925AD" w:rsidRDefault="001925AD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83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 июля</w:t>
            </w:r>
            <w:r w:rsidR="002835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FB2918" w:rsidRPr="00E20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B2918"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ткрытие Центра соревнований</w:t>
            </w:r>
            <w:r w:rsidR="00FB29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835E1" w:rsidRPr="0028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участников</w:t>
            </w:r>
          </w:p>
        </w:tc>
      </w:tr>
      <w:tr w:rsidR="00975612" w:rsidTr="00975612">
        <w:tc>
          <w:tcPr>
            <w:tcW w:w="16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5612" w:rsidRDefault="00975612" w:rsidP="002835E1">
            <w:pPr>
              <w:spacing w:line="264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14:00 – 19:00</w:t>
            </w:r>
          </w:p>
        </w:tc>
        <w:tc>
          <w:tcPr>
            <w:tcW w:w="623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75612" w:rsidRDefault="00975612" w:rsidP="002835E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мандатной комиссии</w:t>
            </w:r>
          </w:p>
        </w:tc>
      </w:tr>
      <w:tr w:rsidR="00FB2918" w:rsidTr="00975612">
        <w:tc>
          <w:tcPr>
            <w:tcW w:w="7933" w:type="dxa"/>
            <w:gridSpan w:val="2"/>
          </w:tcPr>
          <w:p w:rsidR="00FB2918" w:rsidRDefault="00FB2918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17 июля</w:t>
            </w:r>
          </w:p>
        </w:tc>
      </w:tr>
      <w:tr w:rsidR="00975612" w:rsidTr="00975612">
        <w:tc>
          <w:tcPr>
            <w:tcW w:w="1696" w:type="dxa"/>
          </w:tcPr>
          <w:p w:rsidR="00975612" w:rsidRPr="00531E87" w:rsidRDefault="00975612" w:rsidP="00192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:00 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 по в</w:t>
            </w: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975612" w:rsidTr="00975612">
        <w:tc>
          <w:tcPr>
            <w:tcW w:w="1696" w:type="dxa"/>
          </w:tcPr>
          <w:p w:rsidR="00975612" w:rsidRP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17</w:t>
            </w:r>
            <w:r w:rsidRPr="00975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Церемония открытия</w:t>
            </w:r>
          </w:p>
        </w:tc>
      </w:tr>
      <w:tr w:rsidR="00A70F55" w:rsidTr="00975612">
        <w:tc>
          <w:tcPr>
            <w:tcW w:w="7933" w:type="dxa"/>
            <w:gridSpan w:val="2"/>
          </w:tcPr>
          <w:p w:rsid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A70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июля</w:t>
            </w:r>
          </w:p>
        </w:tc>
      </w:tr>
      <w:tr w:rsidR="00975612" w:rsidTr="00975612">
        <w:tc>
          <w:tcPr>
            <w:tcW w:w="1696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дистанция</w:t>
            </w:r>
          </w:p>
        </w:tc>
      </w:tr>
      <w:tr w:rsidR="00A70F55" w:rsidTr="00975612">
        <w:tc>
          <w:tcPr>
            <w:tcW w:w="7933" w:type="dxa"/>
            <w:gridSpan w:val="2"/>
          </w:tcPr>
          <w:p w:rsid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A70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июля</w:t>
            </w:r>
          </w:p>
        </w:tc>
      </w:tr>
      <w:tr w:rsidR="00975612" w:rsidTr="00975612">
        <w:tc>
          <w:tcPr>
            <w:tcW w:w="1696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  <w:r w:rsidRPr="00255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</w:t>
            </w:r>
          </w:p>
        </w:tc>
      </w:tr>
      <w:tr w:rsidR="00975612" w:rsidTr="00975612">
        <w:tc>
          <w:tcPr>
            <w:tcW w:w="1696" w:type="dxa"/>
          </w:tcPr>
          <w:p w:rsidR="00975612" w:rsidRPr="00531E87" w:rsidRDefault="00975612" w:rsidP="00192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16:00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ст</w:t>
            </w:r>
            <w:r w:rsidR="00D6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  <w:bookmarkStart w:id="0" w:name="_GoBack"/>
            <w:bookmarkEnd w:id="0"/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- «Лабиринт», экскурсии</w:t>
            </w:r>
          </w:p>
        </w:tc>
      </w:tr>
      <w:tr w:rsidR="00A70F55" w:rsidTr="00975612">
        <w:tc>
          <w:tcPr>
            <w:tcW w:w="7933" w:type="dxa"/>
            <w:gridSpan w:val="2"/>
          </w:tcPr>
          <w:p w:rsid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A70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июля</w:t>
            </w:r>
          </w:p>
        </w:tc>
      </w:tr>
      <w:tr w:rsidR="00975612" w:rsidTr="00975612">
        <w:tc>
          <w:tcPr>
            <w:tcW w:w="1696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</w:p>
        </w:tc>
      </w:tr>
      <w:tr w:rsidR="00A70F55" w:rsidTr="00975612">
        <w:tc>
          <w:tcPr>
            <w:tcW w:w="7933" w:type="dxa"/>
            <w:gridSpan w:val="2"/>
          </w:tcPr>
          <w:p w:rsid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A70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июля</w:t>
            </w:r>
          </w:p>
        </w:tc>
      </w:tr>
      <w:tr w:rsidR="00975612" w:rsidTr="00975612">
        <w:tc>
          <w:tcPr>
            <w:tcW w:w="1696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дистанция </w:t>
            </w:r>
            <w:proofErr w:type="spellStart"/>
            <w:r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масстарт</w:t>
            </w:r>
            <w:proofErr w:type="spellEnd"/>
          </w:p>
        </w:tc>
      </w:tr>
      <w:tr w:rsidR="00975612" w:rsidTr="00975612">
        <w:tc>
          <w:tcPr>
            <w:tcW w:w="1696" w:type="dxa"/>
          </w:tcPr>
          <w:p w:rsidR="00975612" w:rsidRP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соревнований</w:t>
            </w:r>
          </w:p>
        </w:tc>
      </w:tr>
      <w:tr w:rsidR="00975612" w:rsidTr="00975612">
        <w:tc>
          <w:tcPr>
            <w:tcW w:w="1696" w:type="dxa"/>
          </w:tcPr>
          <w:p w:rsidR="00975612" w:rsidRP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15:30</w:t>
            </w:r>
          </w:p>
        </w:tc>
        <w:tc>
          <w:tcPr>
            <w:tcW w:w="6237" w:type="dxa"/>
          </w:tcPr>
          <w:p w:rsidR="00975612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еремония награждения «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QARQARALY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-2024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70F55" w:rsidTr="00975612">
        <w:tc>
          <w:tcPr>
            <w:tcW w:w="7933" w:type="dxa"/>
            <w:gridSpan w:val="2"/>
          </w:tcPr>
          <w:p w:rsidR="00A70F55" w:rsidRDefault="00975612" w:rsidP="001925A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A70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 июля              </w:t>
            </w:r>
            <w:r w:rsid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70F55"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тъезд участников и судей</w:t>
            </w:r>
          </w:p>
        </w:tc>
      </w:tr>
    </w:tbl>
    <w:p w:rsidR="001925AD" w:rsidRDefault="001925AD" w:rsidP="00192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372" w:rsidRPr="00003372" w:rsidRDefault="00003372" w:rsidP="00003372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00337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   В программе могут быть корректировки!</w:t>
      </w:r>
    </w:p>
    <w:p w:rsidR="001925AD" w:rsidRDefault="001925AD" w:rsidP="00192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296" w:rsidRDefault="00003372" w:rsidP="003B72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B7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</w:t>
      </w:r>
      <w:r w:rsidR="003B7296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3B7296" w:rsidRPr="00A67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СОРЕВНОВАНИЙ, ГРУППЫ И УСЛОВИЯ УЧАСТИЯ</w:t>
      </w:r>
    </w:p>
    <w:p w:rsidR="003B7296" w:rsidRDefault="003B7296" w:rsidP="003B72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296" w:rsidRDefault="003B7296" w:rsidP="003B7296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Спортивные соревнования проводятся по правилам международной федерации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003372" w:rsidRPr="00003372" w:rsidRDefault="00003372" w:rsidP="00003372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03372" w:rsidRPr="00003372" w:rsidRDefault="00003372" w:rsidP="003B7296">
      <w:pPr>
        <w:numPr>
          <w:ilvl w:val="0"/>
          <w:numId w:val="5"/>
        </w:numPr>
        <w:tabs>
          <w:tab w:val="left" w:pos="1220"/>
        </w:tabs>
        <w:spacing w:after="0" w:line="236" w:lineRule="auto"/>
        <w:ind w:left="260" w:right="12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участию допускаются спортсмены команд клубов, учебных заведений, КФК, внешкольных учреждений, прочих коллективов, а также спортсмены, участвующие в соревнованиях лично. Состав команд - не ограничен.</w:t>
      </w:r>
    </w:p>
    <w:p w:rsidR="00003372" w:rsidRPr="00003372" w:rsidRDefault="00003372" w:rsidP="00003372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003372" w:rsidRPr="00003372" w:rsidRDefault="003B7296" w:rsidP="003B7296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</w:t>
      </w:r>
      <w:r w:rsidR="00003372"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Дистанции на соревнованиях будут представлены по следующим группам:</w:t>
      </w:r>
    </w:p>
    <w:p w:rsidR="003B7296" w:rsidRPr="00003372" w:rsidRDefault="003B7296" w:rsidP="003B7296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003372"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</w:t>
      </w:r>
      <w:r w:rsid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W</w:t>
      </w:r>
      <w:r w:rsidR="00003372"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новички, МW 10, 12, 14, 16, 18, 20, 21Е, 35, 45, 50, 55, 60, 65, 70</w:t>
      </w:r>
      <w:r w:rsidRPr="003B7296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+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-</w:t>
      </w:r>
      <w:r w:rsidRPr="003B7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зачёт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B7296" w:rsidRDefault="003B7296" w:rsidP="001925AD">
      <w:pPr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3B72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случае малого количества участников в группе (5 и менее) организаторы оставляют за собой </w:t>
      </w:r>
    </w:p>
    <w:p w:rsidR="001925AD" w:rsidRDefault="003B7296" w:rsidP="00192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</w:rPr>
        <w:t xml:space="preserve">     право объединять группы</w:t>
      </w:r>
    </w:p>
    <w:p w:rsidR="003B7296" w:rsidRPr="00804F57" w:rsidRDefault="00804F57" w:rsidP="00804F5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B7296" w:rsidRPr="00804F57">
        <w:rPr>
          <w:rFonts w:ascii="Times New Roman" w:hAnsi="Times New Roman" w:cs="Times New Roman"/>
          <w:sz w:val="24"/>
          <w:szCs w:val="24"/>
        </w:rPr>
        <w:t xml:space="preserve">Результат участников соревнований определяется в личном зачёте по наибольшей сумме набранных очков (четырех лучших результатов из пяти). </w:t>
      </w:r>
      <w:r>
        <w:rPr>
          <w:rFonts w:ascii="Times New Roman" w:hAnsi="Times New Roman" w:cs="Times New Roman"/>
          <w:sz w:val="24"/>
          <w:szCs w:val="24"/>
        </w:rPr>
        <w:t>Расчет очков ведется по формуле:</w:t>
      </w:r>
    </w:p>
    <w:p w:rsidR="003B7296" w:rsidRDefault="00571EDF" w:rsidP="003B7296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3B7296" w:rsidRPr="003B7296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3B7296" w:rsidRPr="003B7296">
        <w:rPr>
          <w:rFonts w:ascii="Times New Roman" w:hAnsi="Times New Roman" w:cs="Times New Roman"/>
          <w:sz w:val="24"/>
          <w:szCs w:val="24"/>
        </w:rPr>
        <w:t xml:space="preserve"> </w:t>
      </w:r>
      <w:r w:rsidR="00804F57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время победителя/в</w:t>
      </w:r>
      <w:r w:rsidR="003B7296" w:rsidRPr="0098551F">
        <w:rPr>
          <w:rFonts w:ascii="Times New Roman" w:hAnsi="Times New Roman" w:cs="Times New Roman"/>
          <w:sz w:val="24"/>
          <w:szCs w:val="24"/>
        </w:rPr>
        <w:t>ремя участника *100.</w:t>
      </w:r>
    </w:p>
    <w:p w:rsidR="001D63F4" w:rsidRDefault="0071761F" w:rsidP="0071761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</w:pPr>
      <w:r w:rsidRPr="001D63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1D63F4" w:rsidRPr="001D63F4">
        <w:rPr>
          <w:rFonts w:ascii="Times New Roman" w:eastAsia="Times New Roman" w:hAnsi="Times New Roman"/>
          <w:sz w:val="24"/>
        </w:rPr>
        <w:t>Победители и призеры в каждой группе награждаются дипломами и медалями</w:t>
      </w:r>
      <w:r w:rsidR="001D63F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Организатор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ы</w:t>
      </w:r>
    </w:p>
    <w:p w:rsidR="0071761F" w:rsidRDefault="001D63F4" w:rsidP="001D63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="0071761F"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вправе не обеспечивать призовым фондом и наградной атрибутикой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спортсменов, не вышедших</w:t>
      </w:r>
    </w:p>
    <w:p w:rsidR="0071761F" w:rsidRPr="000139E7" w:rsidRDefault="0071761F" w:rsidP="0071761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1D63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награждение во время официальной церемонии. </w:t>
      </w:r>
    </w:p>
    <w:p w:rsidR="0071761F" w:rsidRDefault="0071761F" w:rsidP="003B7296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594E7C" w:rsidRDefault="00594E7C" w:rsidP="00594E7C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594E7C" w:rsidRPr="00594E7C" w:rsidRDefault="0032569E" w:rsidP="00594E7C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</w:t>
      </w:r>
      <w:r w:rsidR="00594E7C"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594E7C"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ФИНАНСОВЫЕ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УСЛОВИЯ ПРОВЕДЕНИЯ СОРЕВНОВАНИЙ</w:t>
      </w:r>
    </w:p>
    <w:p w:rsidR="0032569E" w:rsidRDefault="0032569E" w:rsidP="00325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32569E" w:rsidRPr="000139E7" w:rsidRDefault="0032569E" w:rsidP="00325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Расходы, связанные с организацией и проведением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,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связанные с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печатью карт, установкой дистанции, обслуживанием электронной отметки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>-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несет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ОО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«Федерация спортивного ориентирования Карагандинской области»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32569E" w:rsidRPr="00594E7C" w:rsidRDefault="0032569E" w:rsidP="0032569E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</w:t>
      </w:r>
      <w:r w:rsidR="00594E7C"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Расходы по участию команд в соревнованиях</w:t>
      </w:r>
      <w:r w:rsidR="00594E7C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594E7C"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(проезд, питание, проживание)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несут командирующие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организации.</w:t>
      </w:r>
    </w:p>
    <w:p w:rsidR="00594E7C" w:rsidRPr="00594E7C" w:rsidRDefault="00594E7C" w:rsidP="00594E7C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94E7C" w:rsidRPr="00594E7C" w:rsidRDefault="00594E7C" w:rsidP="00594E7C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Оплата старто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вого взноса с человека за один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день соревнований:</w:t>
      </w:r>
    </w:p>
    <w:p w:rsidR="00594E7C" w:rsidRPr="00594E7C" w:rsidRDefault="00594E7C" w:rsidP="00594E7C">
      <w:pPr>
        <w:spacing w:after="0" w:line="0" w:lineRule="atLeast"/>
        <w:ind w:left="5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МWА, МW 10, 12, 14 – 1500 тенге;</w:t>
      </w:r>
    </w:p>
    <w:p w:rsidR="00594E7C" w:rsidRPr="00594E7C" w:rsidRDefault="00594E7C" w:rsidP="00594E7C">
      <w:pPr>
        <w:spacing w:after="0" w:line="0" w:lineRule="atLeast"/>
        <w:ind w:left="5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МW 16, 18,50,55 – 2000 тенге;</w:t>
      </w:r>
    </w:p>
    <w:p w:rsidR="00594E7C" w:rsidRPr="00594E7C" w:rsidRDefault="00594E7C" w:rsidP="00594E7C">
      <w:pPr>
        <w:spacing w:after="0" w:line="0" w:lineRule="atLeast"/>
        <w:ind w:left="5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МW 20, 21Е, 35, 45 – 2500 тенге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;</w:t>
      </w:r>
    </w:p>
    <w:p w:rsidR="00594E7C" w:rsidRPr="00594E7C" w:rsidRDefault="00594E7C" w:rsidP="00594E7C">
      <w:pPr>
        <w:spacing w:after="0" w:line="0" w:lineRule="atLeast"/>
        <w:ind w:left="5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W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60, 65 – 1500 тенге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;</w:t>
      </w:r>
    </w:p>
    <w:p w:rsidR="00594E7C" w:rsidRPr="00594E7C" w:rsidRDefault="00594E7C" w:rsidP="00594E7C">
      <w:pPr>
        <w:spacing w:after="0" w:line="0" w:lineRule="atLeast"/>
        <w:ind w:left="5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МW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70</w:t>
      </w:r>
      <w:proofErr w:type="gramStart"/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+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–</w:t>
      </w:r>
      <w:proofErr w:type="gramEnd"/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1000 тенге.</w:t>
      </w:r>
    </w:p>
    <w:p w:rsidR="00594E7C" w:rsidRDefault="00594E7C" w:rsidP="00594E7C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Стартовый взнос можно оплатить на месте мандатной комиссии до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32569E">
        <w:rPr>
          <w:rFonts w:ascii="Times New Roman" w:eastAsia="Times New Roman" w:hAnsi="Times New Roman" w:cs="Arial"/>
          <w:sz w:val="24"/>
          <w:szCs w:val="20"/>
          <w:lang w:eastAsia="ru-RU"/>
        </w:rPr>
        <w:t>10.00 часов 16.07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.2024г.</w:t>
      </w:r>
    </w:p>
    <w:p w:rsidR="0032569E" w:rsidRPr="00594E7C" w:rsidRDefault="0032569E" w:rsidP="00594E7C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594E7C" w:rsidRPr="00594E7C" w:rsidRDefault="00594E7C" w:rsidP="00594E7C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42569" w:rsidRDefault="00242569" w:rsidP="0032569E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69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2569E" w:rsidRPr="0032569E">
        <w:rPr>
          <w:rFonts w:ascii="Times New Roman" w:hAnsi="Times New Roman" w:cs="Times New Roman"/>
          <w:b/>
          <w:bCs/>
          <w:sz w:val="24"/>
          <w:szCs w:val="24"/>
        </w:rPr>
        <w:t xml:space="preserve">       6.</w:t>
      </w:r>
      <w:r w:rsidR="00325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67940">
        <w:rPr>
          <w:rFonts w:ascii="Times New Roman" w:hAnsi="Times New Roman" w:cs="Times New Roman"/>
          <w:b/>
          <w:sz w:val="24"/>
          <w:szCs w:val="24"/>
        </w:rPr>
        <w:t>ТРАНСПОРТ</w:t>
      </w:r>
    </w:p>
    <w:p w:rsidR="0032569E" w:rsidRPr="00A67940" w:rsidRDefault="0032569E" w:rsidP="0032569E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69E" w:rsidRDefault="0032569E" w:rsidP="0032569E">
      <w:pPr>
        <w:spacing w:after="0"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42569" w:rsidRPr="00A67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Участники соревнований самостоятельно добираются до мест проживания и проведения соревнований.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Проезд </w:t>
      </w:r>
      <w:r w:rsidRPr="00A67940">
        <w:rPr>
          <w:rFonts w:ascii="Times New Roman" w:hAnsi="Times New Roman" w:cs="Times New Roman"/>
          <w:bCs/>
          <w:sz w:val="24"/>
          <w:szCs w:val="24"/>
        </w:rPr>
        <w:t>от Караганды на автобусе или такси до Каркаралинска.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</w:p>
    <w:p w:rsidR="0032569E" w:rsidRPr="0071761F" w:rsidRDefault="0032569E" w:rsidP="0032569E">
      <w:pPr>
        <w:spacing w:after="0" w:line="236" w:lineRule="auto"/>
        <w:ind w:left="260"/>
        <w:jc w:val="both"/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Информация по стоимости проезда и расписание движения автобусов будет сообщена дополнительно</w:t>
      </w:r>
      <w:r w:rsid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.</w:t>
      </w:r>
    </w:p>
    <w:p w:rsidR="0032569E" w:rsidRPr="0032569E" w:rsidRDefault="0071761F" w:rsidP="0032569E">
      <w:pPr>
        <w:spacing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   Пользуйтесь недорогими такси или арендуйте автомобиль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или минивэн во время соревнований</w:t>
      </w:r>
    </w:p>
    <w:p w:rsidR="0071761F" w:rsidRPr="00A67940" w:rsidRDefault="0071761F" w:rsidP="007176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61F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     7.</w:t>
      </w:r>
      <w:r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Pr="00A67940">
        <w:rPr>
          <w:rFonts w:ascii="Times New Roman" w:hAnsi="Times New Roman" w:cs="Times New Roman"/>
          <w:b/>
          <w:sz w:val="24"/>
          <w:szCs w:val="24"/>
        </w:rPr>
        <w:t>РАЗМЕЩЕНИЕ</w:t>
      </w:r>
    </w:p>
    <w:p w:rsidR="00242569" w:rsidRDefault="00242569" w:rsidP="00242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2569" w:rsidRPr="00A67940" w:rsidRDefault="00242569" w:rsidP="002425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Представлены варианты по проживанию различных уровня и условий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Проживание в гостиницах (эконом, бизнес, люкс), в домиках со сруба (эконом, бизнес, люкс), с питанием и без, в палатках с питанием и без. Надеемся, что каждый подберет для себя удобный вариант. </w:t>
      </w:r>
    </w:p>
    <w:p w:rsidR="00242569" w:rsidRPr="00B3568F" w:rsidRDefault="00242569" w:rsidP="002425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Организаторы рекомендуют:</w:t>
      </w:r>
      <w:r w:rsidR="00717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б/о «</w:t>
      </w:r>
      <w:proofErr w:type="spellStart"/>
      <w:r w:rsidR="0071761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Жаздаурен</w:t>
      </w:r>
      <w:proofErr w:type="spellEnd"/>
      <w:r w:rsidR="00717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д/</w:t>
      </w:r>
      <w:proofErr w:type="spellStart"/>
      <w:proofErr w:type="gram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о«</w:t>
      </w:r>
      <w:proofErr w:type="gram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Берлога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д/о «</w:t>
      </w:r>
      <w:proofErr w:type="spell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Тас-булак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д/о «Шахтер», д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/о 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«Каскад»</w:t>
      </w: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>, д/о</w:t>
      </w:r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жаксы</w:t>
      </w:r>
      <w:proofErr w:type="spellEnd"/>
      <w:r w:rsidRPr="00B3568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палаточный городок.</w:t>
      </w:r>
    </w:p>
    <w:p w:rsidR="001D63F4" w:rsidRPr="0071761F" w:rsidRDefault="00242569" w:rsidP="001D63F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7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Дополнительная и</w:t>
      </w:r>
      <w:r w:rsidR="0071761F"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нформация по </w:t>
      </w:r>
      <w:r w:rsid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условиям и </w:t>
      </w:r>
      <w:r w:rsidR="0071761F" w:rsidRP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стоимости</w:t>
      </w:r>
      <w:r w:rsidR="0071761F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 размещения будет предоставлена позже.</w:t>
      </w:r>
      <w:r w:rsidR="001D63F4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 </w:t>
      </w:r>
      <w:r w:rsidR="001D63F4" w:rsidRPr="007176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Просьба места бронировать заранее!</w:t>
      </w:r>
    </w:p>
    <w:p w:rsidR="001D63F4" w:rsidRDefault="00242569" w:rsidP="0071761F">
      <w:pPr>
        <w:spacing w:line="0" w:lineRule="atLeast"/>
        <w:ind w:left="2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</w:p>
    <w:p w:rsidR="0071761F" w:rsidRPr="0071761F" w:rsidRDefault="0071761F" w:rsidP="0071761F">
      <w:pPr>
        <w:spacing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8.СИСТЕМА ЭЛЕКТРОННОЙ ОТМЕТКИ</w:t>
      </w:r>
    </w:p>
    <w:p w:rsidR="0071761F" w:rsidRPr="0071761F" w:rsidRDefault="0071761F" w:rsidP="0071761F">
      <w:pPr>
        <w:spacing w:line="236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Для контроля и проверки порядка прохождения контрольных пунктов на соревнованиях будет применяться система электронной отметки </w:t>
      </w:r>
      <w:proofErr w:type="spellStart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SPORTident</w:t>
      </w:r>
      <w:proofErr w:type="spellEnd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. Допускается участие с личными SI-чипами любой серии. Также возможна аренда чипа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у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организаторов. Стоимость аренды чипа - 500 тенге за 1 день соревнований. При утере арендуемого чипа представитель команды или сам участник возмещает его стоимость 80 евро по курсу.</w:t>
      </w:r>
    </w:p>
    <w:p w:rsidR="0071761F" w:rsidRPr="0071761F" w:rsidRDefault="0071761F" w:rsidP="0071761F">
      <w:pPr>
        <w:spacing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9.ЗАЯВКИ НА УЧАСТИЕ</w:t>
      </w:r>
    </w:p>
    <w:p w:rsidR="0071761F" w:rsidRPr="0071761F" w:rsidRDefault="0071761F" w:rsidP="0071761F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503DB" w:rsidRDefault="001D63F4" w:rsidP="0071761F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A503DB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A503DB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71761F"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Предварительная заявка на участие в соревнованиях подается на сайте ORGEO -</w:t>
      </w:r>
      <w:r w:rsidR="0071761F" w:rsidRPr="0071761F">
        <w:rPr>
          <w:rFonts w:ascii="Times New Roman" w:eastAsia="Times New Roman" w:hAnsi="Times New Roman" w:cs="Arial"/>
          <w:color w:val="0000FF"/>
          <w:sz w:val="24"/>
          <w:szCs w:val="20"/>
          <w:u w:val="single"/>
          <w:lang w:eastAsia="ru-RU"/>
        </w:rPr>
        <w:t xml:space="preserve"> </w:t>
      </w:r>
      <w:hyperlink r:id="rId9" w:history="1">
        <w:r w:rsidR="0071761F" w:rsidRPr="0071761F">
          <w:rPr>
            <w:rFonts w:ascii="Times New Roman" w:eastAsia="Times New Roman" w:hAnsi="Times New Roman" w:cs="Arial"/>
            <w:color w:val="0000FF"/>
            <w:sz w:val="24"/>
            <w:szCs w:val="20"/>
            <w:u w:val="single"/>
            <w:lang w:eastAsia="ru-RU"/>
          </w:rPr>
          <w:t>http://orgeo.ru,</w:t>
        </w:r>
        <w:r w:rsidR="0071761F" w:rsidRPr="0071761F">
          <w:rPr>
            <w:rFonts w:ascii="Times New Roman" w:eastAsia="Times New Roman" w:hAnsi="Times New Roman" w:cs="Arial"/>
            <w:color w:val="000000"/>
            <w:sz w:val="24"/>
            <w:szCs w:val="20"/>
            <w:lang w:eastAsia="ru-RU"/>
          </w:rPr>
          <w:t xml:space="preserve"> </w:t>
        </w:r>
      </w:hyperlink>
      <w:r w:rsidR="0071761F"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до </w:t>
      </w:r>
    </w:p>
    <w:p w:rsidR="0071761F" w:rsidRPr="0071761F" w:rsidRDefault="00A503DB" w:rsidP="0071761F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 </w:t>
      </w:r>
      <w:r w:rsidR="0071761F"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19-00 часов</w:t>
      </w:r>
      <w:r w:rsid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</w:t>
      </w:r>
      <w:r w:rsid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14.07</w:t>
      </w:r>
      <w:r w:rsidR="0071761F"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.2024 г</w:t>
      </w:r>
      <w:r w:rsidR="0071761F"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. (время </w:t>
      </w:r>
      <w:proofErr w:type="spellStart"/>
      <w:r w:rsidR="0071761F"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г.Астана</w:t>
      </w:r>
      <w:proofErr w:type="spellEnd"/>
      <w:r w:rsidR="0071761F"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).</w:t>
      </w:r>
    </w:p>
    <w:p w:rsidR="0071761F" w:rsidRPr="0071761F" w:rsidRDefault="0071761F" w:rsidP="0071761F">
      <w:pPr>
        <w:spacing w:after="0" w:line="2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1761F" w:rsidRPr="0071761F" w:rsidRDefault="0071761F" w:rsidP="0071761F">
      <w:pPr>
        <w:spacing w:after="0" w:line="234" w:lineRule="auto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Участники, не зарегистрировавшиеся до</w:t>
      </w:r>
      <w:r w:rsid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указанного срока</w:t>
      </w:r>
      <w:r w:rsidRPr="0071761F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,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оплачивают стартовый взнос с учетом 15% штрафа по стартовому взносу.</w:t>
      </w:r>
    </w:p>
    <w:p w:rsidR="001D63F4" w:rsidRPr="00C25235" w:rsidRDefault="001D63F4" w:rsidP="001D63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5235">
        <w:rPr>
          <w:rFonts w:ascii="Times New Roman" w:hAnsi="Times New Roman" w:cs="Times New Roman"/>
          <w:sz w:val="24"/>
          <w:szCs w:val="24"/>
        </w:rPr>
        <w:t xml:space="preserve"> 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соревнований должен иметь при себе </w:t>
      </w:r>
      <w:r w:rsidRPr="001D6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страховку 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(оригинал) от несчастных случаев, которая представляется в мандатную комиссию.</w:t>
      </w:r>
    </w:p>
    <w:p w:rsidR="00242569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    </w:t>
      </w:r>
    </w:p>
    <w:p w:rsidR="001D63F4" w:rsidRPr="001D63F4" w:rsidRDefault="00242569" w:rsidP="001D63F4">
      <w:pPr>
        <w:spacing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</w:t>
      </w:r>
      <w:r w:rsidR="001D63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</w:t>
      </w:r>
      <w:r w:rsid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10</w:t>
      </w:r>
      <w:r w:rsidR="001D63F4"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 w:rsid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1D63F4"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ОРГАНИЗАЦИЯ МЕДИЦИНСКОГО ОБЕСПЕЧЕНИЯ</w:t>
      </w:r>
    </w:p>
    <w:p w:rsidR="001D63F4" w:rsidRPr="001D63F4" w:rsidRDefault="001D63F4" w:rsidP="001D63F4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1D63F4" w:rsidRDefault="001D63F4" w:rsidP="001D63F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Организаторы соревнований обеспечивают дежурство медицинских сотрудников на момент проведения соревнований.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</w:p>
    <w:p w:rsidR="00A503DB" w:rsidRDefault="001D63F4" w:rsidP="001D63F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Всем участникам соревнований необходимо предъявить в мандатную комиссию страховой </w:t>
      </w:r>
      <w:r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полис</w:t>
      </w:r>
    </w:p>
    <w:p w:rsidR="001D63F4" w:rsidRPr="004E4057" w:rsidRDefault="00A503DB" w:rsidP="001D63F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  </w:t>
      </w:r>
      <w:r w:rsidR="001D63F4"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в случае несчастного случая.</w:t>
      </w:r>
    </w:p>
    <w:p w:rsidR="001D63F4" w:rsidRDefault="001D63F4" w:rsidP="00242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A503DB" w:rsidRDefault="00A503DB" w:rsidP="00A503DB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12.ПОРЯДОК ПОДАЧИ ПРОТЕСТОВ</w:t>
      </w:r>
    </w:p>
    <w:p w:rsidR="00A503DB" w:rsidRPr="00A503DB" w:rsidRDefault="00A503DB" w:rsidP="00A503DB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A503DB" w:rsidRPr="00A503DB" w:rsidRDefault="00A503DB" w:rsidP="00A503DB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503DB" w:rsidRPr="00A503DB" w:rsidRDefault="00A503DB" w:rsidP="00A503DB">
      <w:pPr>
        <w:spacing w:after="0" w:line="238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A503DB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Представитель команды или спортсмен, участвующий лично, может подать заявление или протест по допуску спортсменов или результатам соревнований в случае нарушений правил соревнований или судейских ошибок, повлекших существенные изменения в определении результатов. Заявление или протест подается в письменной форме через главного секретаря соревнований в течение одного часа после опубликования предварительных результатов. В заявлении или протесте указываются пункты Правил вида спорта «спортивное ориентирование» и Положения о соревнованиях, которые были нарушены. Протест принимается главным судьей при оплате залога в </w:t>
      </w:r>
      <w:r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размере 25000 тенге</w:t>
      </w:r>
    </w:p>
    <w:p w:rsidR="00A503DB" w:rsidRDefault="00A503DB" w:rsidP="0024256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242569" w:rsidRDefault="001D63F4" w:rsidP="00242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</w:t>
      </w:r>
      <w:r w:rsidR="00815CF3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13. </w:t>
      </w:r>
      <w:r w:rsidR="00242569" w:rsidRPr="00731430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МАСШТАБ КАРТЫ И ВЫСОТА СЕЧЕНИЯ </w:t>
      </w:r>
    </w:p>
    <w:p w:rsidR="00242569" w:rsidRDefault="00242569" w:rsidP="002425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t-EE"/>
        </w:rPr>
        <w:t xml:space="preserve">  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На соревнованиях будут использоваться карты в масштабе 1:2500 1:5000, 1:7500, 1:10000. Высота сечения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2,5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.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Все карты составлены в 2017-2019 годах по правилам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ISOM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2017, обновлены в 2021году.</w:t>
      </w:r>
    </w:p>
    <w:p w:rsidR="00242569" w:rsidRPr="00731430" w:rsidRDefault="00242569" w:rsidP="002425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t-EE" w:eastAsia="et-EE"/>
        </w:rPr>
      </w:pPr>
      <w:r w:rsidRPr="00731430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Предварительные расчёты времени победителей</w:t>
      </w:r>
      <w:r w:rsidRPr="00731430">
        <w:rPr>
          <w:rFonts w:ascii="Times New Roman" w:eastAsia="Times New Roman" w:hAnsi="Times New Roman" w:cs="Times New Roman"/>
          <w:b/>
          <w:sz w:val="24"/>
          <w:szCs w:val="24"/>
          <w:lang w:val="et-EE" w:eastAsia="et-E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276"/>
        <w:gridCol w:w="1418"/>
      </w:tblGrid>
      <w:tr w:rsidR="00242569" w:rsidRPr="00731430" w:rsidTr="00DB4BFA">
        <w:tc>
          <w:tcPr>
            <w:tcW w:w="959" w:type="dxa"/>
            <w:vMerge w:val="restart"/>
            <w:shd w:val="clear" w:color="auto" w:fill="auto"/>
            <w:vAlign w:val="center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группа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>Sprint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Middle distance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Long distance </w:t>
            </w:r>
          </w:p>
        </w:tc>
      </w:tr>
      <w:tr w:rsidR="00242569" w:rsidRPr="00731430" w:rsidTr="00DB4BFA">
        <w:tc>
          <w:tcPr>
            <w:tcW w:w="959" w:type="dxa"/>
            <w:vMerge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t-EE"/>
              </w:rPr>
              <w:t>Время победителя</w:t>
            </w:r>
            <w:r w:rsidRPr="007314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t-EE" w:eastAsia="et-EE"/>
              </w:rPr>
              <w:t xml:space="preserve"> (min)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M21E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40-45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90-100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W21E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40-45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70-90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M20E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W20E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51256D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51256D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M12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W12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8-10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 xml:space="preserve">   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 xml:space="preserve">    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 xml:space="preserve">  25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25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M14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W14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M16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W16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M18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W18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M20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А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W20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А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M21A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W21A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M21B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W21B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M35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W35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M40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W40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M45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70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W45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M50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W50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50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M55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60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W55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12-15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M60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W60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M65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>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W65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M70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4</w:t>
            </w: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t-EE"/>
              </w:rPr>
              <w:t>0</w:t>
            </w:r>
          </w:p>
        </w:tc>
      </w:tr>
      <w:tr w:rsidR="00242569" w:rsidRPr="00731430" w:rsidTr="00DB4BFA">
        <w:tc>
          <w:tcPr>
            <w:tcW w:w="959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val="et-EE" w:eastAsia="et-EE"/>
              </w:rPr>
              <w:t>W70</w:t>
            </w:r>
          </w:p>
        </w:tc>
        <w:tc>
          <w:tcPr>
            <w:tcW w:w="1417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10-12</w:t>
            </w:r>
          </w:p>
        </w:tc>
        <w:tc>
          <w:tcPr>
            <w:tcW w:w="1276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30-35</w:t>
            </w:r>
          </w:p>
        </w:tc>
        <w:tc>
          <w:tcPr>
            <w:tcW w:w="1418" w:type="dxa"/>
            <w:shd w:val="clear" w:color="auto" w:fill="auto"/>
          </w:tcPr>
          <w:p w:rsidR="00242569" w:rsidRPr="00731430" w:rsidRDefault="00242569" w:rsidP="00DB4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  <w:r w:rsidRPr="00731430"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  <w:t>35</w:t>
            </w:r>
          </w:p>
        </w:tc>
      </w:tr>
    </w:tbl>
    <w:p w:rsidR="00815CF3" w:rsidRDefault="00A503DB" w:rsidP="00A503DB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</w:t>
      </w:r>
    </w:p>
    <w:p w:rsidR="00A503DB" w:rsidRPr="00A503DB" w:rsidRDefault="00815CF3" w:rsidP="00A503DB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>14</w:t>
      </w:r>
      <w:r w:rsidR="00A503DB"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 w:rsid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КЛИМАТ, </w:t>
      </w:r>
      <w:r w:rsidR="00A503DB"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МЕСТНОСТЬ СОРЕВНОВАНИЙ, КАРТЫ</w:t>
      </w:r>
    </w:p>
    <w:p w:rsidR="001D63F4" w:rsidRPr="00731430" w:rsidRDefault="001D63F4" w:rsidP="00242569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242569" w:rsidRDefault="00242569" w:rsidP="002425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Климат резко континентальный. В полдень температура воздуха может достигать +25 - +28 градусов Цельсия. Ночью: +10 - +18</w:t>
      </w:r>
      <w:r w:rsidRPr="0051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градусов Цельсия. Преимущественно солнечно.</w:t>
      </w:r>
    </w:p>
    <w:p w:rsidR="00242569" w:rsidRDefault="00242569" w:rsidP="00A503D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1256D">
        <w:rPr>
          <w:rFonts w:ascii="Times New Roman" w:hAnsi="Times New Roman" w:cs="Times New Roman"/>
          <w:sz w:val="24"/>
          <w:szCs w:val="24"/>
        </w:rPr>
        <w:t xml:space="preserve">  Смешанный лес с преобладанием</w:t>
      </w:r>
      <w:r>
        <w:rPr>
          <w:rFonts w:ascii="Times New Roman" w:hAnsi="Times New Roman" w:cs="Times New Roman"/>
          <w:sz w:val="24"/>
          <w:szCs w:val="24"/>
        </w:rPr>
        <w:t xml:space="preserve"> хвойных пород.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Залесенность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90% -95%. Рельеф холмистый со скалами и камнями различной высоты и формы.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литы из гранита накладываются друг на друга каменными матрацами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Набор высоты на склоне в среднем </w:t>
      </w:r>
      <w:r w:rsidR="00A503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60 до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 метров.</w:t>
      </w: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367">
        <w:rPr>
          <w:b/>
          <w:noProof/>
          <w:szCs w:val="28"/>
          <w:lang w:eastAsia="ru-RU"/>
        </w:rPr>
        <w:drawing>
          <wp:inline distT="0" distB="0" distL="0" distR="0" wp14:anchorId="09F23CCA" wp14:editId="2D12B98C">
            <wp:extent cx="31242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4264F11F" wp14:editId="3583141E">
            <wp:extent cx="3154680" cy="24460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367">
        <w:rPr>
          <w:b/>
          <w:noProof/>
          <w:szCs w:val="28"/>
          <w:lang w:eastAsia="ru-RU"/>
        </w:rPr>
        <w:drawing>
          <wp:inline distT="0" distB="0" distL="0" distR="0" wp14:anchorId="00A7A549" wp14:editId="3A7C8197">
            <wp:extent cx="3063240" cy="24536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55844DCE" wp14:editId="4FA9B5DF">
            <wp:extent cx="328422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B30447" wp14:editId="3AB7F095">
            <wp:extent cx="2987040" cy="2903220"/>
            <wp:effectExtent l="0" t="0" r="3810" b="0"/>
            <wp:docPr id="6" name="Рисунок 6" descr="MarsTour » Каркаралинский государственный национальный природн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sTour » Каркаралинский государственный национальный природный пар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956756" wp14:editId="27AA149A">
            <wp:extent cx="3429000" cy="2811780"/>
            <wp:effectExtent l="0" t="0" r="0" b="7620"/>
            <wp:docPr id="10" name="Рисунок 10" descr="Каркаралинский Национальный Парк | TRAVEL IN KAZAKH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каралинский Национальный Парк | TRAVEL IN KAZAKHSTA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5373" r="-1"/>
                    <a:stretch/>
                  </pic:blipFill>
                  <pic:spPr bwMode="auto">
                    <a:xfrm>
                      <a:off x="0" y="0"/>
                      <a:ext cx="3429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69" w:rsidRDefault="00242569" w:rsidP="00242569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42E520ED" wp14:editId="6B2CFACA">
            <wp:extent cx="3345180" cy="2247900"/>
            <wp:effectExtent l="0" t="0" r="7620" b="0"/>
            <wp:docPr id="24" name="Рисунок 24" descr="Каркаралинский государственный национальный природный парк в Казах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каралинский государственный национальный природный парк в Казахста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9DF74B" wp14:editId="4224BEE7">
            <wp:extent cx="2987040" cy="2278380"/>
            <wp:effectExtent l="0" t="0" r="3810" b="7620"/>
            <wp:docPr id="16" name="Рисунок 16" descr="PhotoSafari » Каркаралинск и горы К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Safari » Каркаралинск и горы Кен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after="0"/>
        <w:rPr>
          <w:noProof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16BC88C6" wp14:editId="59D7DA23">
            <wp:extent cx="3177540" cy="227838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D8521F" wp14:editId="2DD34E33">
            <wp:extent cx="3383280" cy="2279015"/>
            <wp:effectExtent l="0" t="0" r="7620" b="6985"/>
            <wp:docPr id="12" name="Рисунок 12" descr="Каркаралы. Часть 1: прогулки по горам: varandej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каралы. Часть 1: прогулки по горам: varandej — LiveJourn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after="0"/>
        <w:rPr>
          <w:noProof/>
        </w:rPr>
      </w:pPr>
      <w:r>
        <w:rPr>
          <w:noProof/>
        </w:rPr>
        <w:t xml:space="preserve">   </w:t>
      </w:r>
    </w:p>
    <w:p w:rsidR="00242569" w:rsidRPr="00992BF6" w:rsidRDefault="00242569" w:rsidP="002425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  <w:r w:rsidRPr="00992BF6"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  <w:t>ДОБРО ПОЖАЛОВАТЬ В КАРКАРАЛИНСК!</w:t>
      </w:r>
    </w:p>
    <w:p w:rsidR="00242569" w:rsidRPr="00992BF6" w:rsidRDefault="00242569" w:rsidP="002425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</w:p>
    <w:p w:rsidR="00242569" w:rsidRDefault="00242569" w:rsidP="002425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6BB353" wp14:editId="24CB44DB">
            <wp:extent cx="6645910" cy="3517900"/>
            <wp:effectExtent l="0" t="0" r="2540" b="6350"/>
            <wp:docPr id="21" name="Рисунок 21" descr="Каркаралы – легенды горной степи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каралы – легенды горной степи |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F7" w:rsidRDefault="00981CF7" w:rsidP="00981CF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kk-KZ" w:eastAsia="ru-RU"/>
        </w:rPr>
      </w:pPr>
    </w:p>
    <w:p w:rsidR="00981CF7" w:rsidRPr="00EF6730" w:rsidRDefault="00981CF7" w:rsidP="00981CF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73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Национальный природный парк </w:t>
      </w:r>
      <w:bookmarkStart w:id="1" w:name="_Hlk69845753"/>
      <w:proofErr w:type="spellStart"/>
      <w:r w:rsidRPr="00EF6730">
        <w:rPr>
          <w:rStyle w:val="af4"/>
          <w:rFonts w:ascii="Times New Roman" w:hAnsi="Times New Roman" w:cs="Times New Roman"/>
          <w:sz w:val="24"/>
          <w:szCs w:val="24"/>
          <w:shd w:val="clear" w:color="auto" w:fill="FFFFFF"/>
        </w:rPr>
        <w:t>Каркаралы</w:t>
      </w:r>
      <w:bookmarkEnd w:id="1"/>
      <w:proofErr w:type="spellEnd"/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организован в 1998 году в Карагандинской области. Площадь парка 90,3 тыс. гектара и охватывает горные хребты </w:t>
      </w:r>
      <w:proofErr w:type="spellStart"/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>Каркаралы</w:t>
      </w:r>
      <w:proofErr w:type="spellEnd"/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Кент. Здесь расположены знаменитое горное озеро </w:t>
      </w:r>
      <w:proofErr w:type="spellStart"/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>Шайтанколь</w:t>
      </w:r>
      <w:proofErr w:type="spellEnd"/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>, естественные «Каменные ворота», грот «Палатка», пещеры первобытного человека и многое другое.  Объекты охраны: 45 видов зве</w:t>
      </w:r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рей, 122 вида птиц, 15 видов рыб, 244 вида растений.</w:t>
      </w:r>
    </w:p>
    <w:p w:rsidR="00981CF7" w:rsidRPr="00EF6730" w:rsidRDefault="00981CF7" w:rsidP="00981C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Невысокие горы скрашивают ландшафт заповедника, также имеются озёра и реки. Когда-то давным-давно здесь находились высокие возвышенности, которые были разрушены под воздействием времени и ветра, образовав много более мелких сопок и гряд. Поражает чередование скалистых гребней и долин. А вот плиты из гранита словно накладываются друг на друга каменными матрацами диковинных очертаний. Ключи воды по горным ущельям сбегают вниз и начинают небольшие реки. Примечательны котлованы в гранитных скалах, наполненные водой. </w:t>
      </w:r>
    </w:p>
    <w:p w:rsidR="00981CF7" w:rsidRPr="00EF6730" w:rsidRDefault="00A85073" w:rsidP="00981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81CF7"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Небольшой городок </w:t>
      </w:r>
      <w:proofErr w:type="spellStart"/>
      <w:r w:rsidR="00981CF7"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Каркаралы</w:t>
      </w:r>
      <w:proofErr w:type="spellEnd"/>
      <w:r w:rsidR="00981CF7"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славится деревянными постройками, узкими улицами, а его жители – своей доброжелательностью и гостеприимством. Для гостей предложены несколько видов туристических маршрутов. </w:t>
      </w:r>
    </w:p>
    <w:p w:rsidR="0066520A" w:rsidRPr="002D403A" w:rsidRDefault="00A503DB" w:rsidP="0066520A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="0066520A" w:rsidRPr="002D40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Каркаралы</w:t>
      </w:r>
      <w:proofErr w:type="spellEnd"/>
      <w:r w:rsidR="0066520A" w:rsidRPr="002D403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летопись как минимум двухтысячелетней истории кочевых цивилизаций, накрепко запечатанная на земле и камнях. Самый старый и вечно молодой. Это – Каркаралинск.</w:t>
      </w:r>
    </w:p>
    <w:p w:rsidR="0066520A" w:rsidRPr="002D403A" w:rsidRDefault="0066520A" w:rsidP="0066520A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  Ближайший населенный пункт - город </w:t>
      </w:r>
      <w:proofErr w:type="spellStart"/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>Каркаралы</w:t>
      </w:r>
      <w:proofErr w:type="spellEnd"/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(7км), уникальный регион со своими архитектурными особенностями и богатой историей. Сам город является центром притяжения для многочисленных туристов множеством памятников культуры. Расположен в 220 километрах к юго-востоку от города Караганды, на высоте 815 метров над уровнем моря.</w:t>
      </w:r>
    </w:p>
    <w:p w:rsidR="0066520A" w:rsidRPr="002D403A" w:rsidRDefault="0066520A" w:rsidP="0066520A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  Расстояние от </w:t>
      </w:r>
      <w:proofErr w:type="spellStart"/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>Нур</w:t>
      </w:r>
      <w:proofErr w:type="spellEnd"/>
      <w:r w:rsidRPr="002D403A">
        <w:rPr>
          <w:rFonts w:ascii="Times New Roman" w:hAnsi="Times New Roman" w:cs="Times New Roman"/>
          <w:sz w:val="24"/>
          <w:szCs w:val="24"/>
          <w:shd w:val="clear" w:color="auto" w:fill="FDFDFD"/>
        </w:rPr>
        <w:t>-Султана – 391 км (около 5 ч на машине), от Алматы -1 217км.</w:t>
      </w:r>
    </w:p>
    <w:p w:rsidR="0066520A" w:rsidRDefault="0066520A"/>
    <w:sectPr w:rsidR="0066520A" w:rsidSect="00997F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625558EC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FAA6EB9"/>
    <w:multiLevelType w:val="hybridMultilevel"/>
    <w:tmpl w:val="073493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6C9C"/>
    <w:multiLevelType w:val="hybridMultilevel"/>
    <w:tmpl w:val="EDC64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A5CC6"/>
    <w:multiLevelType w:val="hybridMultilevel"/>
    <w:tmpl w:val="BB0682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5C726A"/>
    <w:multiLevelType w:val="hybridMultilevel"/>
    <w:tmpl w:val="18D03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569"/>
    <w:rsid w:val="00003372"/>
    <w:rsid w:val="001925AD"/>
    <w:rsid w:val="001D63F4"/>
    <w:rsid w:val="00242569"/>
    <w:rsid w:val="00255598"/>
    <w:rsid w:val="002835E1"/>
    <w:rsid w:val="003170F4"/>
    <w:rsid w:val="0032569E"/>
    <w:rsid w:val="003B7296"/>
    <w:rsid w:val="004F25B2"/>
    <w:rsid w:val="00531E87"/>
    <w:rsid w:val="00571EDF"/>
    <w:rsid w:val="00594E7C"/>
    <w:rsid w:val="0066520A"/>
    <w:rsid w:val="0071761F"/>
    <w:rsid w:val="00804F57"/>
    <w:rsid w:val="00815CF3"/>
    <w:rsid w:val="008B7F65"/>
    <w:rsid w:val="008F3240"/>
    <w:rsid w:val="00975612"/>
    <w:rsid w:val="00981CF7"/>
    <w:rsid w:val="00A503DB"/>
    <w:rsid w:val="00A70F55"/>
    <w:rsid w:val="00A85073"/>
    <w:rsid w:val="00AF429B"/>
    <w:rsid w:val="00D6065E"/>
    <w:rsid w:val="00FB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24B46"/>
  <w15:chartTrackingRefBased/>
  <w15:docId w15:val="{6CCE7C58-8E40-4221-B2D9-D6B562D2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f4">
    <w:name w:val="af4"/>
    <w:basedOn w:val="a0"/>
    <w:rsid w:val="00242569"/>
  </w:style>
  <w:style w:type="character" w:styleId="a3">
    <w:name w:val="Hyperlink"/>
    <w:rsid w:val="0024256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4256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B7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9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0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orgeo.ru/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</dc:creator>
  <cp:keywords/>
  <dc:description/>
  <cp:lastModifiedBy>tanya1-7@mail.ru</cp:lastModifiedBy>
  <cp:revision>9</cp:revision>
  <dcterms:created xsi:type="dcterms:W3CDTF">2024-03-26T07:01:00Z</dcterms:created>
  <dcterms:modified xsi:type="dcterms:W3CDTF">2024-03-28T07:41:00Z</dcterms:modified>
</cp:coreProperties>
</file>