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BBE2" w14:textId="77777777" w:rsidR="00614FBD" w:rsidRDefault="00614FBD"/>
    <w:tbl>
      <w:tblPr>
        <w:tblW w:w="4085" w:type="dxa"/>
        <w:tblInd w:w="5628" w:type="dxa"/>
        <w:tblLayout w:type="fixed"/>
        <w:tblLook w:val="01E0" w:firstRow="1" w:lastRow="1" w:firstColumn="1" w:lastColumn="1" w:noHBand="0" w:noVBand="0"/>
      </w:tblPr>
      <w:tblGrid>
        <w:gridCol w:w="4085"/>
      </w:tblGrid>
      <w:tr w:rsidR="00614FBD" w14:paraId="620ADB5B" w14:textId="77777777">
        <w:tc>
          <w:tcPr>
            <w:tcW w:w="4085" w:type="dxa"/>
            <w:shd w:val="clear" w:color="auto" w:fill="auto"/>
          </w:tcPr>
          <w:p w14:paraId="3DBCA2BF" w14:textId="77777777" w:rsidR="00614FBD" w:rsidRDefault="000F201D">
            <w:pPr>
              <w:pStyle w:val="1"/>
              <w:widowControl w:val="0"/>
              <w:spacing w:line="360" w:lineRule="auto"/>
              <w:jc w:val="righ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УТВЕРЖДАЮ:</w:t>
            </w:r>
          </w:p>
          <w:p w14:paraId="08BC4478" w14:textId="77777777" w:rsidR="00614FBD" w:rsidRDefault="000F201D">
            <w:pPr>
              <w:pStyle w:val="1"/>
              <w:widowControl w:val="0"/>
              <w:spacing w:line="360" w:lineRule="auto"/>
              <w:jc w:val="righ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Директор ГАУ ДО «СШОР ЗВС»</w:t>
            </w:r>
          </w:p>
          <w:p w14:paraId="399B6338" w14:textId="77777777" w:rsidR="00614FBD" w:rsidRDefault="000F201D">
            <w:pPr>
              <w:widowControl w:val="0"/>
              <w:spacing w:line="360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_________М.А. Шамсутдинов</w:t>
            </w:r>
          </w:p>
          <w:p w14:paraId="193A3AF4" w14:textId="77777777" w:rsidR="00614FBD" w:rsidRDefault="000F201D">
            <w:pPr>
              <w:widowControl w:val="0"/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proofErr w:type="gramStart"/>
            <w:r>
              <w:rPr>
                <w:sz w:val="26"/>
                <w:szCs w:val="26"/>
              </w:rPr>
              <w:t>_»  _</w:t>
            </w:r>
            <w:proofErr w:type="gramEnd"/>
            <w:r>
              <w:rPr>
                <w:sz w:val="26"/>
                <w:szCs w:val="26"/>
              </w:rPr>
              <w:t xml:space="preserve">____________ </w:t>
            </w:r>
            <w:r>
              <w:rPr>
                <w:b w:val="0"/>
                <w:sz w:val="26"/>
                <w:szCs w:val="26"/>
              </w:rPr>
              <w:t>2025 г.</w:t>
            </w:r>
          </w:p>
          <w:p w14:paraId="69F473C9" w14:textId="77777777" w:rsidR="00614FBD" w:rsidRDefault="00614FBD">
            <w:pPr>
              <w:widowControl w:val="0"/>
            </w:pPr>
          </w:p>
        </w:tc>
      </w:tr>
    </w:tbl>
    <w:p w14:paraId="558E1D21" w14:textId="77777777" w:rsidR="00614FBD" w:rsidRDefault="00614FBD">
      <w:pPr>
        <w:pStyle w:val="1"/>
        <w:rPr>
          <w:sz w:val="22"/>
          <w:szCs w:val="22"/>
        </w:rPr>
      </w:pPr>
    </w:p>
    <w:p w14:paraId="48006A7B" w14:textId="77777777" w:rsidR="00614FBD" w:rsidRDefault="000F201D">
      <w:pPr>
        <w:pStyle w:val="1"/>
        <w:rPr>
          <w:szCs w:val="26"/>
        </w:rPr>
      </w:pPr>
      <w:r>
        <w:rPr>
          <w:szCs w:val="26"/>
        </w:rPr>
        <w:t>ПОЛОЖЕНИЕ</w:t>
      </w:r>
    </w:p>
    <w:p w14:paraId="5301D550" w14:textId="77777777" w:rsidR="00614FBD" w:rsidRDefault="000F201D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проведении соревнований по лыжным гонкам </w:t>
      </w:r>
    </w:p>
    <w:p w14:paraId="086135BB" w14:textId="44DF41E5" w:rsidR="00614FBD" w:rsidRDefault="000F201D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Открытое первенство ГАУ ДО «СШОР ЗВС» на призы «Весенних каникул» </w:t>
      </w:r>
      <w:r>
        <w:rPr>
          <w:b w:val="0"/>
          <w:sz w:val="26"/>
          <w:szCs w:val="26"/>
        </w:rPr>
        <w:t xml:space="preserve">памяти Мастеров спорта СССР Владимира Фёдоровича и Тамары Ивановны </w:t>
      </w:r>
      <w:proofErr w:type="spellStart"/>
      <w:r>
        <w:rPr>
          <w:b w:val="0"/>
          <w:sz w:val="26"/>
          <w:szCs w:val="26"/>
        </w:rPr>
        <w:t>Щевцовых</w:t>
      </w:r>
      <w:proofErr w:type="spellEnd"/>
    </w:p>
    <w:p w14:paraId="14570E58" w14:textId="77777777" w:rsidR="00614FBD" w:rsidRDefault="00614FBD">
      <w:pPr>
        <w:jc w:val="center"/>
        <w:rPr>
          <w:sz w:val="26"/>
          <w:szCs w:val="26"/>
        </w:rPr>
      </w:pPr>
    </w:p>
    <w:p w14:paraId="6ACDFD6A" w14:textId="77777777" w:rsidR="00614FBD" w:rsidRDefault="000F201D">
      <w:pPr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Цели и задачи</w:t>
      </w:r>
    </w:p>
    <w:p w14:paraId="7B7FB53A" w14:textId="77777777" w:rsidR="00614FBD" w:rsidRDefault="000F201D">
      <w:pPr>
        <w:ind w:firstLine="85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Соревнования проводятся с целью выявления сильнейших лыжников-гонщиков за зимний сезон 2024-2025 </w:t>
      </w:r>
      <w:proofErr w:type="spellStart"/>
      <w:r>
        <w:rPr>
          <w:b w:val="0"/>
          <w:sz w:val="26"/>
          <w:szCs w:val="26"/>
        </w:rPr>
        <w:t>г.г</w:t>
      </w:r>
      <w:proofErr w:type="spellEnd"/>
      <w:r>
        <w:rPr>
          <w:b w:val="0"/>
          <w:sz w:val="26"/>
          <w:szCs w:val="26"/>
        </w:rPr>
        <w:t>.</w:t>
      </w:r>
    </w:p>
    <w:p w14:paraId="6D587DA9" w14:textId="77777777" w:rsidR="00614FBD" w:rsidRDefault="000F201D">
      <w:pPr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Задачами проведения соревнования являются:</w:t>
      </w:r>
    </w:p>
    <w:p w14:paraId="76D9A584" w14:textId="77777777" w:rsidR="00614FBD" w:rsidRDefault="000F201D"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привлечение учащихся к занятиям физической культурой и спортом;</w:t>
      </w:r>
    </w:p>
    <w:p w14:paraId="16AFB32A" w14:textId="77777777" w:rsidR="00614FBD" w:rsidRDefault="000F201D"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повышение спортивного мастерства;</w:t>
      </w:r>
    </w:p>
    <w:p w14:paraId="6D790F9F" w14:textId="77777777" w:rsidR="00614FBD" w:rsidRDefault="000F201D">
      <w:pPr>
        <w:numPr>
          <w:ilvl w:val="0"/>
          <w:numId w:val="2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пропаганда здорового образа жизни.</w:t>
      </w:r>
    </w:p>
    <w:p w14:paraId="58593DE6" w14:textId="77777777" w:rsidR="00614FBD" w:rsidRDefault="00614FBD">
      <w:pPr>
        <w:rPr>
          <w:b w:val="0"/>
          <w:sz w:val="26"/>
          <w:szCs w:val="26"/>
        </w:rPr>
      </w:pPr>
    </w:p>
    <w:p w14:paraId="72A87333" w14:textId="77777777" w:rsidR="00614FBD" w:rsidRDefault="000F201D">
      <w:pPr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Руководство соревнованиями</w:t>
      </w:r>
    </w:p>
    <w:p w14:paraId="435852C7" w14:textId="77777777" w:rsidR="00614FBD" w:rsidRDefault="000F201D">
      <w:pPr>
        <w:pStyle w:val="af9"/>
        <w:rPr>
          <w:szCs w:val="26"/>
        </w:rPr>
      </w:pPr>
      <w:r>
        <w:rPr>
          <w:szCs w:val="26"/>
        </w:rPr>
        <w:t>Общее руководство по проведению соревнований осуществляет оргкомитет ГАУ ДО «СШОР ЗВС». Непосредственное руководство возлагается на главную судейскую коллегию.</w:t>
      </w:r>
    </w:p>
    <w:p w14:paraId="2E6C81D2" w14:textId="77777777" w:rsidR="00614FBD" w:rsidRDefault="00614FBD">
      <w:pPr>
        <w:jc w:val="center"/>
        <w:rPr>
          <w:sz w:val="26"/>
          <w:szCs w:val="26"/>
        </w:rPr>
      </w:pPr>
    </w:p>
    <w:p w14:paraId="13BD33DA" w14:textId="77777777" w:rsidR="00614FBD" w:rsidRDefault="000F201D">
      <w:pPr>
        <w:pStyle w:val="afe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Сроки и место проведения</w:t>
      </w:r>
    </w:p>
    <w:p w14:paraId="5C7AEE83" w14:textId="77777777" w:rsidR="00614FBD" w:rsidRDefault="000F201D">
      <w:pPr>
        <w:pStyle w:val="afe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03-04 апреля 2025 года на ЛБК «Триумф» имени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очетного МС СССР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Комышева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В.П., по адресу: г. Южно-Сахалинск, ул. Горького, 25 А.</w:t>
      </w:r>
    </w:p>
    <w:p w14:paraId="731CF9E5" w14:textId="77777777" w:rsidR="00614FBD" w:rsidRDefault="00614FBD">
      <w:pPr>
        <w:rPr>
          <w:rFonts w:eastAsiaTheme="minorEastAsia"/>
          <w:szCs w:val="28"/>
          <w:u w:val="single"/>
        </w:rPr>
      </w:pPr>
    </w:p>
    <w:p w14:paraId="39ABAC05" w14:textId="77777777" w:rsidR="00614FBD" w:rsidRDefault="000F201D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соревнований </w:t>
      </w:r>
    </w:p>
    <w:p w14:paraId="09F30FF7" w14:textId="77777777" w:rsidR="00614FBD" w:rsidRDefault="000F201D">
      <w:pPr>
        <w:pStyle w:val="afe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 апреля 2025 г.</w:t>
      </w:r>
    </w:p>
    <w:p w14:paraId="4CB82988" w14:textId="77777777" w:rsidR="00614FBD" w:rsidRDefault="000F201D">
      <w:pPr>
        <w:pStyle w:val="afe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09:40 – парад открытия соревнований</w:t>
      </w:r>
    </w:p>
    <w:p w14:paraId="501E2617" w14:textId="77777777" w:rsidR="00614FBD" w:rsidRDefault="000F201D">
      <w:pPr>
        <w:pStyle w:val="afe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начало соревнований</w:t>
      </w:r>
    </w:p>
    <w:p w14:paraId="2FA81879" w14:textId="77777777" w:rsidR="00614FBD" w:rsidRDefault="000F201D">
      <w:pPr>
        <w:rPr>
          <w:i/>
          <w:szCs w:val="28"/>
        </w:rPr>
      </w:pPr>
      <w:r>
        <w:rPr>
          <w:i/>
          <w:szCs w:val="28"/>
        </w:rPr>
        <w:t>МАСС-СТАРТ, свободный стиль</w:t>
      </w:r>
    </w:p>
    <w:tbl>
      <w:tblPr>
        <w:tblStyle w:val="aff0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284"/>
        <w:gridCol w:w="3543"/>
        <w:gridCol w:w="1100"/>
      </w:tblGrid>
      <w:tr w:rsidR="00614FBD" w14:paraId="3BE95D78" w14:textId="77777777">
        <w:tc>
          <w:tcPr>
            <w:tcW w:w="3794" w:type="dxa"/>
          </w:tcPr>
          <w:p w14:paraId="5EBFA4CF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2009-2010 г.р.</w:t>
            </w:r>
          </w:p>
        </w:tc>
        <w:tc>
          <w:tcPr>
            <w:tcW w:w="992" w:type="dxa"/>
          </w:tcPr>
          <w:p w14:paraId="792284A5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284" w:type="dxa"/>
          </w:tcPr>
          <w:p w14:paraId="3C4799EA" w14:textId="77777777" w:rsidR="00614FBD" w:rsidRDefault="00614FB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1E8761C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 2009-2010 г.р.</w:t>
            </w:r>
          </w:p>
        </w:tc>
        <w:tc>
          <w:tcPr>
            <w:tcW w:w="1100" w:type="dxa"/>
          </w:tcPr>
          <w:p w14:paraId="6E07CA50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614FBD" w14:paraId="4E3DD185" w14:textId="77777777">
        <w:tc>
          <w:tcPr>
            <w:tcW w:w="3794" w:type="dxa"/>
          </w:tcPr>
          <w:p w14:paraId="02B3888F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2011-2012 г.р.</w:t>
            </w:r>
          </w:p>
        </w:tc>
        <w:tc>
          <w:tcPr>
            <w:tcW w:w="992" w:type="dxa"/>
          </w:tcPr>
          <w:p w14:paraId="3C8A7FC2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284" w:type="dxa"/>
          </w:tcPr>
          <w:p w14:paraId="28541CF5" w14:textId="77777777" w:rsidR="00614FBD" w:rsidRDefault="00614FB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DE7A790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2011-2012 г.р.</w:t>
            </w:r>
          </w:p>
        </w:tc>
        <w:tc>
          <w:tcPr>
            <w:tcW w:w="1100" w:type="dxa"/>
          </w:tcPr>
          <w:p w14:paraId="7B1420DE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614FBD" w14:paraId="748E1C97" w14:textId="77777777">
        <w:tc>
          <w:tcPr>
            <w:tcW w:w="3794" w:type="dxa"/>
          </w:tcPr>
          <w:p w14:paraId="349BB24F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2013-2014 г.р.</w:t>
            </w:r>
          </w:p>
        </w:tc>
        <w:tc>
          <w:tcPr>
            <w:tcW w:w="992" w:type="dxa"/>
          </w:tcPr>
          <w:p w14:paraId="5414561E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  <w:tc>
          <w:tcPr>
            <w:tcW w:w="284" w:type="dxa"/>
          </w:tcPr>
          <w:p w14:paraId="2B389970" w14:textId="77777777" w:rsidR="00614FBD" w:rsidRDefault="00614FB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5631DAD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2013-2014 г.р.</w:t>
            </w:r>
          </w:p>
        </w:tc>
        <w:tc>
          <w:tcPr>
            <w:tcW w:w="1100" w:type="dxa"/>
          </w:tcPr>
          <w:p w14:paraId="36765455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614FBD" w14:paraId="10A8BF73" w14:textId="77777777">
        <w:tc>
          <w:tcPr>
            <w:tcW w:w="3794" w:type="dxa"/>
          </w:tcPr>
          <w:p w14:paraId="0AEBB349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2015-2016 г.р.</w:t>
            </w:r>
          </w:p>
        </w:tc>
        <w:tc>
          <w:tcPr>
            <w:tcW w:w="992" w:type="dxa"/>
          </w:tcPr>
          <w:p w14:paraId="0F49B6B0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  <w:tc>
          <w:tcPr>
            <w:tcW w:w="284" w:type="dxa"/>
          </w:tcPr>
          <w:p w14:paraId="19F23623" w14:textId="77777777" w:rsidR="00614FBD" w:rsidRDefault="00614FB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C139907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2015-2016 г.р.</w:t>
            </w:r>
          </w:p>
        </w:tc>
        <w:tc>
          <w:tcPr>
            <w:tcW w:w="1100" w:type="dxa"/>
          </w:tcPr>
          <w:p w14:paraId="16E2AA37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</w:tr>
      <w:tr w:rsidR="00614FBD" w14:paraId="42DF9741" w14:textId="77777777">
        <w:tc>
          <w:tcPr>
            <w:tcW w:w="3794" w:type="dxa"/>
          </w:tcPr>
          <w:p w14:paraId="34C54C7C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2017 г.р. и младше</w:t>
            </w:r>
          </w:p>
        </w:tc>
        <w:tc>
          <w:tcPr>
            <w:tcW w:w="992" w:type="dxa"/>
          </w:tcPr>
          <w:p w14:paraId="1014033F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  <w:tc>
          <w:tcPr>
            <w:tcW w:w="284" w:type="dxa"/>
          </w:tcPr>
          <w:p w14:paraId="6ACD4553" w14:textId="77777777" w:rsidR="00614FBD" w:rsidRDefault="00614FB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E97F41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2017 г.р. и младше</w:t>
            </w:r>
          </w:p>
        </w:tc>
        <w:tc>
          <w:tcPr>
            <w:tcW w:w="1100" w:type="dxa"/>
          </w:tcPr>
          <w:p w14:paraId="1BC3D56E" w14:textId="77777777" w:rsidR="00614FBD" w:rsidRDefault="000F201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</w:p>
        </w:tc>
      </w:tr>
    </w:tbl>
    <w:p w14:paraId="16BA7E98" w14:textId="77777777" w:rsidR="00614FBD" w:rsidRDefault="00614FBD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14:paraId="0B9748DD" w14:textId="77777777" w:rsidR="00614FBD" w:rsidRDefault="000F201D">
      <w:pPr>
        <w:pStyle w:val="afe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апреля 2025 г.</w:t>
      </w:r>
    </w:p>
    <w:p w14:paraId="45D3103D" w14:textId="77777777" w:rsidR="00614FBD" w:rsidRDefault="000F201D">
      <w:pPr>
        <w:pStyle w:val="afe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начало соревнований</w:t>
      </w:r>
    </w:p>
    <w:p w14:paraId="4D22D8B7" w14:textId="77777777" w:rsidR="00614FBD" w:rsidRDefault="000F201D">
      <w:pPr>
        <w:rPr>
          <w:i/>
          <w:szCs w:val="28"/>
        </w:rPr>
      </w:pPr>
      <w:r>
        <w:rPr>
          <w:i/>
          <w:szCs w:val="28"/>
        </w:rPr>
        <w:t>СПРИНТ, свободный стиль</w:t>
      </w:r>
    </w:p>
    <w:tbl>
      <w:tblPr>
        <w:tblStyle w:val="aff0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991"/>
        <w:gridCol w:w="567"/>
        <w:gridCol w:w="3262"/>
        <w:gridCol w:w="992"/>
      </w:tblGrid>
      <w:tr w:rsidR="00614FBD" w14:paraId="42307C55" w14:textId="77777777"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E0B52E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szCs w:val="28"/>
              </w:rPr>
              <w:t>Юноши 2009-2010 г.р.</w:t>
            </w:r>
          </w:p>
        </w:tc>
        <w:tc>
          <w:tcPr>
            <w:tcW w:w="9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93713D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1,2 км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6C0E99" w14:textId="77777777" w:rsidR="00614FBD" w:rsidRDefault="00614FBD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78CA78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szCs w:val="28"/>
              </w:rPr>
              <w:t>Девушки 2009-2010 г.р.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FC0AA0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1,2 км</w:t>
            </w:r>
          </w:p>
        </w:tc>
      </w:tr>
      <w:tr w:rsidR="00614FBD" w14:paraId="7D9E0A7E" w14:textId="77777777"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1EAB69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szCs w:val="28"/>
              </w:rPr>
              <w:t>Мальчики 2011-2012 г.р.</w:t>
            </w:r>
          </w:p>
        </w:tc>
        <w:tc>
          <w:tcPr>
            <w:tcW w:w="9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A2AF84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1,2 км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3422A8" w14:textId="77777777" w:rsidR="00614FBD" w:rsidRDefault="00614FBD">
            <w:pPr>
              <w:rPr>
                <w:b w:val="0"/>
                <w:bCs/>
                <w:iCs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2280B7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szCs w:val="28"/>
              </w:rPr>
              <w:t>Девочки 2011-2012 г.р.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B0C5B9" w14:textId="77777777" w:rsidR="00614FBD" w:rsidRDefault="000F201D">
            <w:pPr>
              <w:rPr>
                <w:b w:val="0"/>
                <w:bCs/>
                <w:iCs/>
                <w:sz w:val="26"/>
                <w:szCs w:val="26"/>
              </w:rPr>
            </w:pPr>
            <w:r>
              <w:rPr>
                <w:b w:val="0"/>
                <w:bCs/>
                <w:iCs/>
                <w:sz w:val="26"/>
                <w:szCs w:val="26"/>
              </w:rPr>
              <w:t>1,2 км</w:t>
            </w:r>
          </w:p>
        </w:tc>
      </w:tr>
    </w:tbl>
    <w:p w14:paraId="35FD1683" w14:textId="77777777" w:rsidR="00356108" w:rsidRPr="00356108" w:rsidRDefault="00356108" w:rsidP="00356108">
      <w:pPr>
        <w:rPr>
          <w:b w:val="0"/>
          <w:szCs w:val="28"/>
          <w:u w:val="single"/>
        </w:rPr>
      </w:pPr>
    </w:p>
    <w:p w14:paraId="33057E22" w14:textId="1C2441CD" w:rsidR="00614FBD" w:rsidRDefault="000F201D">
      <w:pPr>
        <w:pStyle w:val="aff"/>
        <w:numPr>
          <w:ilvl w:val="0"/>
          <w:numId w:val="1"/>
        </w:numPr>
        <w:jc w:val="center"/>
        <w:rPr>
          <w:b w:val="0"/>
          <w:szCs w:val="28"/>
          <w:u w:val="single"/>
        </w:rPr>
      </w:pPr>
      <w:r>
        <w:rPr>
          <w:szCs w:val="28"/>
          <w:u w:val="single"/>
        </w:rPr>
        <w:lastRenderedPageBreak/>
        <w:t>У</w:t>
      </w:r>
      <w:r>
        <w:rPr>
          <w:szCs w:val="28"/>
          <w:u w:val="single"/>
        </w:rPr>
        <w:t>словия подведения итогов</w:t>
      </w:r>
    </w:p>
    <w:p w14:paraId="74C4A9A7" w14:textId="77777777" w:rsidR="00614FBD" w:rsidRDefault="000F201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по наименьшему времени, показанному на дистанции в каждой возрастной группе.</w:t>
      </w:r>
    </w:p>
    <w:p w14:paraId="37AD5A90" w14:textId="77777777" w:rsidR="00614FBD" w:rsidRDefault="000F201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призовые места награждаются грамотами и медалями.</w:t>
      </w:r>
    </w:p>
    <w:p w14:paraId="10781990" w14:textId="77777777" w:rsidR="00614FBD" w:rsidRDefault="00614FB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A3E0FE" w14:textId="77777777" w:rsidR="00356108" w:rsidRDefault="000F201D" w:rsidP="00356108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Условия финансирования</w:t>
      </w:r>
    </w:p>
    <w:p w14:paraId="2CC97FDF" w14:textId="294AB238" w:rsidR="00356108" w:rsidRPr="00356108" w:rsidRDefault="00356108" w:rsidP="00356108">
      <w:pPr>
        <w:pStyle w:val="afe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108">
        <w:rPr>
          <w:rFonts w:ascii="Times New Roman" w:hAnsi="Times New Roman" w:cs="Times New Roman"/>
          <w:sz w:val="28"/>
          <w:szCs w:val="28"/>
        </w:rPr>
        <w:t>Расходы, связанные с оплатой работы судей, предоставлением наградной атрибутики, медицинское обеспечение и прочие организационные расходы осуществляются за счет средств ГАУ ДО «СШОР ЗВС».</w:t>
      </w:r>
    </w:p>
    <w:p w14:paraId="338DC285" w14:textId="77777777" w:rsidR="00614FBD" w:rsidRDefault="00614FBD">
      <w:pPr>
        <w:pStyle w:val="af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C3710" w14:textId="77777777" w:rsidR="00614FBD" w:rsidRDefault="000F201D">
      <w:pPr>
        <w:pStyle w:val="af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Заявки на участие</w:t>
      </w:r>
    </w:p>
    <w:p w14:paraId="32895D58" w14:textId="77777777" w:rsidR="00614FBD" w:rsidRDefault="000F201D">
      <w:pPr>
        <w:pStyle w:val="af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соревнованиях принимаются через сервис онлайн-заявок и результатов </w:t>
      </w:r>
      <w:proofErr w:type="spellStart"/>
      <w:r>
        <w:rPr>
          <w:sz w:val="28"/>
          <w:szCs w:val="28"/>
        </w:rPr>
        <w:t>Orgeo</w:t>
      </w:r>
      <w:proofErr w:type="spellEnd"/>
      <w:r>
        <w:rPr>
          <w:sz w:val="28"/>
          <w:szCs w:val="28"/>
        </w:rPr>
        <w:t xml:space="preserve"> до 02 апреля 2025 года. Совещание представителей команд состоится 02 апреля 2025</w:t>
      </w:r>
      <w:r>
        <w:rPr>
          <w:sz w:val="28"/>
          <w:szCs w:val="28"/>
        </w:rPr>
        <w:t xml:space="preserve"> г. по адресу: г. Южно-Сахалинск, ул. Горького, 25 А,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 xml:space="preserve"> зал ЛБК «Триумф» в 12:00 час.</w:t>
      </w:r>
    </w:p>
    <w:sectPr w:rsidR="00614FBD">
      <w:pgSz w:w="11906" w:h="16838"/>
      <w:pgMar w:top="1135" w:right="991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577A" w14:textId="77777777" w:rsidR="000F201D" w:rsidRDefault="000F201D">
      <w:r>
        <w:separator/>
      </w:r>
    </w:p>
  </w:endnote>
  <w:endnote w:type="continuationSeparator" w:id="0">
    <w:p w14:paraId="13D04870" w14:textId="77777777" w:rsidR="000F201D" w:rsidRDefault="000F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5008" w14:textId="77777777" w:rsidR="000F201D" w:rsidRDefault="000F201D">
      <w:r>
        <w:separator/>
      </w:r>
    </w:p>
  </w:footnote>
  <w:footnote w:type="continuationSeparator" w:id="0">
    <w:p w14:paraId="4CF8A881" w14:textId="77777777" w:rsidR="000F201D" w:rsidRDefault="000F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F71"/>
    <w:multiLevelType w:val="hybridMultilevel"/>
    <w:tmpl w:val="12467132"/>
    <w:lvl w:ilvl="0" w:tplc="1A2EC4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8412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086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75A4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8021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D617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404E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BDA6B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4387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AA3072"/>
    <w:multiLevelType w:val="hybridMultilevel"/>
    <w:tmpl w:val="96E8A66E"/>
    <w:lvl w:ilvl="0" w:tplc="56405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5C890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A3EC48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208649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75A6FA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A0C457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584633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254552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3A61D5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ED0632"/>
    <w:multiLevelType w:val="hybridMultilevel"/>
    <w:tmpl w:val="9B708308"/>
    <w:lvl w:ilvl="0" w:tplc="30905F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 w:tplc="08005F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752A49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E146A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BA864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4B6EF6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626EA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F582B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27A504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F201D"/>
    <w:rsid w:val="001E7513"/>
    <w:rsid w:val="00356108"/>
    <w:rsid w:val="006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462"/>
  <w15:docId w15:val="{C3336ED2-2761-4F20-9F79-C463111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link w:val="af7"/>
    <w:uiPriority w:val="99"/>
    <w:semiHidden/>
    <w:qFormat/>
    <w:rPr>
      <w:rFonts w:ascii="Tahoma" w:hAnsi="Tahoma" w:cs="Tahoma"/>
      <w:b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b/>
      <w:sz w:val="26"/>
    </w:rPr>
  </w:style>
  <w:style w:type="character" w:customStyle="1" w:styleId="af8">
    <w:name w:val="Основной текст с отступом Знак"/>
    <w:basedOn w:val="a0"/>
    <w:link w:val="af9"/>
    <w:qFormat/>
    <w:rPr>
      <w:sz w:val="26"/>
    </w:rPr>
  </w:style>
  <w:style w:type="paragraph" w:styleId="a4">
    <w:name w:val="Title"/>
    <w:basedOn w:val="a"/>
    <w:next w:val="afa"/>
    <w:link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styleId="af9">
    <w:name w:val="Body Text Indent"/>
    <w:basedOn w:val="a"/>
    <w:link w:val="af8"/>
    <w:pPr>
      <w:ind w:firstLine="851"/>
      <w:jc w:val="both"/>
    </w:pPr>
    <w:rPr>
      <w:b w:val="0"/>
      <w:sz w:val="26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f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75470</dc:creator>
  <dc:description/>
  <cp:lastModifiedBy>Хронометраж</cp:lastModifiedBy>
  <cp:revision>7</cp:revision>
  <dcterms:created xsi:type="dcterms:W3CDTF">2025-03-18T22:54:00Z</dcterms:created>
  <dcterms:modified xsi:type="dcterms:W3CDTF">2025-03-25T05:16:00Z</dcterms:modified>
  <dc:language>ru-RU</dc:language>
</cp:coreProperties>
</file>