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E7C9" w14:textId="2F22B8D0" w:rsidR="00046D51" w:rsidRDefault="00F9381E">
      <w:pPr>
        <w:rPr>
          <w:sz w:val="26"/>
          <w:szCs w:val="26"/>
          <w:u w:val="single"/>
        </w:rPr>
      </w:pPr>
      <w:bookmarkStart w:id="0" w:name="_Hlk159506082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49068" wp14:editId="5315BD2E">
                <wp:simplePos x="0" y="0"/>
                <wp:positionH relativeFrom="margin">
                  <wp:posOffset>3104515</wp:posOffset>
                </wp:positionH>
                <wp:positionV relativeFrom="margin">
                  <wp:posOffset>-172720</wp:posOffset>
                </wp:positionV>
                <wp:extent cx="2832100" cy="2080800"/>
                <wp:effectExtent l="4762" t="4762" r="4762" b="4762"/>
                <wp:wrapSquare wrapText="bothSides"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0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8B8E1" w14:textId="77777777" w:rsidR="00046D51" w:rsidRDefault="000000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Некоммерческая организация Благотворительный Фонд «Траектория Надежды»</w:t>
                            </w:r>
                          </w:p>
                          <w:p w14:paraId="62597C62" w14:textId="77777777" w:rsidR="00046D51" w:rsidRDefault="000000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Адрес: Ханты-Мансийский автономный округ-Югра, г. Сургут, ул. 30 лет Победы, 27/2, офис 104</w:t>
                            </w:r>
                          </w:p>
                          <w:p w14:paraId="1E05A421" w14:textId="77777777" w:rsidR="00046D51" w:rsidRDefault="000000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ИНН/КПП 8602291908 / 860201001</w:t>
                            </w:r>
                          </w:p>
                          <w:p w14:paraId="59764860" w14:textId="77777777" w:rsidR="00046D51" w:rsidRDefault="000000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ОГРН 1198600000664</w:t>
                            </w:r>
                          </w:p>
                          <w:p w14:paraId="29C3622B" w14:textId="77777777" w:rsidR="00046D51" w:rsidRDefault="000000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Банк: Филиал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«Екатеринбургский»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  <w:t xml:space="preserve">АО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АЛЬФА-БАНК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14:paraId="4799D68D" w14:textId="77777777" w:rsidR="00046D51" w:rsidRDefault="000000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р/с 40703810738310000071</w:t>
                            </w:r>
                          </w:p>
                          <w:p w14:paraId="73C8AB46" w14:textId="77777777" w:rsidR="00046D51" w:rsidRDefault="000000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30101810100000000964</w:t>
                            </w:r>
                          </w:p>
                          <w:p w14:paraId="745F8447" w14:textId="77777777" w:rsidR="00046D51" w:rsidRDefault="0000000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БИК 046577964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tnfond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  <w:t xml:space="preserve">Телефон: +7 (3462) 51-11-80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4906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4.45pt;margin-top:-13.6pt;width:223pt;height:163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" stroked="f">
                <v:textbox>
                  <w:txbxContent>
                    <w:p w14:paraId="7078B8E1" w14:textId="77777777" w:rsidR="00046D51" w:rsidRDefault="000000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Некоммерческая организация Благотворительный Фонд «Траектория Надежды»</w:t>
                      </w:r>
                    </w:p>
                    <w:p w14:paraId="62597C62" w14:textId="77777777" w:rsidR="00046D51" w:rsidRDefault="000000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Адрес: Ханты-Мансийский автономный округ-Югра, г. Сургут, ул. 30 лет Победы, 27/2, офис 104</w:t>
                      </w:r>
                    </w:p>
                    <w:p w14:paraId="1E05A421" w14:textId="77777777" w:rsidR="00046D51" w:rsidRDefault="000000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ИНН/КПП 8602291908 / 860201001</w:t>
                      </w:r>
                    </w:p>
                    <w:p w14:paraId="59764860" w14:textId="77777777" w:rsidR="00046D51" w:rsidRDefault="000000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ОГРН 1198600000664</w:t>
                      </w:r>
                    </w:p>
                    <w:p w14:paraId="29C3622B" w14:textId="77777777" w:rsidR="00046D51" w:rsidRDefault="000000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Банк: Филиал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«Екатеринбургский»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  <w:t xml:space="preserve">АО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АЛЬФА-БАНК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»</w:t>
                      </w:r>
                    </w:p>
                    <w:p w14:paraId="4799D68D" w14:textId="77777777" w:rsidR="00046D51" w:rsidRDefault="000000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р/с 40703810738310000071</w:t>
                      </w:r>
                    </w:p>
                    <w:p w14:paraId="73C8AB46" w14:textId="77777777" w:rsidR="00046D51" w:rsidRDefault="000000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к/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30101810100000000964</w:t>
                      </w:r>
                    </w:p>
                    <w:p w14:paraId="745F8447" w14:textId="77777777" w:rsidR="00046D51" w:rsidRDefault="0000000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БИК 046577964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mail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mail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@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tnfond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  <w:t xml:space="preserve">Телефон: +7 (3462) 51-11-80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6"/>
          <w:szCs w:val="26"/>
          <w:u w:val="single"/>
        </w:rPr>
        <w:drawing>
          <wp:anchor distT="0" distB="0" distL="114300" distR="114300" simplePos="0" relativeHeight="251660288" behindDoc="1" locked="0" layoutInCell="1" allowOverlap="1" wp14:anchorId="76105E54" wp14:editId="481DBF05">
            <wp:simplePos x="0" y="0"/>
            <wp:positionH relativeFrom="column">
              <wp:posOffset>5715</wp:posOffset>
            </wp:positionH>
            <wp:positionV relativeFrom="paragraph">
              <wp:posOffset>-314325</wp:posOffset>
            </wp:positionV>
            <wp:extent cx="1666875" cy="2365375"/>
            <wp:effectExtent l="0" t="0" r="9525" b="0"/>
            <wp:wrapNone/>
            <wp:docPr id="2" name="Рисунок 13" descr="D:\_omg\2023\valery\omedia\Traectory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D:\_omg\2023\valery\omedia\Traectory\Logo1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666875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05DD82B" w14:textId="59BFD387" w:rsidR="00046D51" w:rsidRDefault="00046D51"/>
    <w:p w14:paraId="0B3AD4C6" w14:textId="18A13249" w:rsidR="00046D51" w:rsidRDefault="00046D51"/>
    <w:p w14:paraId="6B0159AA" w14:textId="392C2EA4" w:rsidR="00046D51" w:rsidRDefault="00046D51"/>
    <w:p w14:paraId="2DD9AF44" w14:textId="303836F5" w:rsidR="00046D51" w:rsidRDefault="00046D51"/>
    <w:p w14:paraId="13259BBF" w14:textId="76FC34B6" w:rsidR="00046D51" w:rsidRDefault="00046D51">
      <w:pPr>
        <w:jc w:val="both"/>
      </w:pPr>
    </w:p>
    <w:p w14:paraId="5528E8B3" w14:textId="53441C3D" w:rsidR="00936263" w:rsidRDefault="00936263">
      <w:pPr>
        <w:jc w:val="both"/>
        <w:rPr>
          <w:rFonts w:ascii="Times New Roman" w:hAnsi="Times New Roman" w:cs="Times New Roman"/>
        </w:rPr>
      </w:pPr>
    </w:p>
    <w:p w14:paraId="2DC5571D" w14:textId="0C23C4DD" w:rsidR="00046D51" w:rsidRDefault="00046D5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6C96C6B9" w14:textId="1F40DECD" w:rsidR="00CC39D1" w:rsidRDefault="00043932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УТВЕРЖДАЮ _____________</w:t>
      </w:r>
    </w:p>
    <w:p w14:paraId="7B686C0D" w14:textId="10E9D0EB" w:rsidR="00043932" w:rsidRDefault="00043932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Президент Некоммерческой организации </w:t>
      </w:r>
    </w:p>
    <w:p w14:paraId="305B72A6" w14:textId="3841BBAC" w:rsidR="00043932" w:rsidRDefault="00043932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Благотворительный Фонд «Траектория Надежды»</w:t>
      </w:r>
    </w:p>
    <w:p w14:paraId="6C9A68AA" w14:textId="2C3E4596" w:rsidR="00043932" w:rsidRDefault="00043932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____________________ А.С. Клишин </w:t>
      </w:r>
    </w:p>
    <w:p w14:paraId="63901E54" w14:textId="26B9FA8E" w:rsidR="00043932" w:rsidRDefault="00043932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«___» _______________ 2025 г.</w:t>
      </w:r>
    </w:p>
    <w:p w14:paraId="4C610D58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1F45A2F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18F6330C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01A48162" w14:textId="7C72D36B" w:rsidR="00CC39D1" w:rsidRPr="00043932" w:rsidRDefault="00043932" w:rsidP="00043932">
      <w:pPr>
        <w:pStyle w:val="text-justify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043932">
        <w:rPr>
          <w:b/>
          <w:bCs/>
          <w:color w:val="333333"/>
          <w:sz w:val="32"/>
          <w:szCs w:val="32"/>
        </w:rPr>
        <w:t>ПОЛОЖЕНИЕ</w:t>
      </w:r>
      <w:r w:rsidRPr="00043932">
        <w:rPr>
          <w:b/>
          <w:bCs/>
          <w:sz w:val="32"/>
          <w:szCs w:val="32"/>
        </w:rPr>
        <w:t xml:space="preserve"> О БЛАГОТВОРИТЕЛЬНОМ ЗАБЕГЕ В РАМКАХ ОКРУЖНОГО ЛЕТНЕГО ФЕСТИВАЛЯ </w:t>
      </w:r>
      <w:r w:rsidRPr="00043932">
        <w:rPr>
          <w:b/>
          <w:bCs/>
          <w:sz w:val="32"/>
          <w:szCs w:val="32"/>
          <w:lang w:val="en-US"/>
        </w:rPr>
        <w:t>OMEDIA</w:t>
      </w:r>
      <w:r w:rsidRPr="00043932">
        <w:rPr>
          <w:b/>
          <w:bCs/>
          <w:sz w:val="32"/>
          <w:szCs w:val="32"/>
        </w:rPr>
        <w:t xml:space="preserve">! </w:t>
      </w:r>
      <w:r w:rsidRPr="00043932">
        <w:rPr>
          <w:b/>
          <w:bCs/>
          <w:sz w:val="32"/>
          <w:szCs w:val="32"/>
          <w:lang w:val="en-US"/>
        </w:rPr>
        <w:t xml:space="preserve">2025 </w:t>
      </w:r>
      <w:r w:rsidRPr="00043932">
        <w:rPr>
          <w:b/>
          <w:bCs/>
          <w:sz w:val="32"/>
          <w:szCs w:val="32"/>
        </w:rPr>
        <w:t>ГОДА</w:t>
      </w:r>
    </w:p>
    <w:p w14:paraId="7F3266EC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54DA15C8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0B53F63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0DE92750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376554C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71D8792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561D6A21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02BA462E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3AD9F1D5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09490F8A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5567FE5C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42DCD613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F9AE10C" w14:textId="77777777" w:rsidR="00CC39D1" w:rsidRDefault="00CC39D1">
      <w:pPr>
        <w:pStyle w:val="text-justify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31558923" w14:textId="399C0389" w:rsidR="00CC39D1" w:rsidRPr="00CC39D1" w:rsidRDefault="00CC39D1" w:rsidP="00CC39D1">
      <w:pPr>
        <w:pStyle w:val="text-justify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C39D1">
        <w:rPr>
          <w:color w:val="333333"/>
          <w:sz w:val="28"/>
          <w:szCs w:val="28"/>
        </w:rPr>
        <w:t>Сургут 2025</w:t>
      </w:r>
    </w:p>
    <w:p w14:paraId="6BE0229F" w14:textId="77777777" w:rsidR="00241AD5" w:rsidRPr="00241AD5" w:rsidRDefault="00241AD5" w:rsidP="00241AD5">
      <w:pPr>
        <w:pStyle w:val="text-justify"/>
        <w:shd w:val="clear" w:color="auto" w:fill="FFFFFF"/>
        <w:spacing w:after="150"/>
        <w:jc w:val="center"/>
        <w:rPr>
          <w:b/>
          <w:bCs/>
          <w:color w:val="333333"/>
          <w:sz w:val="26"/>
          <w:szCs w:val="26"/>
        </w:rPr>
      </w:pPr>
      <w:r w:rsidRPr="00241AD5">
        <w:rPr>
          <w:b/>
          <w:bCs/>
          <w:color w:val="333333"/>
          <w:sz w:val="26"/>
          <w:szCs w:val="26"/>
        </w:rPr>
        <w:lastRenderedPageBreak/>
        <w:t>I. ОБЩИЕ ПОЛОЖЕНИЯ</w:t>
      </w:r>
    </w:p>
    <w:p w14:paraId="7CFA98E3" w14:textId="1B1FCF91" w:rsidR="00241AD5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bookmarkStart w:id="1" w:name="_Hlk201679972"/>
      <w:r>
        <w:rPr>
          <w:color w:val="333333"/>
          <w:sz w:val="26"/>
          <w:szCs w:val="26"/>
        </w:rPr>
        <w:t xml:space="preserve">Благотворительный забег в рамках окружного летнего фестиваля </w:t>
      </w:r>
      <w:r>
        <w:rPr>
          <w:color w:val="333333"/>
          <w:sz w:val="26"/>
          <w:szCs w:val="26"/>
          <w:lang w:val="en-US"/>
        </w:rPr>
        <w:t>OMEDIA</w:t>
      </w:r>
      <w:r w:rsidRPr="00241AD5">
        <w:rPr>
          <w:color w:val="333333"/>
          <w:sz w:val="26"/>
          <w:szCs w:val="26"/>
        </w:rPr>
        <w:t>!</w:t>
      </w:r>
      <w:r w:rsidRPr="00241AD5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2025 года</w:t>
      </w:r>
      <w:bookmarkEnd w:id="1"/>
      <w:r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(далее – Мероприятие) проводится в целях: </w:t>
      </w:r>
    </w:p>
    <w:p w14:paraId="6C5EF009" w14:textId="77777777" w:rsidR="00241AD5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пропаганды активного и здорового образа жизни среди</w:t>
      </w:r>
      <w:r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населения</w:t>
      </w:r>
      <w:r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Российской Федерации; </w:t>
      </w:r>
    </w:p>
    <w:p w14:paraId="66859549" w14:textId="77777777" w:rsidR="00241AD5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привлечения граждан Российской Федерации к регулярным</w:t>
      </w:r>
      <w:r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занятиям</w:t>
      </w:r>
      <w:r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физической культурой и спортом; </w:t>
      </w:r>
    </w:p>
    <w:p w14:paraId="1D29EBD4" w14:textId="77777777" w:rsidR="006F59F1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популяризации и развития вида спорта «легкая атлетика»</w:t>
      </w:r>
      <w:r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</w:t>
      </w:r>
      <w:r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Российской</w:t>
      </w:r>
      <w:r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Федерации; </w:t>
      </w:r>
    </w:p>
    <w:p w14:paraId="627118A7" w14:textId="51D25EA3" w:rsidR="006F59F1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совершенствования форм массовой физкультурно-спортивной</w:t>
      </w:r>
      <w:r w:rsidR="006F59F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работы</w:t>
      </w:r>
      <w:r w:rsidR="006F59F1">
        <w:rPr>
          <w:color w:val="333333"/>
          <w:sz w:val="26"/>
          <w:szCs w:val="26"/>
        </w:rPr>
        <w:t>;</w:t>
      </w:r>
    </w:p>
    <w:p w14:paraId="4B21A86B" w14:textId="2A78DC7A" w:rsidR="006F59F1" w:rsidRDefault="006F59F1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− </w:t>
      </w:r>
      <w:r>
        <w:rPr>
          <w:color w:val="333333"/>
          <w:sz w:val="26"/>
          <w:szCs w:val="26"/>
        </w:rPr>
        <w:t xml:space="preserve">собрать пожертвования в НКО БФ «Траектория Надежды». </w:t>
      </w:r>
    </w:p>
    <w:p w14:paraId="482735F3" w14:textId="77777777" w:rsidR="006F59F1" w:rsidRDefault="006F59F1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14:paraId="72150941" w14:textId="77777777" w:rsidR="006F59F1" w:rsidRDefault="00241AD5" w:rsidP="006F59F1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6F59F1">
        <w:rPr>
          <w:b/>
          <w:bCs/>
          <w:color w:val="333333"/>
          <w:sz w:val="26"/>
          <w:szCs w:val="26"/>
        </w:rPr>
        <w:t>II. МЕСТО И СРОКИ ПРОВЕДЕНИЯ</w:t>
      </w:r>
    </w:p>
    <w:p w14:paraId="540E2A92" w14:textId="77777777" w:rsidR="00CC39D1" w:rsidRPr="006F59F1" w:rsidRDefault="00CC39D1" w:rsidP="006F59F1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</w:p>
    <w:p w14:paraId="49F06FA8" w14:textId="692B3D80" w:rsidR="006F59F1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Мероприятие проводится </w:t>
      </w:r>
      <w:r w:rsidR="006F59F1">
        <w:rPr>
          <w:color w:val="333333"/>
          <w:sz w:val="26"/>
          <w:szCs w:val="26"/>
        </w:rPr>
        <w:t>10</w:t>
      </w:r>
      <w:r w:rsidRPr="00241AD5">
        <w:rPr>
          <w:color w:val="333333"/>
          <w:sz w:val="26"/>
          <w:szCs w:val="26"/>
        </w:rPr>
        <w:t xml:space="preserve"> </w:t>
      </w:r>
      <w:r w:rsidR="006F59F1">
        <w:rPr>
          <w:color w:val="333333"/>
          <w:sz w:val="26"/>
          <w:szCs w:val="26"/>
        </w:rPr>
        <w:t xml:space="preserve">августа </w:t>
      </w:r>
      <w:r w:rsidRPr="00241AD5">
        <w:rPr>
          <w:color w:val="333333"/>
          <w:sz w:val="26"/>
          <w:szCs w:val="26"/>
        </w:rPr>
        <w:t>2025 года в муниципальн</w:t>
      </w:r>
      <w:r w:rsidR="006F59F1">
        <w:rPr>
          <w:color w:val="333333"/>
          <w:sz w:val="26"/>
          <w:szCs w:val="26"/>
        </w:rPr>
        <w:t xml:space="preserve">ом </w:t>
      </w:r>
      <w:r w:rsidRPr="00241AD5">
        <w:rPr>
          <w:color w:val="333333"/>
          <w:sz w:val="26"/>
          <w:szCs w:val="26"/>
        </w:rPr>
        <w:t>образовани</w:t>
      </w:r>
      <w:r w:rsidR="006F59F1">
        <w:rPr>
          <w:color w:val="333333"/>
          <w:sz w:val="26"/>
          <w:szCs w:val="26"/>
        </w:rPr>
        <w:t>и городской округ Сургут Ханты-Мансийского автономного округа-Югры.</w:t>
      </w:r>
      <w:r w:rsidRPr="00241AD5">
        <w:rPr>
          <w:color w:val="333333"/>
          <w:sz w:val="26"/>
          <w:szCs w:val="26"/>
        </w:rPr>
        <w:t xml:space="preserve"> Подробная информация размещена на официальном сайте </w:t>
      </w:r>
      <w:r w:rsidR="006F59F1">
        <w:rPr>
          <w:color w:val="333333"/>
          <w:sz w:val="26"/>
          <w:szCs w:val="26"/>
        </w:rPr>
        <w:t>НКО БФ «Траектория Надежды»</w:t>
      </w:r>
      <w:r w:rsidRPr="00241AD5">
        <w:rPr>
          <w:color w:val="333333"/>
          <w:sz w:val="26"/>
          <w:szCs w:val="26"/>
        </w:rPr>
        <w:t xml:space="preserve"> (</w:t>
      </w:r>
      <w:hyperlink r:id="rId9" w:history="1">
        <w:r w:rsidR="007B7AE5" w:rsidRPr="003F57A6">
          <w:rPr>
            <w:rStyle w:val="afa"/>
            <w:sz w:val="26"/>
            <w:szCs w:val="26"/>
          </w:rPr>
          <w:t>https://tnfond.ru</w:t>
        </w:r>
      </w:hyperlink>
      <w:r w:rsidRPr="00241AD5">
        <w:rPr>
          <w:color w:val="333333"/>
          <w:sz w:val="26"/>
          <w:szCs w:val="26"/>
        </w:rPr>
        <w:t xml:space="preserve">). </w:t>
      </w:r>
    </w:p>
    <w:p w14:paraId="0A0FDDDB" w14:textId="77777777" w:rsidR="006F59F1" w:rsidRDefault="006F59F1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14:paraId="3A60930C" w14:textId="77777777" w:rsidR="006F59F1" w:rsidRDefault="00241AD5" w:rsidP="006F59F1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6F59F1">
        <w:rPr>
          <w:b/>
          <w:bCs/>
          <w:color w:val="333333"/>
          <w:sz w:val="26"/>
          <w:szCs w:val="26"/>
        </w:rPr>
        <w:t>III. ОРГАНИЗАТОРЫ МЕРОПРИЯТИЯ</w:t>
      </w:r>
    </w:p>
    <w:p w14:paraId="3829D6EB" w14:textId="77777777" w:rsidR="00CC39D1" w:rsidRPr="006F59F1" w:rsidRDefault="00CC39D1" w:rsidP="006F59F1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</w:p>
    <w:p w14:paraId="5694C5FF" w14:textId="77777777" w:rsidR="00DC7B32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Общее руководство организацией Мероприятия осуществляет </w:t>
      </w:r>
      <w:r w:rsidR="00DC7B32">
        <w:rPr>
          <w:color w:val="333333"/>
          <w:sz w:val="26"/>
          <w:szCs w:val="26"/>
        </w:rPr>
        <w:t>Некоммерческая организация Благотворительный Фонд «Траектория Надежды» (далее – НКО БФ «Траектория Надежды»)</w:t>
      </w:r>
      <w:r w:rsidRPr="00241AD5">
        <w:rPr>
          <w:color w:val="333333"/>
          <w:sz w:val="26"/>
          <w:szCs w:val="26"/>
        </w:rPr>
        <w:t xml:space="preserve"> при поддержке </w:t>
      </w:r>
      <w:r w:rsidR="00DC7B32">
        <w:rPr>
          <w:color w:val="333333"/>
          <w:sz w:val="26"/>
          <w:szCs w:val="26"/>
        </w:rPr>
        <w:t>ГК «</w:t>
      </w:r>
      <w:r w:rsidR="00DC7B32">
        <w:rPr>
          <w:color w:val="333333"/>
          <w:sz w:val="26"/>
          <w:szCs w:val="26"/>
          <w:lang w:val="en-US"/>
        </w:rPr>
        <w:t>OMEDIA</w:t>
      </w:r>
      <w:r w:rsidR="00DC7B32" w:rsidRPr="00DC7B32">
        <w:rPr>
          <w:color w:val="333333"/>
          <w:sz w:val="26"/>
          <w:szCs w:val="26"/>
        </w:rPr>
        <w:t>!</w:t>
      </w:r>
      <w:r w:rsidR="00DC7B32">
        <w:rPr>
          <w:color w:val="333333"/>
          <w:sz w:val="26"/>
          <w:szCs w:val="26"/>
        </w:rPr>
        <w:t>»</w:t>
      </w:r>
      <w:r w:rsidRPr="00241AD5">
        <w:rPr>
          <w:color w:val="333333"/>
          <w:sz w:val="26"/>
          <w:szCs w:val="26"/>
        </w:rPr>
        <w:t>. Непосредственное проведение Мероприятия возлагается на</w:t>
      </w:r>
      <w:r w:rsidR="00DC7B32" w:rsidRPr="00DC7B32">
        <w:rPr>
          <w:color w:val="333333"/>
          <w:sz w:val="26"/>
          <w:szCs w:val="26"/>
        </w:rPr>
        <w:t xml:space="preserve"> </w:t>
      </w:r>
      <w:r w:rsidR="00DC7B32">
        <w:rPr>
          <w:color w:val="333333"/>
          <w:sz w:val="26"/>
          <w:szCs w:val="26"/>
        </w:rPr>
        <w:t>НКО БФ «Траектория Надежды»</w:t>
      </w:r>
      <w:r w:rsidR="00DC7B32">
        <w:rPr>
          <w:color w:val="333333"/>
          <w:sz w:val="26"/>
          <w:szCs w:val="26"/>
        </w:rPr>
        <w:t>.</w:t>
      </w:r>
    </w:p>
    <w:p w14:paraId="5FA43074" w14:textId="77777777" w:rsidR="00DC7B32" w:rsidRDefault="00DC7B32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14:paraId="2D48ED12" w14:textId="77777777" w:rsidR="00DC7B32" w:rsidRDefault="00241AD5" w:rsidP="00DC7B32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DC7B32">
        <w:rPr>
          <w:b/>
          <w:bCs/>
          <w:color w:val="333333"/>
          <w:sz w:val="26"/>
          <w:szCs w:val="26"/>
        </w:rPr>
        <w:t>IV. ТРЕБОВАНИЯ К УЧАСТНИКАМ И УСЛОВИЯ</w:t>
      </w:r>
      <w:r w:rsidR="00DC7B32">
        <w:rPr>
          <w:b/>
          <w:bCs/>
          <w:color w:val="333333"/>
          <w:sz w:val="26"/>
          <w:szCs w:val="26"/>
        </w:rPr>
        <w:t xml:space="preserve"> </w:t>
      </w:r>
      <w:r w:rsidRPr="00DC7B32">
        <w:rPr>
          <w:b/>
          <w:bCs/>
          <w:color w:val="333333"/>
          <w:sz w:val="26"/>
          <w:szCs w:val="26"/>
        </w:rPr>
        <w:t>ИХ</w:t>
      </w:r>
      <w:r w:rsidR="00DC7B32">
        <w:rPr>
          <w:b/>
          <w:bCs/>
          <w:color w:val="333333"/>
          <w:sz w:val="26"/>
          <w:szCs w:val="26"/>
        </w:rPr>
        <w:t xml:space="preserve"> </w:t>
      </w:r>
      <w:r w:rsidRPr="00DC7B32">
        <w:rPr>
          <w:b/>
          <w:bCs/>
          <w:color w:val="333333"/>
          <w:sz w:val="26"/>
          <w:szCs w:val="26"/>
        </w:rPr>
        <w:t>ДОПУСКА</w:t>
      </w:r>
    </w:p>
    <w:p w14:paraId="0376B543" w14:textId="77777777" w:rsidR="00CC39D1" w:rsidRDefault="00CC39D1" w:rsidP="00DC7B32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</w:p>
    <w:p w14:paraId="76944FBC" w14:textId="77777777" w:rsidR="00CC39D1" w:rsidRDefault="00241AD5" w:rsidP="00CC39D1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DC7B32">
        <w:rPr>
          <w:color w:val="333333"/>
          <w:sz w:val="26"/>
          <w:szCs w:val="26"/>
        </w:rPr>
        <w:t xml:space="preserve">К </w:t>
      </w:r>
      <w:r w:rsidRPr="00241AD5">
        <w:rPr>
          <w:color w:val="333333"/>
          <w:sz w:val="26"/>
          <w:szCs w:val="26"/>
        </w:rPr>
        <w:t>участию в Мероприятии допускаются граждане Российской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Федерации,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 возрасте от 6 лет, не имеющие противопоказаний по состоянию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здоровья,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которое подтверждается медицинским заключением с допуском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на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выбранную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дистанцию, заверенной подписью и печатью врача или врача по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спортивной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медицине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 расшифровкой фамилии, имени, отчества (при наличии) и заверяется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печатью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медицинской организации, организации имеющей лицензию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на осуществление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медицинской деятельности, предусматривающей работы (услуги) по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лечебной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физкультуре и спортивной медицине. Предоставляемое медицинское заключение не возвращается, копия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может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быть принята только при предъявлении оригинала в бумажном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виде. Медицинское заключение оформляется не ранее, чем за 6 месяцев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до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даты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проведения Мероприятия (если нет указания срока его действия). </w:t>
      </w:r>
    </w:p>
    <w:p w14:paraId="12B5F1F6" w14:textId="119E078C" w:rsidR="00CC39D1" w:rsidRDefault="00241AD5" w:rsidP="00CC39D1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Участники в возрасте от 6 до 13 лет на дистанции «кросс 1 км»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допускаются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 сопровождении родителей/законных представителей. Сопровождение не является обязательным. При сопровождении участников в возрасте от 6 до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13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лету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родителей/законных представителей должен быть куплен слот на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дистанцию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«кросс 1 км», со стартовым номером другой дистанции сопровождение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не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допустимо. </w:t>
      </w:r>
    </w:p>
    <w:p w14:paraId="67A59436" w14:textId="31408187" w:rsidR="00DC7B32" w:rsidRDefault="00241AD5" w:rsidP="00CC39D1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В случае, когда отсутствует документ, удостоверяющий личность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(паспорт,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свидетельство о рождении), медицинское заключение – участник к Мероприятию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не </w:t>
      </w:r>
      <w:r w:rsidRPr="00241AD5">
        <w:rPr>
          <w:color w:val="333333"/>
          <w:sz w:val="26"/>
          <w:szCs w:val="26"/>
        </w:rPr>
        <w:lastRenderedPageBreak/>
        <w:t>допускается, номер и стартовый пакет участника Мероприятия не выдается.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К участию в Мероприятии на дистанциях допускаются: </w:t>
      </w:r>
    </w:p>
    <w:p w14:paraId="4CFC864A" w14:textId="71CD8440" w:rsidR="00DC7B32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– в дисциплин</w:t>
      </w:r>
      <w:r w:rsidR="00DC7B32">
        <w:rPr>
          <w:color w:val="333333"/>
          <w:sz w:val="26"/>
          <w:szCs w:val="26"/>
        </w:rPr>
        <w:t>е</w:t>
      </w:r>
      <w:r w:rsidRPr="00241AD5">
        <w:rPr>
          <w:color w:val="333333"/>
          <w:sz w:val="26"/>
          <w:szCs w:val="26"/>
        </w:rPr>
        <w:t xml:space="preserve"> «</w:t>
      </w:r>
      <w:r w:rsidR="00DC7B32">
        <w:rPr>
          <w:color w:val="333333"/>
          <w:sz w:val="26"/>
          <w:szCs w:val="26"/>
        </w:rPr>
        <w:t>кросс</w:t>
      </w:r>
      <w:r w:rsidRPr="00241AD5">
        <w:rPr>
          <w:color w:val="333333"/>
          <w:sz w:val="26"/>
          <w:szCs w:val="26"/>
        </w:rPr>
        <w:t xml:space="preserve"> </w:t>
      </w:r>
      <w:r w:rsidR="00DC7B32">
        <w:rPr>
          <w:color w:val="333333"/>
          <w:sz w:val="26"/>
          <w:szCs w:val="26"/>
        </w:rPr>
        <w:t xml:space="preserve">3 км» </w:t>
      </w:r>
      <w:r w:rsidRPr="00241AD5">
        <w:rPr>
          <w:color w:val="333333"/>
          <w:sz w:val="26"/>
          <w:szCs w:val="26"/>
        </w:rPr>
        <w:t>мужчины,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женщины в возрасте 1</w:t>
      </w:r>
      <w:r w:rsidR="00DC7B32">
        <w:rPr>
          <w:color w:val="333333"/>
          <w:sz w:val="26"/>
          <w:szCs w:val="26"/>
        </w:rPr>
        <w:t>6</w:t>
      </w:r>
      <w:r w:rsidRPr="00241AD5">
        <w:rPr>
          <w:color w:val="333333"/>
          <w:sz w:val="26"/>
          <w:szCs w:val="26"/>
        </w:rPr>
        <w:t xml:space="preserve"> лет и старше; </w:t>
      </w:r>
    </w:p>
    <w:p w14:paraId="02933558" w14:textId="480F3A98" w:rsidR="00DC7B32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– в дисциплине «кросс 5 км» </w:t>
      </w:r>
      <w:r w:rsidR="00DC7B32" w:rsidRPr="00241AD5">
        <w:rPr>
          <w:color w:val="333333"/>
          <w:sz w:val="26"/>
          <w:szCs w:val="26"/>
        </w:rPr>
        <w:t>мужчины,</w:t>
      </w:r>
      <w:r w:rsidR="00DC7B32">
        <w:rPr>
          <w:color w:val="333333"/>
          <w:sz w:val="26"/>
          <w:szCs w:val="26"/>
        </w:rPr>
        <w:t xml:space="preserve"> </w:t>
      </w:r>
      <w:r w:rsidR="00DC7B32" w:rsidRPr="00241AD5">
        <w:rPr>
          <w:color w:val="333333"/>
          <w:sz w:val="26"/>
          <w:szCs w:val="26"/>
        </w:rPr>
        <w:t xml:space="preserve">женщины </w:t>
      </w:r>
      <w:r w:rsidRPr="00241AD5">
        <w:rPr>
          <w:color w:val="333333"/>
          <w:sz w:val="26"/>
          <w:szCs w:val="26"/>
        </w:rPr>
        <w:t>в возрасте от 16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лет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и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старше;</w:t>
      </w:r>
    </w:p>
    <w:p w14:paraId="333210F3" w14:textId="6224593E" w:rsidR="00DC7B32" w:rsidRPr="00241AD5" w:rsidRDefault="00241AD5" w:rsidP="00DC7B32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– в дисциплине «кросс 1 км» мальчики, девочки в возрасте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от</w:t>
      </w:r>
      <w:r w:rsidR="00DC7B32">
        <w:rPr>
          <w:color w:val="333333"/>
          <w:sz w:val="26"/>
          <w:szCs w:val="26"/>
        </w:rPr>
        <w:t xml:space="preserve"> </w:t>
      </w:r>
      <w:r w:rsidR="009406E0">
        <w:rPr>
          <w:color w:val="333333"/>
          <w:sz w:val="26"/>
          <w:szCs w:val="26"/>
        </w:rPr>
        <w:t>10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лет</w:t>
      </w:r>
      <w:r w:rsidR="009406E0">
        <w:rPr>
          <w:color w:val="333333"/>
          <w:sz w:val="26"/>
          <w:szCs w:val="26"/>
        </w:rPr>
        <w:t xml:space="preserve"> до 13, от 14 до 17 лет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и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старше. Участники, не достигшие 18-летнего возраста (далее – несовершеннолетние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участники) допускаются к участию в Мероприятии при наличии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письменного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согласия родителей (законных представителей) на участие в Мероприятии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(Приложение №1). Возраст участника для приобретения слота на Мероприятие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должен быть актуален на период </w:t>
      </w:r>
      <w:r w:rsidR="00DC7B32">
        <w:rPr>
          <w:color w:val="333333"/>
          <w:sz w:val="26"/>
          <w:szCs w:val="26"/>
        </w:rPr>
        <w:t>10</w:t>
      </w:r>
      <w:r w:rsidRPr="00241AD5">
        <w:rPr>
          <w:color w:val="333333"/>
          <w:sz w:val="26"/>
          <w:szCs w:val="26"/>
        </w:rPr>
        <w:t>.0</w:t>
      </w:r>
      <w:r w:rsidR="00DC7B32">
        <w:rPr>
          <w:color w:val="333333"/>
          <w:sz w:val="26"/>
          <w:szCs w:val="26"/>
        </w:rPr>
        <w:t>8</w:t>
      </w:r>
      <w:r w:rsidRPr="00241AD5">
        <w:rPr>
          <w:color w:val="333333"/>
          <w:sz w:val="26"/>
          <w:szCs w:val="26"/>
        </w:rPr>
        <w:t>.202</w:t>
      </w:r>
      <w:r w:rsidR="00DC7B32">
        <w:rPr>
          <w:color w:val="333333"/>
          <w:sz w:val="26"/>
          <w:szCs w:val="26"/>
        </w:rPr>
        <w:t>5</w:t>
      </w:r>
      <w:r w:rsidRPr="00241AD5">
        <w:rPr>
          <w:color w:val="333333"/>
          <w:sz w:val="26"/>
          <w:szCs w:val="26"/>
        </w:rPr>
        <w:t xml:space="preserve"> г. </w:t>
      </w:r>
    </w:p>
    <w:p w14:paraId="56880CE5" w14:textId="4CFC8315" w:rsidR="00241AD5" w:rsidRPr="00241AD5" w:rsidRDefault="00241AD5" w:rsidP="00CC39D1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Каждый Участник должен соревноваться под своим номером. Передача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стартового номера другому участнику ведет к безоговорочной дисквалификации.</w:t>
      </w:r>
      <w:r w:rsidR="00DC7B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Участники дистанции стартуют единой волной в формате масс-старт.</w:t>
      </w:r>
      <w:r w:rsidR="00DC7B32">
        <w:rPr>
          <w:color w:val="333333"/>
          <w:sz w:val="26"/>
          <w:szCs w:val="26"/>
        </w:rPr>
        <w:t xml:space="preserve"> </w:t>
      </w:r>
    </w:p>
    <w:p w14:paraId="233AA47C" w14:textId="1D11EDC2" w:rsidR="00401979" w:rsidRDefault="00241AD5" w:rsidP="00CC39D1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Каждый участник Мероприятия согласен на полное безвозмездное</w:t>
      </w:r>
      <w:r w:rsidR="00401979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использование его личных данных: фото-, видео-, </w:t>
      </w:r>
      <w:proofErr w:type="gramStart"/>
      <w:r w:rsidRPr="00241AD5">
        <w:rPr>
          <w:color w:val="333333"/>
          <w:sz w:val="26"/>
          <w:szCs w:val="26"/>
        </w:rPr>
        <w:t>аудио-</w:t>
      </w:r>
      <w:r w:rsidR="00401979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материалов</w:t>
      </w:r>
      <w:proofErr w:type="gramEnd"/>
      <w:r w:rsidR="00401979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</w:t>
      </w:r>
      <w:r w:rsidR="00401979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его</w:t>
      </w:r>
      <w:r w:rsidR="00401979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участием и без его согласия для рекламы мероприятий Организатора</w:t>
      </w:r>
      <w:r w:rsidR="00401979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и</w:t>
      </w:r>
      <w:r w:rsidR="00401979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популяризации вида спорта «легкая атлетика». Участники Мероприятия принимают все риски возникновения</w:t>
      </w:r>
      <w:r w:rsidR="00401979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негативных</w:t>
      </w:r>
      <w:r w:rsidR="00401979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последствий в связи с участием в Мероприятии. </w:t>
      </w:r>
    </w:p>
    <w:p w14:paraId="3DB9D5A5" w14:textId="77777777" w:rsidR="00401979" w:rsidRDefault="00401979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14:paraId="1F3E6079" w14:textId="77777777" w:rsidR="00401979" w:rsidRDefault="00241AD5" w:rsidP="00401979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401979">
        <w:rPr>
          <w:b/>
          <w:bCs/>
          <w:color w:val="333333"/>
          <w:sz w:val="26"/>
          <w:szCs w:val="26"/>
        </w:rPr>
        <w:t>V. ПРОГРАММА ФИЗКУЛЬТУРНОГО МЕРОПРИЯТИЯ</w:t>
      </w:r>
    </w:p>
    <w:p w14:paraId="5511B957" w14:textId="77777777" w:rsidR="00CC39D1" w:rsidRPr="00401979" w:rsidRDefault="00CC39D1" w:rsidP="00401979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01979" w14:paraId="3F9C26EA" w14:textId="77777777">
        <w:tc>
          <w:tcPr>
            <w:tcW w:w="3115" w:type="dxa"/>
          </w:tcPr>
          <w:p w14:paraId="345E0826" w14:textId="1D156EB3" w:rsidR="00401979" w:rsidRDefault="00401979" w:rsidP="008E77D5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Дата</w:t>
            </w:r>
          </w:p>
        </w:tc>
        <w:tc>
          <w:tcPr>
            <w:tcW w:w="3115" w:type="dxa"/>
          </w:tcPr>
          <w:p w14:paraId="166B7A2A" w14:textId="71FB19E4" w:rsidR="00401979" w:rsidRDefault="00401979" w:rsidP="008E77D5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Время</w:t>
            </w:r>
          </w:p>
        </w:tc>
        <w:tc>
          <w:tcPr>
            <w:tcW w:w="3115" w:type="dxa"/>
          </w:tcPr>
          <w:p w14:paraId="343A675D" w14:textId="491D3085" w:rsidR="00401979" w:rsidRDefault="00401979" w:rsidP="008E77D5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Мероприятие</w:t>
            </w:r>
          </w:p>
        </w:tc>
      </w:tr>
      <w:tr w:rsidR="00401979" w14:paraId="0F0DB0CD" w14:textId="77777777">
        <w:tc>
          <w:tcPr>
            <w:tcW w:w="3115" w:type="dxa"/>
          </w:tcPr>
          <w:p w14:paraId="648DA776" w14:textId="1AFA8D75" w:rsidR="00401979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09.07.2025 – 09.08.2025</w:t>
            </w:r>
          </w:p>
        </w:tc>
        <w:tc>
          <w:tcPr>
            <w:tcW w:w="3115" w:type="dxa"/>
          </w:tcPr>
          <w:p w14:paraId="295E4C82" w14:textId="67C2D68F" w:rsidR="00401979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12:00</w:t>
            </w:r>
          </w:p>
        </w:tc>
        <w:tc>
          <w:tcPr>
            <w:tcW w:w="3115" w:type="dxa"/>
          </w:tcPr>
          <w:p w14:paraId="21A9ED9F" w14:textId="7EAD7D82" w:rsidR="00401979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Электронная регистрация участников и анонс Мероприятия</w:t>
            </w:r>
          </w:p>
        </w:tc>
      </w:tr>
      <w:tr w:rsidR="008E77D5" w14:paraId="7CE6980B" w14:textId="77777777" w:rsidTr="000F0BB6">
        <w:trPr>
          <w:trHeight w:val="917"/>
        </w:trPr>
        <w:tc>
          <w:tcPr>
            <w:tcW w:w="3115" w:type="dxa"/>
          </w:tcPr>
          <w:p w14:paraId="1B445941" w14:textId="49790FCA" w:rsidR="008E77D5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09.08.2025</w:t>
            </w:r>
          </w:p>
        </w:tc>
        <w:tc>
          <w:tcPr>
            <w:tcW w:w="3115" w:type="dxa"/>
          </w:tcPr>
          <w:p w14:paraId="2820CF9B" w14:textId="2310FF56" w:rsidR="008E77D5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12:00-16:00</w:t>
            </w:r>
          </w:p>
        </w:tc>
        <w:tc>
          <w:tcPr>
            <w:tcW w:w="3115" w:type="dxa"/>
          </w:tcPr>
          <w:p w14:paraId="0DC9419B" w14:textId="4989475F" w:rsidR="008E77D5" w:rsidRDefault="008E77D5" w:rsidP="008E77D5">
            <w:pPr>
              <w:pStyle w:val="text-justify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241AD5">
              <w:rPr>
                <w:color w:val="333333"/>
                <w:sz w:val="26"/>
                <w:szCs w:val="26"/>
              </w:rPr>
              <w:t>Регистрация участников</w:t>
            </w:r>
            <w:r>
              <w:rPr>
                <w:color w:val="333333"/>
                <w:sz w:val="26"/>
                <w:szCs w:val="26"/>
              </w:rPr>
              <w:t>, выдача нагрудных номеров</w:t>
            </w:r>
          </w:p>
        </w:tc>
      </w:tr>
      <w:tr w:rsidR="008E77D5" w14:paraId="33E96725" w14:textId="77777777">
        <w:tc>
          <w:tcPr>
            <w:tcW w:w="3115" w:type="dxa"/>
            <w:vMerge w:val="restart"/>
          </w:tcPr>
          <w:p w14:paraId="0C37AADF" w14:textId="23868333" w:rsidR="008E77D5" w:rsidRDefault="008E77D5" w:rsidP="008E77D5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10.08.2025</w:t>
            </w:r>
          </w:p>
        </w:tc>
        <w:tc>
          <w:tcPr>
            <w:tcW w:w="3115" w:type="dxa"/>
          </w:tcPr>
          <w:p w14:paraId="4EA2E116" w14:textId="16290185" w:rsidR="008E77D5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10:30 – 11:30</w:t>
            </w:r>
          </w:p>
        </w:tc>
        <w:tc>
          <w:tcPr>
            <w:tcW w:w="3115" w:type="dxa"/>
          </w:tcPr>
          <w:p w14:paraId="59A1EC0C" w14:textId="168C223B" w:rsidR="008E77D5" w:rsidRPr="00241AD5" w:rsidRDefault="008E77D5" w:rsidP="00241AD5">
            <w:pPr>
              <w:pStyle w:val="text-justify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Регистрация участников, не успевших зарегистрироваться 09.08.2025, </w:t>
            </w:r>
            <w:r>
              <w:rPr>
                <w:color w:val="333333"/>
                <w:sz w:val="26"/>
                <w:szCs w:val="26"/>
              </w:rPr>
              <w:t>выдача нагрудных номеров</w:t>
            </w:r>
          </w:p>
        </w:tc>
      </w:tr>
      <w:tr w:rsidR="008E77D5" w14:paraId="125D4C83" w14:textId="77777777">
        <w:tc>
          <w:tcPr>
            <w:tcW w:w="3115" w:type="dxa"/>
            <w:vMerge/>
          </w:tcPr>
          <w:p w14:paraId="563C287B" w14:textId="77777777" w:rsidR="008E77D5" w:rsidRDefault="008E77D5" w:rsidP="00241AD5">
            <w:pPr>
              <w:pStyle w:val="text-justify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3115" w:type="dxa"/>
          </w:tcPr>
          <w:p w14:paraId="5CE9D458" w14:textId="61102849" w:rsidR="008E77D5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11:30 – 12:00</w:t>
            </w:r>
          </w:p>
        </w:tc>
        <w:tc>
          <w:tcPr>
            <w:tcW w:w="3115" w:type="dxa"/>
          </w:tcPr>
          <w:p w14:paraId="11840FC2" w14:textId="5243BF1C" w:rsidR="008E77D5" w:rsidRDefault="008E77D5" w:rsidP="00241AD5">
            <w:pPr>
              <w:pStyle w:val="text-justify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Разминка</w:t>
            </w:r>
          </w:p>
        </w:tc>
      </w:tr>
      <w:tr w:rsidR="008E77D5" w14:paraId="3753C77C" w14:textId="77777777">
        <w:tc>
          <w:tcPr>
            <w:tcW w:w="3115" w:type="dxa"/>
            <w:vMerge/>
          </w:tcPr>
          <w:p w14:paraId="672D1F81" w14:textId="77777777" w:rsidR="008E77D5" w:rsidRDefault="008E77D5" w:rsidP="00241AD5">
            <w:pPr>
              <w:pStyle w:val="text-justify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3115" w:type="dxa"/>
          </w:tcPr>
          <w:p w14:paraId="491E7440" w14:textId="03F84B78" w:rsidR="008E77D5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12:10</w:t>
            </w:r>
          </w:p>
        </w:tc>
        <w:tc>
          <w:tcPr>
            <w:tcW w:w="3115" w:type="dxa"/>
          </w:tcPr>
          <w:p w14:paraId="305E93AB" w14:textId="29149941" w:rsidR="008E77D5" w:rsidRDefault="008E77D5" w:rsidP="00241AD5">
            <w:pPr>
              <w:pStyle w:val="text-justify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241AD5">
              <w:rPr>
                <w:color w:val="333333"/>
                <w:sz w:val="26"/>
                <w:szCs w:val="26"/>
              </w:rPr>
              <w:t>Старт забега на дистанции «1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241AD5">
              <w:rPr>
                <w:color w:val="333333"/>
                <w:sz w:val="26"/>
                <w:szCs w:val="26"/>
              </w:rPr>
              <w:t>км»</w:t>
            </w:r>
          </w:p>
        </w:tc>
      </w:tr>
      <w:tr w:rsidR="008E77D5" w14:paraId="7B1B04DF" w14:textId="77777777">
        <w:tc>
          <w:tcPr>
            <w:tcW w:w="3115" w:type="dxa"/>
            <w:vMerge/>
          </w:tcPr>
          <w:p w14:paraId="27592E1F" w14:textId="77777777" w:rsidR="008E77D5" w:rsidRDefault="008E77D5" w:rsidP="00241AD5">
            <w:pPr>
              <w:pStyle w:val="text-justify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34B34CE" w14:textId="0DDCFA67" w:rsidR="008E77D5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12:30</w:t>
            </w:r>
          </w:p>
        </w:tc>
        <w:tc>
          <w:tcPr>
            <w:tcW w:w="3115" w:type="dxa"/>
          </w:tcPr>
          <w:p w14:paraId="17358424" w14:textId="5B42B488" w:rsidR="008E77D5" w:rsidRPr="00241AD5" w:rsidRDefault="008E77D5" w:rsidP="00241AD5">
            <w:pPr>
              <w:pStyle w:val="text-justify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241AD5">
              <w:rPr>
                <w:color w:val="333333"/>
                <w:sz w:val="26"/>
                <w:szCs w:val="26"/>
              </w:rPr>
              <w:t>Старт забега на дистанции «</w:t>
            </w:r>
            <w:r>
              <w:rPr>
                <w:color w:val="333333"/>
                <w:sz w:val="26"/>
                <w:szCs w:val="26"/>
              </w:rPr>
              <w:t xml:space="preserve">3 </w:t>
            </w:r>
            <w:r w:rsidRPr="00241AD5">
              <w:rPr>
                <w:color w:val="333333"/>
                <w:sz w:val="26"/>
                <w:szCs w:val="26"/>
              </w:rPr>
              <w:t>км»</w:t>
            </w:r>
          </w:p>
        </w:tc>
      </w:tr>
      <w:tr w:rsidR="008E77D5" w14:paraId="7927F467" w14:textId="77777777">
        <w:tc>
          <w:tcPr>
            <w:tcW w:w="3115" w:type="dxa"/>
            <w:vMerge/>
          </w:tcPr>
          <w:p w14:paraId="30564432" w14:textId="77777777" w:rsidR="008E77D5" w:rsidRDefault="008E77D5" w:rsidP="00241AD5">
            <w:pPr>
              <w:pStyle w:val="text-justify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3115" w:type="dxa"/>
          </w:tcPr>
          <w:p w14:paraId="78830C3A" w14:textId="464928B9" w:rsidR="008E77D5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13:00</w:t>
            </w:r>
          </w:p>
        </w:tc>
        <w:tc>
          <w:tcPr>
            <w:tcW w:w="3115" w:type="dxa"/>
          </w:tcPr>
          <w:p w14:paraId="5678F3A5" w14:textId="16480FE8" w:rsidR="008E77D5" w:rsidRDefault="008E77D5" w:rsidP="00241AD5">
            <w:pPr>
              <w:pStyle w:val="text-justify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241AD5">
              <w:rPr>
                <w:color w:val="333333"/>
                <w:sz w:val="26"/>
                <w:szCs w:val="26"/>
              </w:rPr>
              <w:t>Старт забега на дистанции «</w:t>
            </w:r>
            <w:r>
              <w:rPr>
                <w:color w:val="333333"/>
                <w:sz w:val="26"/>
                <w:szCs w:val="26"/>
              </w:rPr>
              <w:t>5 км</w:t>
            </w:r>
            <w:r w:rsidRPr="00241AD5">
              <w:rPr>
                <w:color w:val="333333"/>
                <w:sz w:val="26"/>
                <w:szCs w:val="26"/>
              </w:rPr>
              <w:t>»</w:t>
            </w:r>
          </w:p>
        </w:tc>
      </w:tr>
      <w:tr w:rsidR="008E77D5" w14:paraId="38DC2291" w14:textId="77777777">
        <w:tc>
          <w:tcPr>
            <w:tcW w:w="3115" w:type="dxa"/>
            <w:vMerge/>
          </w:tcPr>
          <w:p w14:paraId="70E5167B" w14:textId="77777777" w:rsidR="008E77D5" w:rsidRDefault="008E77D5" w:rsidP="00241AD5">
            <w:pPr>
              <w:pStyle w:val="text-justify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3115" w:type="dxa"/>
          </w:tcPr>
          <w:p w14:paraId="1F9C69BE" w14:textId="0AEE5E32" w:rsidR="008E77D5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13:40</w:t>
            </w:r>
          </w:p>
        </w:tc>
        <w:tc>
          <w:tcPr>
            <w:tcW w:w="3115" w:type="dxa"/>
          </w:tcPr>
          <w:p w14:paraId="4E9157A5" w14:textId="14043FCE" w:rsidR="008E77D5" w:rsidRPr="00241AD5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Награждение победителей на малой сцене</w:t>
            </w:r>
          </w:p>
        </w:tc>
      </w:tr>
      <w:tr w:rsidR="008E77D5" w14:paraId="6A1CD99C" w14:textId="77777777">
        <w:tc>
          <w:tcPr>
            <w:tcW w:w="3115" w:type="dxa"/>
            <w:vMerge/>
          </w:tcPr>
          <w:p w14:paraId="000ED3A3" w14:textId="77777777" w:rsidR="008E77D5" w:rsidRDefault="008E77D5" w:rsidP="00241AD5">
            <w:pPr>
              <w:pStyle w:val="text-justify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3115" w:type="dxa"/>
          </w:tcPr>
          <w:p w14:paraId="53D9CD16" w14:textId="244FCB41" w:rsidR="008E77D5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14:00</w:t>
            </w:r>
          </w:p>
        </w:tc>
        <w:tc>
          <w:tcPr>
            <w:tcW w:w="3115" w:type="dxa"/>
          </w:tcPr>
          <w:p w14:paraId="659D99A9" w14:textId="004687AD" w:rsidR="008E77D5" w:rsidRDefault="008E77D5" w:rsidP="00CC39D1">
            <w:pPr>
              <w:pStyle w:val="text-justify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Закрытие Мероприятия</w:t>
            </w:r>
          </w:p>
        </w:tc>
      </w:tr>
    </w:tbl>
    <w:p w14:paraId="2940CFC1" w14:textId="77777777" w:rsidR="00401979" w:rsidRDefault="00401979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14:paraId="2145FF64" w14:textId="77777777" w:rsidR="009406E0" w:rsidRDefault="009406E0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14:paraId="1FF1BCC8" w14:textId="77777777" w:rsidR="00CC39D1" w:rsidRPr="00CC39D1" w:rsidRDefault="00241AD5" w:rsidP="00CC39D1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CC39D1">
        <w:rPr>
          <w:b/>
          <w:bCs/>
          <w:color w:val="333333"/>
          <w:sz w:val="26"/>
          <w:szCs w:val="26"/>
        </w:rPr>
        <w:lastRenderedPageBreak/>
        <w:t>VI. РЕГИСТРАЦИЯ УЧАСТНИКОВ</w:t>
      </w:r>
    </w:p>
    <w:p w14:paraId="367FA660" w14:textId="54D64098" w:rsidR="00CC39D1" w:rsidRPr="009406E0" w:rsidRDefault="00241AD5" w:rsidP="00CC39D1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9406E0">
        <w:rPr>
          <w:color w:val="333333"/>
          <w:sz w:val="26"/>
          <w:szCs w:val="26"/>
        </w:rPr>
        <w:t>Электронная регистрация участников Мероприятия будет открыта</w:t>
      </w:r>
      <w:r w:rsidR="00CC39D1" w:rsidRPr="009406E0">
        <w:rPr>
          <w:color w:val="333333"/>
          <w:sz w:val="26"/>
          <w:szCs w:val="26"/>
        </w:rPr>
        <w:t xml:space="preserve"> </w:t>
      </w:r>
      <w:r w:rsidRPr="009406E0">
        <w:rPr>
          <w:color w:val="333333"/>
          <w:sz w:val="26"/>
          <w:szCs w:val="26"/>
        </w:rPr>
        <w:t>с</w:t>
      </w:r>
      <w:r w:rsidR="00CC39D1" w:rsidRPr="009406E0">
        <w:rPr>
          <w:color w:val="333333"/>
          <w:sz w:val="26"/>
          <w:szCs w:val="26"/>
        </w:rPr>
        <w:t xml:space="preserve"> </w:t>
      </w:r>
      <w:r w:rsidRPr="009406E0">
        <w:rPr>
          <w:color w:val="333333"/>
          <w:sz w:val="26"/>
          <w:szCs w:val="26"/>
        </w:rPr>
        <w:t>12:00</w:t>
      </w:r>
      <w:r w:rsidR="00CC39D1" w:rsidRPr="009406E0">
        <w:rPr>
          <w:color w:val="333333"/>
          <w:sz w:val="26"/>
          <w:szCs w:val="26"/>
        </w:rPr>
        <w:t xml:space="preserve"> </w:t>
      </w:r>
      <w:r w:rsidRPr="009406E0">
        <w:rPr>
          <w:color w:val="333333"/>
          <w:sz w:val="26"/>
          <w:szCs w:val="26"/>
        </w:rPr>
        <w:t xml:space="preserve">часов </w:t>
      </w:r>
      <w:r w:rsidR="009406E0" w:rsidRPr="009406E0">
        <w:rPr>
          <w:color w:val="333333"/>
          <w:sz w:val="26"/>
          <w:szCs w:val="26"/>
        </w:rPr>
        <w:t>09</w:t>
      </w:r>
      <w:r w:rsidRPr="009406E0">
        <w:rPr>
          <w:color w:val="333333"/>
          <w:sz w:val="26"/>
          <w:szCs w:val="26"/>
        </w:rPr>
        <w:t>.</w:t>
      </w:r>
      <w:r w:rsidR="009406E0" w:rsidRPr="009406E0">
        <w:rPr>
          <w:color w:val="333333"/>
          <w:sz w:val="26"/>
          <w:szCs w:val="26"/>
        </w:rPr>
        <w:t>07</w:t>
      </w:r>
      <w:r w:rsidRPr="009406E0">
        <w:rPr>
          <w:color w:val="333333"/>
          <w:sz w:val="26"/>
          <w:szCs w:val="26"/>
        </w:rPr>
        <w:t>.202</w:t>
      </w:r>
      <w:r w:rsidR="009406E0" w:rsidRPr="009406E0">
        <w:rPr>
          <w:color w:val="333333"/>
          <w:sz w:val="26"/>
          <w:szCs w:val="26"/>
        </w:rPr>
        <w:t>5</w:t>
      </w:r>
      <w:r w:rsidRPr="009406E0">
        <w:rPr>
          <w:color w:val="333333"/>
          <w:sz w:val="26"/>
          <w:szCs w:val="26"/>
        </w:rPr>
        <w:t xml:space="preserve"> г. до </w:t>
      </w:r>
      <w:r w:rsidR="009406E0" w:rsidRPr="009406E0">
        <w:rPr>
          <w:color w:val="333333"/>
          <w:sz w:val="26"/>
          <w:szCs w:val="26"/>
        </w:rPr>
        <w:t>11</w:t>
      </w:r>
      <w:r w:rsidRPr="009406E0">
        <w:rPr>
          <w:color w:val="333333"/>
          <w:sz w:val="26"/>
          <w:szCs w:val="26"/>
        </w:rPr>
        <w:t>:</w:t>
      </w:r>
      <w:r w:rsidR="009406E0" w:rsidRPr="009406E0">
        <w:rPr>
          <w:color w:val="333333"/>
          <w:sz w:val="26"/>
          <w:szCs w:val="26"/>
        </w:rPr>
        <w:t>00</w:t>
      </w:r>
      <w:r w:rsidRPr="009406E0">
        <w:rPr>
          <w:color w:val="333333"/>
          <w:sz w:val="26"/>
          <w:szCs w:val="26"/>
        </w:rPr>
        <w:t xml:space="preserve"> часов </w:t>
      </w:r>
      <w:r w:rsidR="009406E0" w:rsidRPr="009406E0">
        <w:rPr>
          <w:color w:val="333333"/>
          <w:sz w:val="26"/>
          <w:szCs w:val="26"/>
        </w:rPr>
        <w:t>09</w:t>
      </w:r>
      <w:r w:rsidRPr="009406E0">
        <w:rPr>
          <w:color w:val="333333"/>
          <w:sz w:val="26"/>
          <w:szCs w:val="26"/>
        </w:rPr>
        <w:t>.0</w:t>
      </w:r>
      <w:r w:rsidR="009406E0" w:rsidRPr="009406E0">
        <w:rPr>
          <w:color w:val="333333"/>
          <w:sz w:val="26"/>
          <w:szCs w:val="26"/>
        </w:rPr>
        <w:t>8</w:t>
      </w:r>
      <w:r w:rsidRPr="009406E0">
        <w:rPr>
          <w:color w:val="333333"/>
          <w:sz w:val="26"/>
          <w:szCs w:val="26"/>
        </w:rPr>
        <w:t xml:space="preserve">.2025 г. </w:t>
      </w:r>
    </w:p>
    <w:p w14:paraId="141359EB" w14:textId="4975A185" w:rsidR="00CC39D1" w:rsidRDefault="00241AD5" w:rsidP="00CC39D1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Регистрация может быть завершена досрочно при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достижении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максимального лимита участников. При регистрации участник обязан указывать персональные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данные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соответствии с удостоверением личности. Участник считается зарегистрированным, если он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заполнил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регистрационную форму и оплатил регистрационный взнос. Регистрация участника аннулируется, если при регистрации на Мероприятие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участником предоставлены ложные, неточные или неполные данные. В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случае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аннулирования регистрации денежные средства не возвращаются. </w:t>
      </w:r>
      <w:r w:rsidRPr="009406E0">
        <w:rPr>
          <w:color w:val="333333"/>
          <w:sz w:val="26"/>
          <w:szCs w:val="26"/>
        </w:rPr>
        <w:t xml:space="preserve">Дополнительная регистрация в день проведения Мероприятия </w:t>
      </w:r>
      <w:r w:rsidR="00CC39D1" w:rsidRPr="009406E0">
        <w:rPr>
          <w:color w:val="333333"/>
          <w:sz w:val="26"/>
          <w:szCs w:val="26"/>
        </w:rPr>
        <w:t>10 августа 2025 года</w:t>
      </w:r>
      <w:r w:rsidR="009406E0" w:rsidRPr="009406E0">
        <w:rPr>
          <w:color w:val="333333"/>
          <w:sz w:val="26"/>
          <w:szCs w:val="26"/>
        </w:rPr>
        <w:t xml:space="preserve"> возможна при условии свободных слотов</w:t>
      </w:r>
      <w:r w:rsidRPr="00241AD5">
        <w:rPr>
          <w:color w:val="333333"/>
          <w:sz w:val="26"/>
          <w:szCs w:val="26"/>
        </w:rPr>
        <w:t>. Переоформление регистрации на третье лицо, не зарегистрированное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на</w:t>
      </w:r>
      <w:r w:rsidR="00CC39D1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Мероприятие, не производится. </w:t>
      </w:r>
    </w:p>
    <w:p w14:paraId="3A9DA0D4" w14:textId="77777777" w:rsidR="00CC39D1" w:rsidRDefault="00CC39D1" w:rsidP="00CC39D1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14:paraId="0BFD9095" w14:textId="77777777" w:rsidR="00CC39D1" w:rsidRPr="00CC39D1" w:rsidRDefault="00241AD5" w:rsidP="00CC39D1">
      <w:pPr>
        <w:pStyle w:val="text-justify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333333"/>
          <w:sz w:val="26"/>
          <w:szCs w:val="26"/>
        </w:rPr>
      </w:pPr>
      <w:r w:rsidRPr="00CC39D1">
        <w:rPr>
          <w:b/>
          <w:bCs/>
          <w:color w:val="333333"/>
          <w:sz w:val="26"/>
          <w:szCs w:val="26"/>
        </w:rPr>
        <w:t>VII. УСЛОВИЯ ПОДВЕДЕНИЯ ИТОГОВ</w:t>
      </w:r>
    </w:p>
    <w:p w14:paraId="60717571" w14:textId="77777777" w:rsidR="00CC39D1" w:rsidRDefault="00CC39D1" w:rsidP="00CC39D1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14:paraId="26909303" w14:textId="500A89CC" w:rsidR="00241AD5" w:rsidRPr="00241AD5" w:rsidRDefault="00241AD5" w:rsidP="009406E0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Мероприятие проводится в соответствии с правилами по</w:t>
      </w:r>
      <w:r w:rsidR="009406E0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виду</w:t>
      </w:r>
      <w:r w:rsidR="009406E0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спорта</w:t>
      </w:r>
      <w:r w:rsidR="009406E0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«легкая атлетика», утвержденными приказом Министерства спорта Российской</w:t>
      </w:r>
      <w:r w:rsidR="00623A17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Федерации от 9 марта 2023 г. № 153.</w:t>
      </w:r>
    </w:p>
    <w:p w14:paraId="78695BFF" w14:textId="77777777" w:rsidR="007B7AE5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Участники выступают в индивидуальном зачете (личное первенство). Личное первенство определяется по лучшему результату, показанному</w:t>
      </w:r>
      <w:r w:rsidR="009406E0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участниками на дистанциях «1 км», «</w:t>
      </w:r>
      <w:r w:rsidR="009406E0">
        <w:rPr>
          <w:color w:val="333333"/>
          <w:sz w:val="26"/>
          <w:szCs w:val="26"/>
        </w:rPr>
        <w:t>3</w:t>
      </w:r>
      <w:r w:rsidRPr="00241AD5">
        <w:rPr>
          <w:color w:val="333333"/>
          <w:sz w:val="26"/>
          <w:szCs w:val="26"/>
        </w:rPr>
        <w:t xml:space="preserve"> км», «</w:t>
      </w:r>
      <w:r w:rsidR="009406E0">
        <w:rPr>
          <w:color w:val="333333"/>
          <w:sz w:val="26"/>
          <w:szCs w:val="26"/>
        </w:rPr>
        <w:t xml:space="preserve">5 </w:t>
      </w:r>
      <w:r w:rsidRPr="00241AD5">
        <w:rPr>
          <w:color w:val="333333"/>
          <w:sz w:val="26"/>
          <w:szCs w:val="26"/>
        </w:rPr>
        <w:t>км»</w:t>
      </w:r>
      <w:r w:rsidR="009406E0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 каждой возрастной категории участников, указанной</w:t>
      </w:r>
      <w:r w:rsidR="009406E0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 разделе IV настоящего положения</w:t>
      </w:r>
      <w:r w:rsidR="007B7AE5">
        <w:rPr>
          <w:color w:val="333333"/>
          <w:sz w:val="26"/>
          <w:szCs w:val="26"/>
        </w:rPr>
        <w:t>.</w:t>
      </w:r>
      <w:r w:rsidRPr="00241AD5">
        <w:rPr>
          <w:color w:val="333333"/>
          <w:sz w:val="26"/>
          <w:szCs w:val="26"/>
        </w:rPr>
        <w:t xml:space="preserve"> </w:t>
      </w:r>
    </w:p>
    <w:p w14:paraId="4B8E3F10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Результаты участников Мероприятия фиксируются: </w:t>
      </w:r>
    </w:p>
    <w:p w14:paraId="027B7AD2" w14:textId="13637B69" w:rsidR="007B7AE5" w:rsidRDefault="00241AD5" w:rsidP="00623A17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− электронной системой хронометража; </w:t>
      </w:r>
    </w:p>
    <w:p w14:paraId="29F021A3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− ручной записью прихода судьями. </w:t>
      </w:r>
    </w:p>
    <w:p w14:paraId="6266266F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Индивидуальный электронный чип участника находится на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обратной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стороне стартового номера, полученного участником при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прохождении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регистрации и получении стартового пакета. Фиксация прохождения времени происходит путём пересечения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участником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линий (отсечек) хронометража, находящихся на старте, дистанциях, финише. Итоговый протокол будет опубликован на сайте </w:t>
      </w:r>
      <w:hyperlink r:id="rId10" w:history="1">
        <w:r w:rsidR="007B7AE5" w:rsidRPr="003F57A6">
          <w:rPr>
            <w:rStyle w:val="afa"/>
            <w:sz w:val="26"/>
            <w:szCs w:val="26"/>
          </w:rPr>
          <w:t>https://tnfond.ru</w:t>
        </w:r>
      </w:hyperlink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течение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трех дней после его окончания Мероприятия. Итоговый протокол является окончательным и изменениям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не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подлежит. </w:t>
      </w:r>
    </w:p>
    <w:p w14:paraId="2358AA2F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Оргкомитет Мероприятия не гарантирует получение личного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результата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участником в следующих случаях: </w:t>
      </w:r>
    </w:p>
    <w:p w14:paraId="6D679E75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− повреждения электронного чипа хронометража; </w:t>
      </w:r>
    </w:p>
    <w:p w14:paraId="2C9538A6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размещения стартового номера в месте отличном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от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рекомендованного;</w:t>
      </w:r>
    </w:p>
    <w:p w14:paraId="657F15F4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− утраты стартового номера; </w:t>
      </w:r>
    </w:p>
    <w:p w14:paraId="01844EEF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− дисквалификации участника. </w:t>
      </w:r>
    </w:p>
    <w:p w14:paraId="41C456C1" w14:textId="77777777" w:rsidR="007B7AE5" w:rsidRDefault="007B7AE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14:paraId="5A785C6E" w14:textId="567ECEB0" w:rsidR="007B7AE5" w:rsidRP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333333"/>
        </w:rPr>
      </w:pPr>
      <w:r w:rsidRPr="007B7AE5">
        <w:rPr>
          <w:b/>
          <w:bCs/>
          <w:color w:val="333333"/>
        </w:rPr>
        <w:t>VIII. ОПРЕДЕЛЕНИЕ ПОБЕДИТЕЛЕЙ</w:t>
      </w:r>
      <w:r w:rsidR="007B7AE5" w:rsidRPr="007B7AE5">
        <w:rPr>
          <w:b/>
          <w:bCs/>
          <w:color w:val="333333"/>
        </w:rPr>
        <w:t xml:space="preserve"> </w:t>
      </w:r>
      <w:r w:rsidRPr="007B7AE5">
        <w:rPr>
          <w:b/>
          <w:bCs/>
          <w:color w:val="333333"/>
        </w:rPr>
        <w:t>И</w:t>
      </w:r>
      <w:r w:rsidR="007B7AE5" w:rsidRPr="007B7AE5">
        <w:rPr>
          <w:b/>
          <w:bCs/>
          <w:color w:val="333333"/>
        </w:rPr>
        <w:t xml:space="preserve"> </w:t>
      </w:r>
      <w:r w:rsidRPr="007B7AE5">
        <w:rPr>
          <w:b/>
          <w:bCs/>
          <w:color w:val="333333"/>
        </w:rPr>
        <w:t>ПРИЗЕРОВ</w:t>
      </w:r>
    </w:p>
    <w:p w14:paraId="0881ACB5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Определение победителей и призеров Мероприятия происходит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по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факту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прихода на финиш в соответствии с пунктом №165.24 (правила IAAF</w:t>
      </w:r>
      <w:r w:rsidR="007B7AE5">
        <w:rPr>
          <w:color w:val="333333"/>
          <w:sz w:val="26"/>
          <w:szCs w:val="26"/>
        </w:rPr>
        <w:t>).</w:t>
      </w:r>
      <w:r w:rsidRPr="00241AD5">
        <w:rPr>
          <w:color w:val="333333"/>
          <w:sz w:val="26"/>
          <w:szCs w:val="26"/>
        </w:rPr>
        <w:t xml:space="preserve"> Определение победителей и призёров дистанций </w:t>
      </w:r>
      <w:r w:rsidR="007B7AE5" w:rsidRPr="00241AD5">
        <w:rPr>
          <w:color w:val="333333"/>
          <w:sz w:val="26"/>
          <w:szCs w:val="26"/>
        </w:rPr>
        <w:t>«</w:t>
      </w:r>
      <w:r w:rsidR="007B7AE5">
        <w:rPr>
          <w:color w:val="333333"/>
          <w:sz w:val="26"/>
          <w:szCs w:val="26"/>
        </w:rPr>
        <w:t xml:space="preserve">1 </w:t>
      </w:r>
      <w:r w:rsidR="007B7AE5" w:rsidRPr="00241AD5">
        <w:rPr>
          <w:color w:val="333333"/>
          <w:sz w:val="26"/>
          <w:szCs w:val="26"/>
        </w:rPr>
        <w:t>км», «</w:t>
      </w:r>
      <w:r w:rsidR="007B7AE5">
        <w:rPr>
          <w:color w:val="333333"/>
          <w:sz w:val="26"/>
          <w:szCs w:val="26"/>
        </w:rPr>
        <w:t xml:space="preserve">3 </w:t>
      </w:r>
      <w:r w:rsidR="007B7AE5" w:rsidRPr="00241AD5">
        <w:rPr>
          <w:color w:val="333333"/>
          <w:sz w:val="26"/>
          <w:szCs w:val="26"/>
        </w:rPr>
        <w:t>км», «</w:t>
      </w:r>
      <w:r w:rsidR="007B7AE5">
        <w:rPr>
          <w:color w:val="333333"/>
          <w:sz w:val="26"/>
          <w:szCs w:val="26"/>
        </w:rPr>
        <w:t>5</w:t>
      </w:r>
      <w:r w:rsidR="007B7AE5" w:rsidRPr="00241AD5">
        <w:rPr>
          <w:color w:val="333333"/>
          <w:sz w:val="26"/>
          <w:szCs w:val="26"/>
        </w:rPr>
        <w:t xml:space="preserve"> км»</w:t>
      </w:r>
      <w:r w:rsidRPr="00241AD5">
        <w:rPr>
          <w:color w:val="333333"/>
          <w:sz w:val="26"/>
          <w:szCs w:val="26"/>
        </w:rPr>
        <w:t>, в зачёте возрастных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категорий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производится по чип-тайму (исходя из указанной даты рождения участника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при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регистрации и пересечению стартовой/финишной линии </w:t>
      </w:r>
      <w:r w:rsidRPr="00241AD5">
        <w:rPr>
          <w:color w:val="333333"/>
          <w:sz w:val="26"/>
          <w:szCs w:val="26"/>
        </w:rPr>
        <w:lastRenderedPageBreak/>
        <w:t>хронометража). Личное первенство определяется по лучшему результату,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показанному участниками на дистанциях </w:t>
      </w:r>
      <w:r w:rsidR="007B7AE5" w:rsidRPr="00241AD5">
        <w:rPr>
          <w:color w:val="333333"/>
          <w:sz w:val="26"/>
          <w:szCs w:val="26"/>
        </w:rPr>
        <w:t>«</w:t>
      </w:r>
      <w:r w:rsidR="007B7AE5">
        <w:rPr>
          <w:color w:val="333333"/>
          <w:sz w:val="26"/>
          <w:szCs w:val="26"/>
        </w:rPr>
        <w:t xml:space="preserve">1 </w:t>
      </w:r>
      <w:r w:rsidR="007B7AE5" w:rsidRPr="00241AD5">
        <w:rPr>
          <w:color w:val="333333"/>
          <w:sz w:val="26"/>
          <w:szCs w:val="26"/>
        </w:rPr>
        <w:t>км», «</w:t>
      </w:r>
      <w:r w:rsidR="007B7AE5">
        <w:rPr>
          <w:color w:val="333333"/>
          <w:sz w:val="26"/>
          <w:szCs w:val="26"/>
        </w:rPr>
        <w:t xml:space="preserve">3 </w:t>
      </w:r>
      <w:r w:rsidR="007B7AE5" w:rsidRPr="00241AD5">
        <w:rPr>
          <w:color w:val="333333"/>
          <w:sz w:val="26"/>
          <w:szCs w:val="26"/>
        </w:rPr>
        <w:t>км», «</w:t>
      </w:r>
      <w:r w:rsidR="007B7AE5">
        <w:rPr>
          <w:color w:val="333333"/>
          <w:sz w:val="26"/>
          <w:szCs w:val="26"/>
        </w:rPr>
        <w:t>5</w:t>
      </w:r>
      <w:r w:rsidR="007B7AE5" w:rsidRPr="00241AD5">
        <w:rPr>
          <w:color w:val="333333"/>
          <w:sz w:val="26"/>
          <w:szCs w:val="26"/>
        </w:rPr>
        <w:t xml:space="preserve"> км</w:t>
      </w:r>
      <w:r w:rsidR="007B7AE5">
        <w:rPr>
          <w:color w:val="333333"/>
          <w:sz w:val="26"/>
          <w:szCs w:val="26"/>
        </w:rPr>
        <w:t>».</w:t>
      </w:r>
      <w:r w:rsidRPr="00241AD5">
        <w:rPr>
          <w:color w:val="333333"/>
          <w:sz w:val="26"/>
          <w:szCs w:val="26"/>
        </w:rPr>
        <w:t xml:space="preserve"> </w:t>
      </w:r>
    </w:p>
    <w:p w14:paraId="2174678B" w14:textId="77777777" w:rsidR="007B7AE5" w:rsidRDefault="007B7AE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14:paraId="0F1BC686" w14:textId="65FBD0AF" w:rsidR="00241AD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333333"/>
          <w:sz w:val="26"/>
          <w:szCs w:val="26"/>
        </w:rPr>
      </w:pPr>
      <w:r w:rsidRPr="007B7AE5">
        <w:rPr>
          <w:b/>
          <w:bCs/>
          <w:color w:val="333333"/>
          <w:sz w:val="26"/>
          <w:szCs w:val="26"/>
        </w:rPr>
        <w:t>IX. НАГРАЖДЕНИЕ</w:t>
      </w:r>
    </w:p>
    <w:p w14:paraId="03158FDE" w14:textId="77777777" w:rsidR="007B7AE5" w:rsidRPr="007B7AE5" w:rsidRDefault="007B7AE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333333"/>
          <w:sz w:val="26"/>
          <w:szCs w:val="26"/>
        </w:rPr>
      </w:pPr>
    </w:p>
    <w:p w14:paraId="749C3772" w14:textId="1C510835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По итогам забега на дистанции </w:t>
      </w:r>
      <w:r w:rsidR="007B7AE5" w:rsidRPr="00241AD5">
        <w:rPr>
          <w:color w:val="333333"/>
          <w:sz w:val="26"/>
          <w:szCs w:val="26"/>
        </w:rPr>
        <w:t>«</w:t>
      </w:r>
      <w:r w:rsidR="007B7AE5">
        <w:rPr>
          <w:color w:val="333333"/>
          <w:sz w:val="26"/>
          <w:szCs w:val="26"/>
        </w:rPr>
        <w:t xml:space="preserve">3 </w:t>
      </w:r>
      <w:r w:rsidR="007B7AE5" w:rsidRPr="00241AD5">
        <w:rPr>
          <w:color w:val="333333"/>
          <w:sz w:val="26"/>
          <w:szCs w:val="26"/>
        </w:rPr>
        <w:t>км», «</w:t>
      </w:r>
      <w:r w:rsidR="007B7AE5">
        <w:rPr>
          <w:color w:val="333333"/>
          <w:sz w:val="26"/>
          <w:szCs w:val="26"/>
        </w:rPr>
        <w:t>5</w:t>
      </w:r>
      <w:r w:rsidR="007B7AE5" w:rsidRPr="00241AD5">
        <w:rPr>
          <w:color w:val="333333"/>
          <w:sz w:val="26"/>
          <w:szCs w:val="26"/>
        </w:rPr>
        <w:t xml:space="preserve"> км»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награждение производится в следующих зачетах: </w:t>
      </w:r>
    </w:p>
    <w:p w14:paraId="55DE9044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абсолютный зачет: 1–3 места (мужчины и женщины</w:t>
      </w:r>
      <w:r w:rsidR="007B7AE5">
        <w:rPr>
          <w:color w:val="333333"/>
          <w:sz w:val="26"/>
          <w:szCs w:val="26"/>
        </w:rPr>
        <w:t>).</w:t>
      </w:r>
    </w:p>
    <w:p w14:paraId="7EE5AF55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По итогам забега на дистанции «1 км», награждение производится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следующих зачетах: </w:t>
      </w:r>
    </w:p>
    <w:p w14:paraId="77D6AF32" w14:textId="77777777" w:rsidR="007B7AE5" w:rsidRDefault="00241AD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возрастные категории: 1–3 места (10–13 лет, 14–17</w:t>
      </w:r>
      <w:r w:rsidR="007B7AE5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лет).</w:t>
      </w:r>
    </w:p>
    <w:p w14:paraId="56C38CDC" w14:textId="09BB5E4E" w:rsidR="007B7AE5" w:rsidRDefault="00623A17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Всем у</w:t>
      </w:r>
      <w:r w:rsidR="00241AD5" w:rsidRPr="00241AD5">
        <w:rPr>
          <w:color w:val="333333"/>
          <w:sz w:val="26"/>
          <w:szCs w:val="26"/>
        </w:rPr>
        <w:t>частникам Мероприятия в остальных субъектах выдается</w:t>
      </w:r>
      <w:r>
        <w:rPr>
          <w:color w:val="333333"/>
          <w:sz w:val="26"/>
          <w:szCs w:val="26"/>
        </w:rPr>
        <w:t xml:space="preserve"> памятные медали </w:t>
      </w:r>
      <w:r w:rsidR="00241AD5" w:rsidRPr="00241AD5">
        <w:rPr>
          <w:color w:val="333333"/>
          <w:sz w:val="26"/>
          <w:szCs w:val="26"/>
        </w:rPr>
        <w:t>продукция АНО «Гонка героев». Неявка победителя или призера в номинациях на церемонию</w:t>
      </w:r>
      <w:r>
        <w:rPr>
          <w:color w:val="333333"/>
          <w:sz w:val="26"/>
          <w:szCs w:val="26"/>
        </w:rPr>
        <w:t xml:space="preserve"> </w:t>
      </w:r>
      <w:r w:rsidR="00241AD5" w:rsidRPr="00241AD5">
        <w:rPr>
          <w:color w:val="333333"/>
          <w:sz w:val="26"/>
          <w:szCs w:val="26"/>
        </w:rPr>
        <w:t>награждения</w:t>
      </w:r>
      <w:r>
        <w:rPr>
          <w:color w:val="333333"/>
          <w:sz w:val="26"/>
          <w:szCs w:val="26"/>
        </w:rPr>
        <w:t xml:space="preserve"> </w:t>
      </w:r>
      <w:r w:rsidR="00241AD5" w:rsidRPr="00241AD5">
        <w:rPr>
          <w:color w:val="333333"/>
          <w:sz w:val="26"/>
          <w:szCs w:val="26"/>
        </w:rPr>
        <w:t>оставляет за организаторами право распорядиться призами</w:t>
      </w:r>
      <w:r>
        <w:rPr>
          <w:color w:val="333333"/>
          <w:sz w:val="26"/>
          <w:szCs w:val="26"/>
        </w:rPr>
        <w:t xml:space="preserve"> </w:t>
      </w:r>
      <w:r w:rsidR="00241AD5" w:rsidRPr="00241AD5">
        <w:rPr>
          <w:color w:val="333333"/>
          <w:sz w:val="26"/>
          <w:szCs w:val="26"/>
        </w:rPr>
        <w:t>по</w:t>
      </w:r>
      <w:r>
        <w:rPr>
          <w:color w:val="333333"/>
          <w:sz w:val="26"/>
          <w:szCs w:val="26"/>
        </w:rPr>
        <w:t xml:space="preserve"> </w:t>
      </w:r>
      <w:r w:rsidR="00241AD5" w:rsidRPr="00241AD5">
        <w:rPr>
          <w:color w:val="333333"/>
          <w:sz w:val="26"/>
          <w:szCs w:val="26"/>
        </w:rPr>
        <w:t>своему</w:t>
      </w:r>
      <w:r>
        <w:rPr>
          <w:color w:val="333333"/>
          <w:sz w:val="26"/>
          <w:szCs w:val="26"/>
        </w:rPr>
        <w:t xml:space="preserve"> </w:t>
      </w:r>
      <w:r w:rsidR="00241AD5" w:rsidRPr="00241AD5">
        <w:rPr>
          <w:color w:val="333333"/>
          <w:sz w:val="26"/>
          <w:szCs w:val="26"/>
        </w:rPr>
        <w:t xml:space="preserve">усмотрению. </w:t>
      </w:r>
    </w:p>
    <w:p w14:paraId="088475F6" w14:textId="77777777" w:rsidR="007B7AE5" w:rsidRDefault="007B7AE5" w:rsidP="007B7AE5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14:paraId="2D173868" w14:textId="4531457C" w:rsidR="00623A17" w:rsidRDefault="00241AD5" w:rsidP="00623A17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623A17">
        <w:rPr>
          <w:b/>
          <w:bCs/>
          <w:color w:val="333333"/>
          <w:sz w:val="26"/>
          <w:szCs w:val="26"/>
        </w:rPr>
        <w:t>X. РЕГИСТРАЦИОННЫЙ</w:t>
      </w:r>
      <w:r w:rsidR="00623A17">
        <w:rPr>
          <w:b/>
          <w:bCs/>
          <w:color w:val="333333"/>
          <w:sz w:val="26"/>
          <w:szCs w:val="26"/>
        </w:rPr>
        <w:t xml:space="preserve"> </w:t>
      </w:r>
      <w:r w:rsidRPr="00623A17">
        <w:rPr>
          <w:b/>
          <w:bCs/>
          <w:color w:val="333333"/>
          <w:sz w:val="26"/>
          <w:szCs w:val="26"/>
        </w:rPr>
        <w:t>ВЗНОС</w:t>
      </w:r>
    </w:p>
    <w:p w14:paraId="3F0DE023" w14:textId="77777777" w:rsidR="00623A17" w:rsidRPr="00623A17" w:rsidRDefault="00623A17" w:rsidP="00623A17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</w:p>
    <w:p w14:paraId="77567E1E" w14:textId="77777777" w:rsidR="00623A17" w:rsidRDefault="00241AD5" w:rsidP="00623A17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Размер регистрационного взноса на </w:t>
      </w:r>
      <w:r w:rsidR="00623A17">
        <w:rPr>
          <w:color w:val="333333"/>
          <w:sz w:val="26"/>
          <w:szCs w:val="26"/>
        </w:rPr>
        <w:t>все дистанции составляет 520 рублей (500 слотов).</w:t>
      </w:r>
    </w:p>
    <w:p w14:paraId="44A10EF8" w14:textId="77777777" w:rsidR="00623A17" w:rsidRDefault="00241AD5" w:rsidP="00623A17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В размер регистрационного взноса включена комиссия за перевод</w:t>
      </w:r>
      <w:r w:rsidR="00623A17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денежных</w:t>
      </w:r>
      <w:r w:rsidR="00623A17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средств. Оплата регистрационного взноса осуществляется электронным</w:t>
      </w:r>
      <w:r w:rsidR="00623A17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платежом. Электронная регистрация закрывается досрочно при</w:t>
      </w:r>
      <w:r w:rsidR="00623A17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достижении</w:t>
      </w:r>
      <w:r w:rsidR="00623A17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установленного Организатором числа участников Мероприятия. При полной продаже слотов на дистанцию до окончания срока электронной</w:t>
      </w:r>
      <w:r w:rsidR="00623A17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регистрации организатор вправе принять решение о выпуске дополнительного</w:t>
      </w:r>
      <w:r w:rsidR="00623A17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количества слотов.</w:t>
      </w:r>
    </w:p>
    <w:p w14:paraId="317D3F89" w14:textId="77777777" w:rsidR="00623A17" w:rsidRDefault="00623A17" w:rsidP="00623A17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14:paraId="328B6AA3" w14:textId="7017304A" w:rsidR="00623A17" w:rsidRDefault="00241AD5" w:rsidP="00623A17">
      <w:pPr>
        <w:pStyle w:val="text-justify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333333"/>
          <w:sz w:val="26"/>
          <w:szCs w:val="26"/>
        </w:rPr>
      </w:pPr>
      <w:r w:rsidRPr="00623A17">
        <w:rPr>
          <w:b/>
          <w:bCs/>
          <w:color w:val="333333"/>
          <w:sz w:val="26"/>
          <w:szCs w:val="26"/>
        </w:rPr>
        <w:t>XI. СТАРТОВЫЙ ПАКЕТ УЧАСТНИКА</w:t>
      </w:r>
    </w:p>
    <w:p w14:paraId="7F927C60" w14:textId="77777777" w:rsidR="00623A17" w:rsidRPr="00623A17" w:rsidRDefault="00623A17" w:rsidP="00623A17">
      <w:pPr>
        <w:pStyle w:val="text-justify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333333"/>
          <w:sz w:val="26"/>
          <w:szCs w:val="26"/>
        </w:rPr>
      </w:pPr>
    </w:p>
    <w:p w14:paraId="76351832" w14:textId="5D4B7319" w:rsidR="00623A17" w:rsidRDefault="00241AD5" w:rsidP="00623A17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В стартовый пакет участника включены: − стартовый номер; </w:t>
      </w:r>
    </w:p>
    <w:p w14:paraId="1CE34B2D" w14:textId="56C7CE7E" w:rsidR="00623A17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− памятка участника; </w:t>
      </w:r>
    </w:p>
    <w:p w14:paraId="0782F640" w14:textId="77777777" w:rsidR="00623A17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− подарки от партнеров (при наличии); </w:t>
      </w:r>
    </w:p>
    <w:p w14:paraId="48EE3FF7" w14:textId="59919502" w:rsidR="00623A17" w:rsidRDefault="00241AD5" w:rsidP="00623A17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медаль на финише (вручается участнику исключительно</w:t>
      </w:r>
      <w:r w:rsidR="00623A17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после</w:t>
      </w:r>
      <w:r w:rsidR="00623A17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финиширования соответствующей дистанции). </w:t>
      </w:r>
    </w:p>
    <w:p w14:paraId="7B3B84C1" w14:textId="77777777" w:rsidR="00623A17" w:rsidRDefault="00623A17" w:rsidP="00623A17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14:paraId="43C5A6D0" w14:textId="5C25B2B2" w:rsidR="00043932" w:rsidRPr="00043932" w:rsidRDefault="00241AD5" w:rsidP="00043932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043932">
        <w:rPr>
          <w:b/>
          <w:bCs/>
          <w:color w:val="333333"/>
          <w:sz w:val="26"/>
          <w:szCs w:val="26"/>
        </w:rPr>
        <w:t>XII. ПОДАЧА ЗАЯВОК НА УЧАСТИЕ</w:t>
      </w:r>
    </w:p>
    <w:p w14:paraId="792118E4" w14:textId="77777777" w:rsidR="00043932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Участники Мероприятия предоставляют в ГСК (комиссию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по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допуску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участников) следующие документы: </w:t>
      </w:r>
    </w:p>
    <w:p w14:paraId="2D155CB9" w14:textId="77777777" w:rsidR="00043932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документ, удостоверяющий личность (паспорт или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свидетельство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о рождении); </w:t>
      </w:r>
    </w:p>
    <w:p w14:paraId="2B12E49C" w14:textId="77777777" w:rsidR="00043932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медицинское заключение о допуске врача (оригинал и копия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бумажном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виде);</w:t>
      </w:r>
    </w:p>
    <w:p w14:paraId="6C075976" w14:textId="77777777" w:rsidR="00043932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для несовершеннолетних участников: письменное согласие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(оригинал)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от родителей на участие в Мероприятии, заполненного по образцу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>(Приложение№ 1) и личное присутствие одного из родителей (законных представителей)</w:t>
      </w:r>
      <w:r w:rsidR="00043932">
        <w:rPr>
          <w:color w:val="333333"/>
          <w:sz w:val="26"/>
          <w:szCs w:val="26"/>
        </w:rPr>
        <w:t xml:space="preserve"> </w:t>
      </w:r>
      <w:r w:rsidRPr="00241AD5">
        <w:rPr>
          <w:color w:val="333333"/>
          <w:sz w:val="26"/>
          <w:szCs w:val="26"/>
        </w:rPr>
        <w:t xml:space="preserve">участника при получении стартового пакета; </w:t>
      </w:r>
    </w:p>
    <w:p w14:paraId="740DEFCB" w14:textId="2D453633" w:rsidR="00043932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>− согласие на обработку персональных данных (Приложение №2).</w:t>
      </w:r>
    </w:p>
    <w:p w14:paraId="3F562217" w14:textId="5E0C3455" w:rsidR="00043932" w:rsidRPr="00043932" w:rsidRDefault="00043932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333333"/>
          <w:sz w:val="26"/>
          <w:szCs w:val="26"/>
        </w:rPr>
      </w:pPr>
      <w:r w:rsidRPr="00043932">
        <w:rPr>
          <w:b/>
          <w:bCs/>
          <w:color w:val="333333"/>
          <w:sz w:val="26"/>
          <w:szCs w:val="26"/>
        </w:rPr>
        <w:lastRenderedPageBreak/>
        <w:t>Приложение №1</w:t>
      </w:r>
    </w:p>
    <w:p w14:paraId="114AFC46" w14:textId="3DAA0A33" w:rsidR="00241AD5" w:rsidRPr="00241AD5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241AD5">
        <w:rPr>
          <w:color w:val="333333"/>
          <w:sz w:val="26"/>
          <w:szCs w:val="26"/>
        </w:rPr>
        <w:t xml:space="preserve"> </w:t>
      </w:r>
    </w:p>
    <w:p w14:paraId="005ABBAB" w14:textId="695611C3" w:rsidR="00043932" w:rsidRPr="00D526D3" w:rsidRDefault="00241AD5" w:rsidP="00043932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D526D3">
        <w:rPr>
          <w:b/>
          <w:bCs/>
          <w:color w:val="333333"/>
        </w:rPr>
        <w:t>Согласие родителей (законных представителей) на участие несовершеннолетнего</w:t>
      </w:r>
      <w:r w:rsidR="00043932" w:rsidRPr="00D526D3">
        <w:rPr>
          <w:b/>
          <w:bCs/>
          <w:color w:val="333333"/>
        </w:rPr>
        <w:t xml:space="preserve"> в </w:t>
      </w:r>
      <w:r w:rsidR="00043932" w:rsidRPr="00D526D3">
        <w:rPr>
          <w:b/>
          <w:bCs/>
          <w:color w:val="333333"/>
        </w:rPr>
        <w:t>Благотворительн</w:t>
      </w:r>
      <w:r w:rsidR="00043932" w:rsidRPr="00D526D3">
        <w:rPr>
          <w:b/>
          <w:bCs/>
          <w:color w:val="333333"/>
        </w:rPr>
        <w:t>ом</w:t>
      </w:r>
      <w:r w:rsidR="00043932" w:rsidRPr="00D526D3">
        <w:rPr>
          <w:b/>
          <w:bCs/>
          <w:color w:val="333333"/>
        </w:rPr>
        <w:t xml:space="preserve"> забег</w:t>
      </w:r>
      <w:r w:rsidR="00043932" w:rsidRPr="00D526D3">
        <w:rPr>
          <w:b/>
          <w:bCs/>
          <w:color w:val="333333"/>
        </w:rPr>
        <w:t>е</w:t>
      </w:r>
      <w:r w:rsidR="00043932" w:rsidRPr="00D526D3">
        <w:rPr>
          <w:b/>
          <w:bCs/>
          <w:color w:val="333333"/>
        </w:rPr>
        <w:t xml:space="preserve"> в рамках окружного летнего фестиваля OMEDIA! 2025 года</w:t>
      </w:r>
    </w:p>
    <w:p w14:paraId="70C79817" w14:textId="77777777" w:rsidR="00043932" w:rsidRPr="00D526D3" w:rsidRDefault="00043932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14:paraId="04BCD2F0" w14:textId="33DE4346" w:rsidR="00241AD5" w:rsidRPr="00D526D3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Я, __________________________________________________ / __________________</w:t>
      </w:r>
    </w:p>
    <w:p w14:paraId="534C6FF1" w14:textId="366F58B4" w:rsidR="00043932" w:rsidRPr="00D526D3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14"/>
          <w:szCs w:val="14"/>
        </w:rPr>
      </w:pPr>
      <w:r w:rsidRPr="00D526D3">
        <w:rPr>
          <w:color w:val="333333"/>
          <w:sz w:val="14"/>
          <w:szCs w:val="14"/>
        </w:rPr>
        <w:t>(Ф.И.О. родителя / законного представителя полностью) родитель / законный представитель</w:t>
      </w:r>
      <w:r w:rsidR="00043932" w:rsidRPr="00D526D3">
        <w:rPr>
          <w:color w:val="333333"/>
          <w:sz w:val="14"/>
          <w:szCs w:val="14"/>
        </w:rPr>
        <w:t xml:space="preserve"> </w:t>
      </w:r>
      <w:r w:rsidRPr="00D526D3">
        <w:rPr>
          <w:color w:val="333333"/>
          <w:sz w:val="14"/>
          <w:szCs w:val="14"/>
        </w:rPr>
        <w:t>(нужное</w:t>
      </w:r>
      <w:r w:rsidR="00043932" w:rsidRPr="00D526D3">
        <w:rPr>
          <w:color w:val="333333"/>
          <w:sz w:val="14"/>
          <w:szCs w:val="14"/>
        </w:rPr>
        <w:t xml:space="preserve"> </w:t>
      </w:r>
      <w:r w:rsidRPr="00D526D3">
        <w:rPr>
          <w:color w:val="333333"/>
          <w:sz w:val="14"/>
          <w:szCs w:val="14"/>
        </w:rPr>
        <w:t>подчеркнуть)</w:t>
      </w:r>
    </w:p>
    <w:p w14:paraId="0371C2E4" w14:textId="53C1B8B3" w:rsidR="00241AD5" w:rsidRPr="00D526D3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__________________________________________</w:t>
      </w:r>
      <w:r w:rsidR="00043932" w:rsidRPr="00D526D3">
        <w:rPr>
          <w:color w:val="333333"/>
          <w:sz w:val="22"/>
          <w:szCs w:val="22"/>
        </w:rPr>
        <w:t>_________________</w:t>
      </w:r>
      <w:r w:rsidRPr="00D526D3">
        <w:rPr>
          <w:color w:val="333333"/>
          <w:sz w:val="22"/>
          <w:szCs w:val="22"/>
        </w:rPr>
        <w:t xml:space="preserve">____________/ </w:t>
      </w:r>
      <w:r w:rsidRPr="00D526D3">
        <w:rPr>
          <w:color w:val="333333"/>
          <w:sz w:val="16"/>
          <w:szCs w:val="16"/>
        </w:rPr>
        <w:t>(Ф.И.О.</w:t>
      </w:r>
      <w:r w:rsidR="00043932" w:rsidRPr="00D526D3">
        <w:rPr>
          <w:color w:val="333333"/>
          <w:sz w:val="16"/>
          <w:szCs w:val="16"/>
        </w:rPr>
        <w:t xml:space="preserve"> </w:t>
      </w:r>
      <w:r w:rsidRPr="00D526D3">
        <w:rPr>
          <w:color w:val="333333"/>
          <w:sz w:val="16"/>
          <w:szCs w:val="16"/>
        </w:rPr>
        <w:t xml:space="preserve">несовершеннолетнего участника полностью) </w:t>
      </w:r>
      <w:r w:rsidRPr="00D526D3">
        <w:rPr>
          <w:color w:val="333333"/>
          <w:sz w:val="22"/>
          <w:szCs w:val="22"/>
        </w:rPr>
        <w:t>(далее – «Участник»), ____________ года рождения, на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 xml:space="preserve">основании свидетельства о рождении серия ______ номер ________, выданный « ___ » ____________г.____________ ОЗАГС г. _________________, </w:t>
      </w:r>
      <w:r w:rsidRPr="00D526D3">
        <w:rPr>
          <w:color w:val="333333"/>
          <w:sz w:val="20"/>
          <w:szCs w:val="20"/>
        </w:rPr>
        <w:t>(номер и дата постановления о назначении</w:t>
      </w:r>
      <w:r w:rsidR="00043932" w:rsidRPr="00D526D3">
        <w:rPr>
          <w:color w:val="333333"/>
          <w:sz w:val="20"/>
          <w:szCs w:val="20"/>
        </w:rPr>
        <w:t xml:space="preserve"> </w:t>
      </w:r>
      <w:r w:rsidRPr="00D526D3">
        <w:rPr>
          <w:color w:val="333333"/>
          <w:sz w:val="20"/>
          <w:szCs w:val="20"/>
        </w:rPr>
        <w:t>опекуном/попечителем, договора о передаче на воспитание приемным родителям, реквизиты</w:t>
      </w:r>
      <w:r w:rsidR="00043932" w:rsidRPr="00D526D3">
        <w:rPr>
          <w:color w:val="333333"/>
          <w:sz w:val="20"/>
          <w:szCs w:val="20"/>
        </w:rPr>
        <w:t xml:space="preserve"> </w:t>
      </w:r>
      <w:r w:rsidRPr="00D526D3">
        <w:rPr>
          <w:color w:val="333333"/>
          <w:sz w:val="20"/>
          <w:szCs w:val="20"/>
        </w:rPr>
        <w:t>должностного</w:t>
      </w:r>
      <w:r w:rsidR="00043932" w:rsidRPr="00D526D3">
        <w:rPr>
          <w:color w:val="333333"/>
          <w:sz w:val="20"/>
          <w:szCs w:val="20"/>
        </w:rPr>
        <w:t xml:space="preserve"> </w:t>
      </w:r>
      <w:r w:rsidRPr="00D526D3">
        <w:rPr>
          <w:color w:val="333333"/>
          <w:sz w:val="20"/>
          <w:szCs w:val="20"/>
        </w:rPr>
        <w:t>удостоверения руководителя дома ребенка, детского дома, других аналогичных воспитательных</w:t>
      </w:r>
      <w:r w:rsidR="00043932" w:rsidRPr="00D526D3">
        <w:rPr>
          <w:color w:val="333333"/>
          <w:sz w:val="20"/>
          <w:szCs w:val="20"/>
        </w:rPr>
        <w:t xml:space="preserve"> </w:t>
      </w:r>
      <w:r w:rsidRPr="00D526D3">
        <w:rPr>
          <w:color w:val="333333"/>
          <w:sz w:val="20"/>
          <w:szCs w:val="20"/>
        </w:rPr>
        <w:t>учреждений и учреждений социальной̆ защиты с реквизитами приказа о зачислении</w:t>
      </w:r>
      <w:r w:rsidR="00043932" w:rsidRPr="00D526D3">
        <w:rPr>
          <w:color w:val="333333"/>
          <w:sz w:val="20"/>
          <w:szCs w:val="20"/>
        </w:rPr>
        <w:t xml:space="preserve"> </w:t>
      </w:r>
      <w:r w:rsidRPr="00D526D3">
        <w:rPr>
          <w:color w:val="333333"/>
          <w:sz w:val="20"/>
          <w:szCs w:val="20"/>
        </w:rPr>
        <w:t>ребенка</w:t>
      </w:r>
      <w:r w:rsidRPr="00D526D3">
        <w:rPr>
          <w:color w:val="333333"/>
          <w:sz w:val="22"/>
          <w:szCs w:val="22"/>
        </w:rPr>
        <w:t>)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зарегистрированный по адресу: ____________________________________________</w:t>
      </w:r>
    </w:p>
    <w:p w14:paraId="24D635E4" w14:textId="77777777" w:rsidR="00043932" w:rsidRPr="00D526D3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___________________________________________, добровольно соглашаюсь на участие моего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ребенка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 xml:space="preserve">(опекаемого) (нужное подчеркнуть), в </w:t>
      </w:r>
      <w:r w:rsidR="00043932" w:rsidRPr="00D526D3">
        <w:rPr>
          <w:color w:val="333333"/>
          <w:sz w:val="22"/>
          <w:szCs w:val="22"/>
        </w:rPr>
        <w:t>Благотворительном забеге в рамках окружного летнего фестиваля OMEDIA! 2025 года</w:t>
      </w:r>
      <w:r w:rsidR="00043932" w:rsidRPr="00D526D3">
        <w:rPr>
          <w:color w:val="333333"/>
          <w:sz w:val="22"/>
          <w:szCs w:val="22"/>
        </w:rPr>
        <w:t xml:space="preserve">, </w:t>
      </w:r>
      <w:r w:rsidRPr="00D526D3">
        <w:rPr>
          <w:color w:val="333333"/>
          <w:sz w:val="22"/>
          <w:szCs w:val="22"/>
        </w:rPr>
        <w:t>далее по тексту – «Мероприятие»,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 xml:space="preserve">проводимом </w:t>
      </w:r>
      <w:r w:rsidR="00043932" w:rsidRPr="00D526D3">
        <w:rPr>
          <w:color w:val="333333"/>
          <w:sz w:val="22"/>
          <w:szCs w:val="22"/>
        </w:rPr>
        <w:t xml:space="preserve">НКО БФ </w:t>
      </w:r>
      <w:r w:rsidRPr="00D526D3">
        <w:rPr>
          <w:color w:val="333333"/>
          <w:sz w:val="22"/>
          <w:szCs w:val="22"/>
        </w:rPr>
        <w:t>«</w:t>
      </w:r>
      <w:r w:rsidR="00043932" w:rsidRPr="00D526D3">
        <w:rPr>
          <w:color w:val="333333"/>
          <w:sz w:val="22"/>
          <w:szCs w:val="22"/>
        </w:rPr>
        <w:t>Траектория Надежды»</w:t>
      </w:r>
    </w:p>
    <w:p w14:paraId="0E88C813" w14:textId="77777777" w:rsidR="00043932" w:rsidRPr="00D526D3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1. Я осознаю, что участие моего ребенка (опекаемого) в Мероприятии, при наличии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у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моего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ребенка (опекаемого) противопоказаний врачей, может привести к негативным последствиям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для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его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 xml:space="preserve">здоровья и жизни. </w:t>
      </w:r>
    </w:p>
    <w:p w14:paraId="35A1208F" w14:textId="77777777" w:rsidR="00043932" w:rsidRPr="00D526D3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2. Я подтверждаю, что мой ребенок (опекаемый) имеет необходимый допуск врачей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для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участия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в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Мероприятии, что подтверждается прилагаемой медицинской справкой о допуске на дистанцию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 xml:space="preserve">____км. </w:t>
      </w:r>
    </w:p>
    <w:p w14:paraId="285A5B7F" w14:textId="77777777" w:rsidR="00043932" w:rsidRPr="00D526D3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3. Я принимаю всю ответственность за травму, полученную мной и / или моим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ребенком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(опекаемым) по ходу Мероприятия не по вине Организаторов (включая, но, не ограничиваясь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случаями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причинения травм вследствие несоблюдения предъявляемых требований к участникам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Мероприятия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и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неосторожного поведения участника во время Мероприятия) и не имею права требовать какой-либо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 xml:space="preserve">компенсации за нанесение ущерба от Организаторов. </w:t>
      </w:r>
    </w:p>
    <w:p w14:paraId="0AE1BAF1" w14:textId="77777777" w:rsidR="00043932" w:rsidRPr="00D526D3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4. Если во время Мероприятия с ребенком (опекаемым) произойдёт несчастный случай, прошу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сообщить об этом _______________________________________________ (указывается кому, Ф.И.О. и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 xml:space="preserve">номер телефона). </w:t>
      </w:r>
    </w:p>
    <w:p w14:paraId="62E5D015" w14:textId="77777777" w:rsidR="00043932" w:rsidRPr="00D526D3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5. Я обязуюсь, что я и мой ребенок (опекаемый) будем следовать всем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требованиям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 xml:space="preserve">Организаторов, связанным с вопросами безопасности и условиями допуска. </w:t>
      </w:r>
    </w:p>
    <w:p w14:paraId="07C35B5C" w14:textId="77777777" w:rsidR="00043932" w:rsidRPr="00D526D3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6. Я самостоятельно несу ответственность за личное имущество, имущество моего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ребенка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(опекаемого), оставленное на месте проведения Мероприятия, и в случае его утери не имею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право</w:t>
      </w:r>
      <w:r w:rsidR="00043932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 xml:space="preserve">требовать компенсации от Организаторов. </w:t>
      </w:r>
    </w:p>
    <w:p w14:paraId="521180BA" w14:textId="77777777" w:rsidR="00D526D3" w:rsidRPr="00D526D3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7. В случае необходимости я готов воспользоваться медицинской помощью, предоставленной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мне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 xml:space="preserve">и / или моему ребенку (опекаемому) Организаторами. </w:t>
      </w:r>
    </w:p>
    <w:p w14:paraId="68B5B206" w14:textId="77777777" w:rsidR="00D526D3" w:rsidRPr="00D526D3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8. Я подтверждаю, что я и мой ребенок (опекаемый) с положением о проведении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Мероприятия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 xml:space="preserve">ознакомлены. </w:t>
      </w:r>
    </w:p>
    <w:p w14:paraId="3E4E47BF" w14:textId="34809D49" w:rsidR="00241AD5" w:rsidRPr="00D526D3" w:rsidRDefault="00241AD5" w:rsidP="00043932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9. Я согласен с тем, что выступление моего ребенка (опекаемого) и интервью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с ними/ или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со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мной может быть записано и показано в средствах массовой информации, а также записано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и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показано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в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целях рекламы без ограничений по времени и формату. Я отказываюсь от компенсации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в отношении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этих материалов. 10. Я подтверждаю, что решение об участии моего ребенка (опекаемого) принято мной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осознанно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без какого-либо принуждения, в состоянии полной дееспособности, с учетом потенциальной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опасности</w:t>
      </w:r>
      <w:r w:rsidR="00D526D3" w:rsidRPr="00D526D3">
        <w:rPr>
          <w:color w:val="333333"/>
          <w:sz w:val="22"/>
          <w:szCs w:val="22"/>
        </w:rPr>
        <w:t xml:space="preserve"> </w:t>
      </w:r>
      <w:r w:rsidRPr="00D526D3">
        <w:rPr>
          <w:color w:val="333333"/>
          <w:sz w:val="22"/>
          <w:szCs w:val="22"/>
        </w:rPr>
        <w:t>данного вида спорта. _________________________ / ____________________________________________ /</w:t>
      </w:r>
    </w:p>
    <w:p w14:paraId="4660B2FB" w14:textId="06BF1171" w:rsidR="00D526D3" w:rsidRPr="00D526D3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>(подпись) (ФИО родителя / законного представителя)</w:t>
      </w:r>
    </w:p>
    <w:p w14:paraId="658ADF53" w14:textId="77777777" w:rsidR="00D526D3" w:rsidRPr="00D526D3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D526D3">
        <w:rPr>
          <w:color w:val="333333"/>
          <w:sz w:val="22"/>
          <w:szCs w:val="22"/>
        </w:rPr>
        <w:t xml:space="preserve">«____» _____________ 2025 г. </w:t>
      </w:r>
    </w:p>
    <w:p w14:paraId="59BB91B7" w14:textId="77777777" w:rsidR="00D526D3" w:rsidRDefault="00D526D3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14:paraId="3EF4C032" w14:textId="77777777" w:rsidR="00D526D3" w:rsidRDefault="00D526D3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14:paraId="56D32B61" w14:textId="77777777" w:rsidR="00D526D3" w:rsidRDefault="00D526D3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14:paraId="062264FA" w14:textId="4E7E1AB3" w:rsidR="00D526D3" w:rsidRDefault="00241AD5" w:rsidP="00D526D3">
      <w:pPr>
        <w:pStyle w:val="text-justify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6"/>
          <w:szCs w:val="26"/>
        </w:rPr>
      </w:pPr>
      <w:r w:rsidRPr="00D526D3">
        <w:rPr>
          <w:b/>
          <w:bCs/>
          <w:color w:val="333333"/>
          <w:sz w:val="26"/>
          <w:szCs w:val="26"/>
        </w:rPr>
        <w:lastRenderedPageBreak/>
        <w:t>Приложение№2</w:t>
      </w:r>
    </w:p>
    <w:p w14:paraId="2CF2C2EC" w14:textId="77777777" w:rsidR="00D526D3" w:rsidRPr="00D526D3" w:rsidRDefault="00D526D3" w:rsidP="00D526D3">
      <w:pPr>
        <w:pStyle w:val="text-justify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6"/>
          <w:szCs w:val="26"/>
        </w:rPr>
      </w:pPr>
    </w:p>
    <w:p w14:paraId="708ED98E" w14:textId="333D06C3" w:rsidR="00D526D3" w:rsidRPr="00D526D3" w:rsidRDefault="00241AD5" w:rsidP="00D526D3">
      <w:pPr>
        <w:pStyle w:val="text-justify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D526D3">
        <w:rPr>
          <w:b/>
          <w:bCs/>
          <w:color w:val="333333"/>
        </w:rPr>
        <w:t>Согласие на обработку персональных данных (сведений о состоянии</w:t>
      </w:r>
      <w:r w:rsidR="00D526D3" w:rsidRPr="00D526D3">
        <w:rPr>
          <w:b/>
          <w:bCs/>
          <w:color w:val="333333"/>
        </w:rPr>
        <w:t xml:space="preserve"> </w:t>
      </w:r>
      <w:r w:rsidRPr="00D526D3">
        <w:rPr>
          <w:b/>
          <w:bCs/>
          <w:color w:val="333333"/>
        </w:rPr>
        <w:t>здоровья)</w:t>
      </w:r>
    </w:p>
    <w:p w14:paraId="6C6B19B4" w14:textId="63C5F2CB" w:rsidR="00434BCA" w:rsidRPr="00152C80" w:rsidRDefault="00241AD5" w:rsidP="00434BCA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152C80">
        <w:rPr>
          <w:color w:val="333333"/>
          <w:sz w:val="22"/>
          <w:szCs w:val="22"/>
        </w:rPr>
        <w:t>Участник физкультурно-спортивного мероприятия (далее – Участник), предоставляя медицинское</w:t>
      </w:r>
      <w:r w:rsidR="00D526D3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заключение о допуске к участию в физкультурно-спортивном мероприятии (далее – Медицинское</w:t>
      </w:r>
      <w:r w:rsidR="00D526D3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 xml:space="preserve">заключение), организуемых </w:t>
      </w:r>
      <w:r w:rsidR="00D526D3" w:rsidRPr="00152C80">
        <w:rPr>
          <w:color w:val="333333"/>
          <w:sz w:val="22"/>
          <w:szCs w:val="22"/>
        </w:rPr>
        <w:t>Н</w:t>
      </w:r>
      <w:r w:rsidRPr="00152C80">
        <w:rPr>
          <w:color w:val="333333"/>
          <w:sz w:val="22"/>
          <w:szCs w:val="22"/>
        </w:rPr>
        <w:t>екоммерческой организацией</w:t>
      </w:r>
      <w:r w:rsidR="00D526D3" w:rsidRPr="00152C80">
        <w:rPr>
          <w:color w:val="333333"/>
          <w:sz w:val="22"/>
          <w:szCs w:val="22"/>
        </w:rPr>
        <w:t xml:space="preserve"> Благотворительного Фонда</w:t>
      </w:r>
      <w:r w:rsidRPr="00152C80">
        <w:rPr>
          <w:color w:val="333333"/>
          <w:sz w:val="22"/>
          <w:szCs w:val="22"/>
        </w:rPr>
        <w:t xml:space="preserve"> «</w:t>
      </w:r>
      <w:r w:rsidR="00D526D3" w:rsidRPr="00152C80">
        <w:rPr>
          <w:color w:val="333333"/>
          <w:sz w:val="22"/>
          <w:szCs w:val="22"/>
        </w:rPr>
        <w:t>Траектория Надежды</w:t>
      </w:r>
      <w:r w:rsidRPr="00152C80">
        <w:rPr>
          <w:color w:val="333333"/>
          <w:sz w:val="22"/>
          <w:szCs w:val="22"/>
        </w:rPr>
        <w:t>» (</w:t>
      </w:r>
      <w:r w:rsidR="00D526D3" w:rsidRPr="00152C80">
        <w:rPr>
          <w:color w:val="333333"/>
          <w:sz w:val="22"/>
          <w:szCs w:val="22"/>
        </w:rPr>
        <w:t>проводимом НКО БФ «Траектория Надежды»</w:t>
      </w:r>
      <w:r w:rsidR="00D526D3" w:rsidRPr="00152C80">
        <w:rPr>
          <w:color w:val="333333"/>
          <w:sz w:val="22"/>
          <w:szCs w:val="22"/>
        </w:rPr>
        <w:t xml:space="preserve">) </w:t>
      </w:r>
      <w:r w:rsidRPr="00152C80">
        <w:rPr>
          <w:color w:val="333333"/>
          <w:sz w:val="22"/>
          <w:szCs w:val="22"/>
        </w:rPr>
        <w:t>(</w:t>
      </w:r>
      <w:r w:rsidR="00D526D3" w:rsidRPr="00152C80">
        <w:rPr>
          <w:color w:val="333333"/>
          <w:sz w:val="22"/>
          <w:szCs w:val="22"/>
        </w:rPr>
        <w:t xml:space="preserve">628426, Ханты-Мансийский автономный округ - Югра, улица 30 лет Победы, </w:t>
      </w:r>
      <w:proofErr w:type="spellStart"/>
      <w:r w:rsidR="00D526D3" w:rsidRPr="00152C80">
        <w:rPr>
          <w:color w:val="333333"/>
          <w:sz w:val="22"/>
          <w:szCs w:val="22"/>
        </w:rPr>
        <w:t>зд</w:t>
      </w:r>
      <w:proofErr w:type="spellEnd"/>
      <w:r w:rsidR="00D526D3" w:rsidRPr="00152C80">
        <w:rPr>
          <w:color w:val="333333"/>
          <w:sz w:val="22"/>
          <w:szCs w:val="22"/>
        </w:rPr>
        <w:t>. 27/2, офис 104</w:t>
      </w:r>
      <w:r w:rsidRPr="00152C80">
        <w:rPr>
          <w:color w:val="333333"/>
          <w:sz w:val="22"/>
          <w:szCs w:val="22"/>
        </w:rPr>
        <w:t xml:space="preserve">, ИНН </w:t>
      </w:r>
      <w:r w:rsidR="00D526D3" w:rsidRPr="00152C80">
        <w:rPr>
          <w:color w:val="333333"/>
          <w:sz w:val="22"/>
          <w:szCs w:val="22"/>
        </w:rPr>
        <w:t>8602291908</w:t>
      </w:r>
      <w:r w:rsidRPr="00152C80">
        <w:rPr>
          <w:color w:val="333333"/>
          <w:sz w:val="22"/>
          <w:szCs w:val="22"/>
        </w:rPr>
        <w:t>, далее – Исполнитель), дает Исполнителю согласие на обработку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своих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персональных данных, в том числе сведений о состоянии здоровья. Обработка сведений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о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состоянии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здоровья может производиться только без использования средств автоматизации (на бумажных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носителях). Обработка персональных данных включает в себя: сбор, систематизацию, хранение,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уточнение, использование, уничтожение, передачу.</w:t>
      </w:r>
    </w:p>
    <w:p w14:paraId="43F49B61" w14:textId="77777777" w:rsidR="00152C80" w:rsidRPr="00152C80" w:rsidRDefault="00241AD5" w:rsidP="00434BCA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lang w:val="en-US"/>
        </w:rPr>
      </w:pPr>
      <w:r w:rsidRPr="00152C80">
        <w:rPr>
          <w:color w:val="333333"/>
          <w:sz w:val="22"/>
          <w:szCs w:val="22"/>
        </w:rPr>
        <w:t>Медицинское заключение является неотъемлемой частью договора (оферты), заключенного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между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Участником и Исполнителем. Участник, предоставляя Медицинское заключение, дает согласие на обработку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следующих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персональных данных: фамилия, имя, отчество, возраст/дата рождения, заключение врача о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состоянии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здоровья / допуске к участию в физкультурно-спортивном мероприятии, иные сведения, указанные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в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Медицинском заключении. Предоставляя Медицинское заключение, Участник соглашается на обработку персональных</w:t>
      </w:r>
      <w:r w:rsidR="00434BCA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данных Исполнителем в течение срока действия договора с целью подтверждения допуска Участника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к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участию в физкультурно-спортивном мероприятии в соответствии с условиями договора (оферты),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заключенного между Участником и Исполнителем. При обработке персональных данных Исполнитель руководствуется Федеральным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законом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от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27.07.2006 № 152-ФЗ «О персональных данных». Согласие на обработку персональных данных вступает в силу с момента его подписания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и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действует в течение срока действия договора (оферты), заключенного между Участником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и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Исполнителем. Срок хранения Медицинского заключения соответствует сроку хранения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договора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(оферты) и составляет пять лет. Согласие на обработку персональных данных может быть отозвано Участником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 xml:space="preserve">в любой момент путем отправки на электронный адрес </w:t>
      </w:r>
      <w:hyperlink r:id="rId11" w:history="1">
        <w:r w:rsidR="00152C80" w:rsidRPr="00152C80">
          <w:rPr>
            <w:rStyle w:val="afa"/>
            <w:sz w:val="22"/>
            <w:szCs w:val="22"/>
            <w:lang w:val="en-US"/>
          </w:rPr>
          <w:t>mail</w:t>
        </w:r>
        <w:r w:rsidR="00152C80" w:rsidRPr="00152C80">
          <w:rPr>
            <w:rStyle w:val="afa"/>
            <w:sz w:val="22"/>
            <w:szCs w:val="22"/>
          </w:rPr>
          <w:t>@</w:t>
        </w:r>
        <w:proofErr w:type="spellStart"/>
        <w:r w:rsidR="00152C80" w:rsidRPr="00152C80">
          <w:rPr>
            <w:rStyle w:val="afa"/>
            <w:sz w:val="22"/>
            <w:szCs w:val="22"/>
            <w:lang w:val="en-US"/>
          </w:rPr>
          <w:t>tnfond</w:t>
        </w:r>
        <w:proofErr w:type="spellEnd"/>
        <w:r w:rsidR="00152C80" w:rsidRPr="00152C80">
          <w:rPr>
            <w:rStyle w:val="afa"/>
            <w:sz w:val="22"/>
            <w:szCs w:val="22"/>
          </w:rPr>
          <w:t>.</w:t>
        </w:r>
        <w:proofErr w:type="spellStart"/>
        <w:r w:rsidR="00152C80" w:rsidRPr="00152C80">
          <w:rPr>
            <w:rStyle w:val="afa"/>
            <w:sz w:val="22"/>
            <w:szCs w:val="22"/>
          </w:rPr>
          <w:t>ru</w:t>
        </w:r>
        <w:proofErr w:type="spellEnd"/>
      </w:hyperlink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сканированной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копии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подписанного отзыва согласия на обработку персональных данных, либо путем вручения (направления)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Исполнителю отзыва на бумажном носителе. При этом Исполнитель вправе продолжить обработку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персональных данных без согласия при наличии оснований, указанных в пунктах 2-11 части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1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статьи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6,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 xml:space="preserve">части 2 статьи 10 и части 2 статьи 11 Федерального закона № 152-ФЗ «О персональных данных». </w:t>
      </w:r>
    </w:p>
    <w:p w14:paraId="0988FCE3" w14:textId="77777777" w:rsidR="00152C80" w:rsidRDefault="00152C80" w:rsidP="00434BCA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lang w:val="en-US"/>
        </w:rPr>
      </w:pPr>
    </w:p>
    <w:p w14:paraId="67D940C1" w14:textId="058990E9" w:rsidR="00152C80" w:rsidRPr="00152C80" w:rsidRDefault="00241AD5" w:rsidP="00434BCA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152C80">
        <w:rPr>
          <w:color w:val="333333"/>
          <w:sz w:val="22"/>
          <w:szCs w:val="22"/>
        </w:rPr>
        <w:t>Данные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Участника:</w:t>
      </w:r>
    </w:p>
    <w:p w14:paraId="0945A858" w14:textId="23B50C8C" w:rsidR="00152C80" w:rsidRPr="00152C80" w:rsidRDefault="00152C80" w:rsidP="00152C80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52C80">
        <w:rPr>
          <w:color w:val="333333"/>
          <w:sz w:val="22"/>
          <w:szCs w:val="22"/>
        </w:rPr>
        <w:t xml:space="preserve"> </w:t>
      </w:r>
      <w:r w:rsidR="00241AD5" w:rsidRPr="00152C80">
        <w:rPr>
          <w:color w:val="333333"/>
          <w:sz w:val="22"/>
          <w:szCs w:val="22"/>
        </w:rPr>
        <w:t>________________________________________________________</w:t>
      </w:r>
      <w:r w:rsidRPr="00152C80">
        <w:rPr>
          <w:color w:val="333333"/>
          <w:sz w:val="22"/>
          <w:szCs w:val="22"/>
        </w:rPr>
        <w:t>___________________</w:t>
      </w:r>
      <w:r w:rsidR="00241AD5" w:rsidRPr="00152C80">
        <w:rPr>
          <w:color w:val="333333"/>
          <w:sz w:val="22"/>
          <w:szCs w:val="22"/>
        </w:rPr>
        <w:t>_</w:t>
      </w:r>
      <w:r w:rsidRPr="00152C80">
        <w:rPr>
          <w:color w:val="333333"/>
          <w:sz w:val="22"/>
          <w:szCs w:val="22"/>
        </w:rPr>
        <w:t>_______</w:t>
      </w:r>
      <w:r w:rsidR="00241AD5" w:rsidRPr="00152C80">
        <w:rPr>
          <w:color w:val="333333"/>
          <w:sz w:val="22"/>
          <w:szCs w:val="22"/>
        </w:rPr>
        <w:t xml:space="preserve">_ </w:t>
      </w:r>
    </w:p>
    <w:p w14:paraId="58ADFD8D" w14:textId="12271444" w:rsidR="00152C80" w:rsidRPr="00152C80" w:rsidRDefault="00241AD5" w:rsidP="00434BCA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6"/>
          <w:szCs w:val="16"/>
          <w:lang w:val="en-US"/>
        </w:rPr>
      </w:pPr>
      <w:r w:rsidRPr="00152C80">
        <w:rPr>
          <w:color w:val="333333"/>
          <w:sz w:val="16"/>
          <w:szCs w:val="16"/>
        </w:rPr>
        <w:t xml:space="preserve">(Ф.И.О. полностью) </w:t>
      </w:r>
    </w:p>
    <w:p w14:paraId="5F2F1C9B" w14:textId="1DC231DD" w:rsidR="00152C80" w:rsidRPr="00152C80" w:rsidRDefault="00241AD5" w:rsidP="00152C80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en-US"/>
        </w:rPr>
      </w:pPr>
      <w:r w:rsidRPr="00152C80">
        <w:rPr>
          <w:color w:val="333333"/>
          <w:sz w:val="22"/>
          <w:szCs w:val="22"/>
        </w:rPr>
        <w:t>__________________________________________________________________</w:t>
      </w:r>
      <w:r w:rsidR="00152C80">
        <w:rPr>
          <w:color w:val="333333"/>
          <w:sz w:val="22"/>
          <w:szCs w:val="22"/>
          <w:lang w:val="en-US"/>
        </w:rPr>
        <w:t>___________________</w:t>
      </w:r>
    </w:p>
    <w:p w14:paraId="73BF1B0E" w14:textId="77777777" w:rsidR="00152C80" w:rsidRDefault="00241AD5" w:rsidP="00434BCA">
      <w:pPr>
        <w:pStyle w:val="text-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6"/>
          <w:szCs w:val="16"/>
          <w:lang w:val="en-US"/>
        </w:rPr>
      </w:pPr>
      <w:r w:rsidRPr="00152C80">
        <w:rPr>
          <w:color w:val="333333"/>
          <w:sz w:val="16"/>
          <w:szCs w:val="16"/>
        </w:rPr>
        <w:t xml:space="preserve">(адрес) </w:t>
      </w:r>
    </w:p>
    <w:p w14:paraId="4BB7DBD4" w14:textId="41C4EF42" w:rsidR="00241AD5" w:rsidRPr="00152C80" w:rsidRDefault="00241AD5" w:rsidP="00152C80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en-US"/>
        </w:rPr>
      </w:pPr>
      <w:r w:rsidRPr="00152C80">
        <w:rPr>
          <w:color w:val="333333"/>
          <w:sz w:val="22"/>
          <w:szCs w:val="22"/>
        </w:rPr>
        <w:t>_______________________________________________________________________</w:t>
      </w:r>
      <w:r w:rsidR="00152C80">
        <w:rPr>
          <w:color w:val="333333"/>
          <w:sz w:val="22"/>
          <w:szCs w:val="22"/>
          <w:lang w:val="en-US"/>
        </w:rPr>
        <w:t>______________</w:t>
      </w:r>
    </w:p>
    <w:p w14:paraId="5F479787" w14:textId="440820C7" w:rsidR="00152C80" w:rsidRPr="00152C80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en-US"/>
        </w:rPr>
      </w:pPr>
      <w:r w:rsidRPr="00152C80">
        <w:rPr>
          <w:color w:val="333333"/>
          <w:sz w:val="22"/>
          <w:szCs w:val="22"/>
        </w:rPr>
        <w:t>_______________________________________________________________________</w:t>
      </w:r>
      <w:r w:rsidR="00152C80">
        <w:rPr>
          <w:color w:val="333333"/>
          <w:sz w:val="22"/>
          <w:szCs w:val="22"/>
          <w:lang w:val="en-US"/>
        </w:rPr>
        <w:t>______________</w:t>
      </w:r>
    </w:p>
    <w:p w14:paraId="67793AE4" w14:textId="00412C27" w:rsidR="00241AD5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lang w:val="en-US"/>
        </w:rPr>
      </w:pPr>
      <w:r w:rsidRPr="00152C80">
        <w:rPr>
          <w:color w:val="333333"/>
          <w:sz w:val="16"/>
          <w:szCs w:val="16"/>
        </w:rPr>
        <w:t>(паспорт</w:t>
      </w:r>
      <w:r w:rsidR="00152C80" w:rsidRPr="00152C80">
        <w:rPr>
          <w:color w:val="333333"/>
          <w:sz w:val="16"/>
          <w:szCs w:val="16"/>
        </w:rPr>
        <w:t xml:space="preserve"> </w:t>
      </w:r>
      <w:r w:rsidRPr="00152C80">
        <w:rPr>
          <w:color w:val="333333"/>
          <w:sz w:val="16"/>
          <w:szCs w:val="16"/>
        </w:rPr>
        <w:t>серия,</w:t>
      </w:r>
      <w:r w:rsidR="00152C80" w:rsidRPr="00152C80">
        <w:rPr>
          <w:color w:val="333333"/>
          <w:sz w:val="16"/>
          <w:szCs w:val="16"/>
        </w:rPr>
        <w:t xml:space="preserve"> </w:t>
      </w:r>
      <w:r w:rsidRPr="00152C80">
        <w:rPr>
          <w:color w:val="333333"/>
          <w:sz w:val="16"/>
          <w:szCs w:val="16"/>
        </w:rPr>
        <w:t>номер, кем и когда выдан)</w:t>
      </w:r>
    </w:p>
    <w:p w14:paraId="1A0A1B4B" w14:textId="77777777" w:rsidR="00152C80" w:rsidRPr="00152C80" w:rsidRDefault="00152C80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en-US"/>
        </w:rPr>
      </w:pPr>
    </w:p>
    <w:p w14:paraId="37D51B15" w14:textId="77777777" w:rsidR="00152C80" w:rsidRPr="00152C80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lang w:val="en-US"/>
        </w:rPr>
      </w:pPr>
      <w:r w:rsidRPr="00152C80">
        <w:rPr>
          <w:color w:val="333333"/>
          <w:sz w:val="22"/>
          <w:szCs w:val="22"/>
        </w:rPr>
        <w:t>Данные законного представителя Участника – несовершеннолетнего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22"/>
          <w:szCs w:val="22"/>
        </w:rPr>
        <w:t>лица:</w:t>
      </w:r>
      <w:r w:rsidR="00152C80" w:rsidRPr="00152C80">
        <w:rPr>
          <w:color w:val="333333"/>
          <w:sz w:val="22"/>
          <w:szCs w:val="22"/>
        </w:rPr>
        <w:t xml:space="preserve"> </w:t>
      </w:r>
      <w:r w:rsidRPr="00152C80">
        <w:rPr>
          <w:color w:val="333333"/>
          <w:sz w:val="16"/>
          <w:szCs w:val="16"/>
        </w:rPr>
        <w:t xml:space="preserve">(заполняется в случае подписания согласия законным представителем) </w:t>
      </w:r>
    </w:p>
    <w:p w14:paraId="2140154D" w14:textId="77777777" w:rsidR="00152C80" w:rsidRPr="00152C80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en-US"/>
        </w:rPr>
      </w:pPr>
      <w:r w:rsidRPr="00152C80">
        <w:rPr>
          <w:color w:val="333333"/>
          <w:sz w:val="22"/>
          <w:szCs w:val="22"/>
        </w:rPr>
        <w:t xml:space="preserve">__________________________________________________________ </w:t>
      </w:r>
    </w:p>
    <w:p w14:paraId="2404D9D8" w14:textId="77777777" w:rsidR="00152C80" w:rsidRPr="00152C80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  <w:lang w:val="en-US"/>
        </w:rPr>
      </w:pPr>
      <w:r w:rsidRPr="00152C80">
        <w:rPr>
          <w:color w:val="333333"/>
          <w:sz w:val="16"/>
          <w:szCs w:val="16"/>
        </w:rPr>
        <w:t xml:space="preserve">(Ф.И.О. полностью) </w:t>
      </w:r>
    </w:p>
    <w:p w14:paraId="30D525BB" w14:textId="6DDDC2A5" w:rsidR="00241AD5" w:rsidRPr="00152C80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52C80">
        <w:rPr>
          <w:color w:val="333333"/>
          <w:sz w:val="22"/>
          <w:szCs w:val="22"/>
        </w:rPr>
        <w:t xml:space="preserve">_____________________________________________________________________ </w:t>
      </w:r>
      <w:r w:rsidRPr="00152C80">
        <w:rPr>
          <w:color w:val="333333"/>
          <w:sz w:val="16"/>
          <w:szCs w:val="16"/>
        </w:rPr>
        <w:t xml:space="preserve">(адрес) </w:t>
      </w:r>
      <w:r w:rsidRPr="00152C80">
        <w:rPr>
          <w:color w:val="333333"/>
          <w:sz w:val="22"/>
          <w:szCs w:val="22"/>
        </w:rPr>
        <w:t>_______________________________________________________________________</w:t>
      </w:r>
    </w:p>
    <w:p w14:paraId="6BB7C660" w14:textId="77777777" w:rsidR="00152C80" w:rsidRPr="00152C80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en-US"/>
        </w:rPr>
      </w:pPr>
      <w:r w:rsidRPr="00152C80">
        <w:rPr>
          <w:color w:val="333333"/>
          <w:sz w:val="22"/>
          <w:szCs w:val="22"/>
        </w:rPr>
        <w:t>_______________________________________________________________________</w:t>
      </w:r>
    </w:p>
    <w:p w14:paraId="322D7BF2" w14:textId="77777777" w:rsidR="00152C80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en-US"/>
        </w:rPr>
      </w:pPr>
      <w:r w:rsidRPr="00152C80">
        <w:rPr>
          <w:color w:val="333333"/>
          <w:sz w:val="16"/>
          <w:szCs w:val="16"/>
        </w:rPr>
        <w:t>(паспорт</w:t>
      </w:r>
      <w:r w:rsidR="00152C80" w:rsidRPr="00152C80">
        <w:rPr>
          <w:color w:val="333333"/>
          <w:sz w:val="16"/>
          <w:szCs w:val="16"/>
        </w:rPr>
        <w:t xml:space="preserve"> </w:t>
      </w:r>
      <w:r w:rsidRPr="00152C80">
        <w:rPr>
          <w:color w:val="333333"/>
          <w:sz w:val="16"/>
          <w:szCs w:val="16"/>
        </w:rPr>
        <w:t>серия,</w:t>
      </w:r>
      <w:r w:rsidR="00152C80" w:rsidRPr="00152C80">
        <w:rPr>
          <w:color w:val="333333"/>
          <w:sz w:val="16"/>
          <w:szCs w:val="16"/>
        </w:rPr>
        <w:t xml:space="preserve"> </w:t>
      </w:r>
      <w:r w:rsidRPr="00152C80">
        <w:rPr>
          <w:color w:val="333333"/>
          <w:sz w:val="16"/>
          <w:szCs w:val="16"/>
        </w:rPr>
        <w:t xml:space="preserve">номер, кем и когда выдан) </w:t>
      </w:r>
      <w:r w:rsidRPr="00152C80">
        <w:rPr>
          <w:color w:val="333333"/>
          <w:sz w:val="22"/>
          <w:szCs w:val="22"/>
        </w:rPr>
        <w:t xml:space="preserve">____________________________________________________________________________________________ </w:t>
      </w:r>
      <w:r w:rsidRPr="00152C80">
        <w:rPr>
          <w:color w:val="333333"/>
          <w:sz w:val="16"/>
          <w:szCs w:val="16"/>
        </w:rPr>
        <w:t>(реквизиты доверенности или иного документа, подтверждающего полномочия представителя)</w:t>
      </w:r>
      <w:r w:rsidRPr="00152C80">
        <w:rPr>
          <w:color w:val="333333"/>
          <w:sz w:val="22"/>
          <w:szCs w:val="22"/>
        </w:rPr>
        <w:t xml:space="preserve"> </w:t>
      </w:r>
    </w:p>
    <w:p w14:paraId="0DC34919" w14:textId="77777777" w:rsidR="00152C80" w:rsidRPr="00152C80" w:rsidRDefault="00152C80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en-US"/>
        </w:rPr>
      </w:pPr>
    </w:p>
    <w:p w14:paraId="0477DDED" w14:textId="77777777" w:rsidR="00152C80" w:rsidRPr="00152C80" w:rsidRDefault="00152C80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en-US"/>
        </w:rPr>
      </w:pPr>
    </w:p>
    <w:p w14:paraId="78A64361" w14:textId="15F8CA5C" w:rsidR="00D108E4" w:rsidRPr="00152C80" w:rsidRDefault="00241AD5" w:rsidP="00241AD5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52C80">
        <w:rPr>
          <w:color w:val="333333"/>
          <w:sz w:val="22"/>
          <w:szCs w:val="22"/>
        </w:rPr>
        <w:t>_______________________ (дата) ________________________ (подпись)</w:t>
      </w:r>
    </w:p>
    <w:sectPr w:rsidR="00D108E4" w:rsidRPr="00152C80">
      <w:footerReference w:type="default" r:id="rId12"/>
      <w:pgSz w:w="11906" w:h="16838"/>
      <w:pgMar w:top="1134" w:right="850" w:bottom="1134" w:left="1701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7307" w14:textId="77777777" w:rsidR="00CE1E14" w:rsidRDefault="00CE1E14">
      <w:pPr>
        <w:spacing w:after="0" w:line="240" w:lineRule="auto"/>
      </w:pPr>
      <w:r>
        <w:separator/>
      </w:r>
    </w:p>
  </w:endnote>
  <w:endnote w:type="continuationSeparator" w:id="0">
    <w:p w14:paraId="74315D35" w14:textId="77777777" w:rsidR="00CE1E14" w:rsidRDefault="00CE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BAB1" w14:textId="77777777" w:rsidR="00046D51" w:rsidRDefault="00000000">
    <w:pPr>
      <w:pStyle w:val="af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2611FC" wp14:editId="188CE6A3">
              <wp:simplePos x="0" y="0"/>
              <wp:positionH relativeFrom="column">
                <wp:posOffset>-1099185</wp:posOffset>
              </wp:positionH>
              <wp:positionV relativeFrom="paragraph">
                <wp:posOffset>-3175</wp:posOffset>
              </wp:positionV>
              <wp:extent cx="7591997" cy="990600"/>
              <wp:effectExtent l="0" t="0" r="9525" b="0"/>
              <wp:wrapNone/>
              <wp:docPr id="1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591997" cy="990600"/>
                        <a:chOff x="0" y="-39976"/>
                        <a:chExt cx="7560000" cy="1104024"/>
                      </a:xfrm>
                    </wpg:grpSpPr>
                    <wps:wsp>
                      <wps:cNvPr id="7" name="Полилиния: фигура 7"/>
                      <wps:cNvSpPr/>
                      <wps:spPr bwMode="auto">
                        <a:xfrm>
                          <a:off x="0" y="-39976"/>
                          <a:ext cx="7560000" cy="1104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1007997" extrusionOk="0">
                              <a:moveTo>
                                <a:pt x="7560000" y="0"/>
                              </a:moveTo>
                              <a:lnTo>
                                <a:pt x="7560000" y="1007997"/>
                              </a:lnTo>
                              <a:lnTo>
                                <a:pt x="0" y="1007997"/>
                              </a:lnTo>
                              <a:lnTo>
                                <a:pt x="0" y="595175"/>
                              </a:lnTo>
                              <a:lnTo>
                                <a:pt x="756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009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F4A792" id="Группа 5" o:spid="_x0000_s1026" style="position:absolute;margin-left:-86.55pt;margin-top:-.25pt;width:597.8pt;height:78pt;z-index:251659264;mso-width-relative:margin;mso-height-relative:margin" coordorigin=",-399" coordsize="75600,1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">
              <v:shape id="Полилиния: фигура 7" o:spid="_x0000_s1027" style="position:absolute;top:-399;width:75600;height:11039;visibility:visible;mso-wrap-style:square;v-text-anchor:top" coordsize="7560000,100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" path="m7560000,r,1007997l,1007997,,595175,7560000,xe" fillcolor="#400099" stroked="f" strokeweight="0">
                <v:stroke miterlimit="83231f" joinstyle="miter"/>
                <v:path arrowok="t" o:extrusionok="f" textboxrect="0,0,7560000,1007997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CA539" w14:textId="77777777" w:rsidR="00CE1E14" w:rsidRDefault="00CE1E14">
      <w:pPr>
        <w:spacing w:after="0" w:line="240" w:lineRule="auto"/>
      </w:pPr>
      <w:r>
        <w:separator/>
      </w:r>
    </w:p>
  </w:footnote>
  <w:footnote w:type="continuationSeparator" w:id="0">
    <w:p w14:paraId="78CBB7C3" w14:textId="77777777" w:rsidR="00CE1E14" w:rsidRDefault="00CE1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4BA1"/>
    <w:multiLevelType w:val="hybridMultilevel"/>
    <w:tmpl w:val="588A35D2"/>
    <w:lvl w:ilvl="0" w:tplc="4B8A43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EA130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8241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0A0DB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E63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520C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8479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0AFF4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DC1A3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E0BB3"/>
    <w:multiLevelType w:val="hybridMultilevel"/>
    <w:tmpl w:val="2408B7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740829"/>
    <w:multiLevelType w:val="hybridMultilevel"/>
    <w:tmpl w:val="9B465164"/>
    <w:lvl w:ilvl="0" w:tplc="E9120B08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92FC53F4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1C3EBAE2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12FC8B44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1A2E9D3E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D03E8DC0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8396B4F6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B6821168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FE42DE8A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652F096B"/>
    <w:multiLevelType w:val="hybridMultilevel"/>
    <w:tmpl w:val="F906078E"/>
    <w:lvl w:ilvl="0" w:tplc="3F36473C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 w:tplc="2F9CFC20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 w:tplc="E834BAFA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 w:tplc="8F42493E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 w:tplc="339EBC10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 w:tplc="4EFC9E84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 w:tplc="B3425D2C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 w:tplc="ED0A177C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 w:tplc="3F24C79C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 w16cid:durableId="211768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499462">
    <w:abstractNumId w:val="2"/>
  </w:num>
  <w:num w:numId="3" w16cid:durableId="700210541">
    <w:abstractNumId w:val="0"/>
  </w:num>
  <w:num w:numId="4" w16cid:durableId="180796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51"/>
    <w:rsid w:val="00005B33"/>
    <w:rsid w:val="0001757D"/>
    <w:rsid w:val="00027240"/>
    <w:rsid w:val="00030996"/>
    <w:rsid w:val="00033260"/>
    <w:rsid w:val="00040710"/>
    <w:rsid w:val="00043932"/>
    <w:rsid w:val="00046D51"/>
    <w:rsid w:val="00055334"/>
    <w:rsid w:val="00066ABA"/>
    <w:rsid w:val="000745DD"/>
    <w:rsid w:val="00077C8E"/>
    <w:rsid w:val="00083A35"/>
    <w:rsid w:val="0009172C"/>
    <w:rsid w:val="00091D1B"/>
    <w:rsid w:val="00096D0B"/>
    <w:rsid w:val="000A344F"/>
    <w:rsid w:val="000A602D"/>
    <w:rsid w:val="000A78F2"/>
    <w:rsid w:val="000B0264"/>
    <w:rsid w:val="000C46EF"/>
    <w:rsid w:val="000C474B"/>
    <w:rsid w:val="000C5BFD"/>
    <w:rsid w:val="000C754E"/>
    <w:rsid w:val="000E2128"/>
    <w:rsid w:val="000E5C37"/>
    <w:rsid w:val="000E7804"/>
    <w:rsid w:val="000F0E34"/>
    <w:rsid w:val="000F3517"/>
    <w:rsid w:val="000F6041"/>
    <w:rsid w:val="000F69F5"/>
    <w:rsid w:val="000F7278"/>
    <w:rsid w:val="000F7BEF"/>
    <w:rsid w:val="00100396"/>
    <w:rsid w:val="00115A7C"/>
    <w:rsid w:val="00116185"/>
    <w:rsid w:val="00116690"/>
    <w:rsid w:val="0012072A"/>
    <w:rsid w:val="00122B00"/>
    <w:rsid w:val="00124758"/>
    <w:rsid w:val="0012521A"/>
    <w:rsid w:val="00126852"/>
    <w:rsid w:val="00134F62"/>
    <w:rsid w:val="001375E5"/>
    <w:rsid w:val="00142A46"/>
    <w:rsid w:val="00146302"/>
    <w:rsid w:val="001516DE"/>
    <w:rsid w:val="00151AD7"/>
    <w:rsid w:val="00152C80"/>
    <w:rsid w:val="0015688F"/>
    <w:rsid w:val="0016375B"/>
    <w:rsid w:val="00164552"/>
    <w:rsid w:val="00170465"/>
    <w:rsid w:val="001708AC"/>
    <w:rsid w:val="001738D6"/>
    <w:rsid w:val="00174F79"/>
    <w:rsid w:val="00175020"/>
    <w:rsid w:val="00183BBF"/>
    <w:rsid w:val="001921FD"/>
    <w:rsid w:val="00193D0F"/>
    <w:rsid w:val="001A4BDC"/>
    <w:rsid w:val="001A52C9"/>
    <w:rsid w:val="001B03FE"/>
    <w:rsid w:val="001B3F29"/>
    <w:rsid w:val="001B5C06"/>
    <w:rsid w:val="001B621C"/>
    <w:rsid w:val="001C0658"/>
    <w:rsid w:val="001C17A2"/>
    <w:rsid w:val="001C4ED0"/>
    <w:rsid w:val="001C5539"/>
    <w:rsid w:val="001D0D44"/>
    <w:rsid w:val="001D1429"/>
    <w:rsid w:val="001D7EEF"/>
    <w:rsid w:val="001E08A9"/>
    <w:rsid w:val="001E1477"/>
    <w:rsid w:val="001E3B1E"/>
    <w:rsid w:val="001E62CC"/>
    <w:rsid w:val="001F118D"/>
    <w:rsid w:val="001F1C11"/>
    <w:rsid w:val="001F208C"/>
    <w:rsid w:val="00217E61"/>
    <w:rsid w:val="00223BAD"/>
    <w:rsid w:val="0022466E"/>
    <w:rsid w:val="00224DAE"/>
    <w:rsid w:val="002275BE"/>
    <w:rsid w:val="00236502"/>
    <w:rsid w:val="00241AD5"/>
    <w:rsid w:val="00245FEE"/>
    <w:rsid w:val="00246E73"/>
    <w:rsid w:val="002509CA"/>
    <w:rsid w:val="00251ACB"/>
    <w:rsid w:val="00255226"/>
    <w:rsid w:val="002562A2"/>
    <w:rsid w:val="002571B9"/>
    <w:rsid w:val="0026073C"/>
    <w:rsid w:val="00262FB5"/>
    <w:rsid w:val="0026341F"/>
    <w:rsid w:val="00272467"/>
    <w:rsid w:val="00274CB7"/>
    <w:rsid w:val="00274E94"/>
    <w:rsid w:val="00287430"/>
    <w:rsid w:val="00295448"/>
    <w:rsid w:val="00297B07"/>
    <w:rsid w:val="002A022F"/>
    <w:rsid w:val="002A1012"/>
    <w:rsid w:val="002A1594"/>
    <w:rsid w:val="002A25D9"/>
    <w:rsid w:val="002A2BC4"/>
    <w:rsid w:val="002B7C85"/>
    <w:rsid w:val="002C0986"/>
    <w:rsid w:val="002E1282"/>
    <w:rsid w:val="002E157B"/>
    <w:rsid w:val="002E192A"/>
    <w:rsid w:val="002E1AEE"/>
    <w:rsid w:val="002E4E6A"/>
    <w:rsid w:val="002E757F"/>
    <w:rsid w:val="002F32CF"/>
    <w:rsid w:val="002F4F24"/>
    <w:rsid w:val="002F51F8"/>
    <w:rsid w:val="0030499B"/>
    <w:rsid w:val="00307DFD"/>
    <w:rsid w:val="00317D55"/>
    <w:rsid w:val="003211E2"/>
    <w:rsid w:val="003228AE"/>
    <w:rsid w:val="0032741F"/>
    <w:rsid w:val="00332DF8"/>
    <w:rsid w:val="00334406"/>
    <w:rsid w:val="00353ABF"/>
    <w:rsid w:val="00356843"/>
    <w:rsid w:val="0035738A"/>
    <w:rsid w:val="00364EC4"/>
    <w:rsid w:val="00372DDD"/>
    <w:rsid w:val="003757EA"/>
    <w:rsid w:val="00377118"/>
    <w:rsid w:val="0038241E"/>
    <w:rsid w:val="003940EA"/>
    <w:rsid w:val="0039668D"/>
    <w:rsid w:val="003A06A3"/>
    <w:rsid w:val="003A2359"/>
    <w:rsid w:val="003A6D5A"/>
    <w:rsid w:val="003C17ED"/>
    <w:rsid w:val="003C2C18"/>
    <w:rsid w:val="003C3261"/>
    <w:rsid w:val="003D1363"/>
    <w:rsid w:val="003D1F5E"/>
    <w:rsid w:val="003D56D0"/>
    <w:rsid w:val="003F3AD3"/>
    <w:rsid w:val="003F50FA"/>
    <w:rsid w:val="00400751"/>
    <w:rsid w:val="00400B5D"/>
    <w:rsid w:val="00401979"/>
    <w:rsid w:val="00402C65"/>
    <w:rsid w:val="0040557B"/>
    <w:rsid w:val="00413CFB"/>
    <w:rsid w:val="00417F5A"/>
    <w:rsid w:val="004261A3"/>
    <w:rsid w:val="00433870"/>
    <w:rsid w:val="00434BCA"/>
    <w:rsid w:val="00436229"/>
    <w:rsid w:val="00441C1F"/>
    <w:rsid w:val="004533E8"/>
    <w:rsid w:val="00481AB0"/>
    <w:rsid w:val="00483C57"/>
    <w:rsid w:val="00485A79"/>
    <w:rsid w:val="00492D81"/>
    <w:rsid w:val="0049396D"/>
    <w:rsid w:val="00496399"/>
    <w:rsid w:val="004A0C17"/>
    <w:rsid w:val="004A25FF"/>
    <w:rsid w:val="004B153C"/>
    <w:rsid w:val="004B508B"/>
    <w:rsid w:val="004B5DEC"/>
    <w:rsid w:val="004C01BA"/>
    <w:rsid w:val="004C2706"/>
    <w:rsid w:val="004C5AE9"/>
    <w:rsid w:val="004D5F15"/>
    <w:rsid w:val="004D65D5"/>
    <w:rsid w:val="004E2B19"/>
    <w:rsid w:val="004E5E54"/>
    <w:rsid w:val="004F29F3"/>
    <w:rsid w:val="00500A21"/>
    <w:rsid w:val="00503EBD"/>
    <w:rsid w:val="00514789"/>
    <w:rsid w:val="00515BD8"/>
    <w:rsid w:val="005172BD"/>
    <w:rsid w:val="00530087"/>
    <w:rsid w:val="00542488"/>
    <w:rsid w:val="00543AA2"/>
    <w:rsid w:val="00543E37"/>
    <w:rsid w:val="00545E1F"/>
    <w:rsid w:val="00546870"/>
    <w:rsid w:val="00550FAB"/>
    <w:rsid w:val="00551A87"/>
    <w:rsid w:val="00566A4A"/>
    <w:rsid w:val="0057348F"/>
    <w:rsid w:val="00574C24"/>
    <w:rsid w:val="005753A2"/>
    <w:rsid w:val="005B4C10"/>
    <w:rsid w:val="005B6A0E"/>
    <w:rsid w:val="005C4941"/>
    <w:rsid w:val="005D13B2"/>
    <w:rsid w:val="005D3D31"/>
    <w:rsid w:val="005D4EBF"/>
    <w:rsid w:val="005D507B"/>
    <w:rsid w:val="005D6DEF"/>
    <w:rsid w:val="005E7D17"/>
    <w:rsid w:val="005F1C84"/>
    <w:rsid w:val="005F3188"/>
    <w:rsid w:val="005F6211"/>
    <w:rsid w:val="005F62F5"/>
    <w:rsid w:val="00601F31"/>
    <w:rsid w:val="00611D3E"/>
    <w:rsid w:val="00621401"/>
    <w:rsid w:val="00623A17"/>
    <w:rsid w:val="00625A38"/>
    <w:rsid w:val="00635D5F"/>
    <w:rsid w:val="0063706B"/>
    <w:rsid w:val="006415C5"/>
    <w:rsid w:val="00645781"/>
    <w:rsid w:val="006459FD"/>
    <w:rsid w:val="006463FB"/>
    <w:rsid w:val="006526E5"/>
    <w:rsid w:val="0065349A"/>
    <w:rsid w:val="00654D83"/>
    <w:rsid w:val="00655B8E"/>
    <w:rsid w:val="00656557"/>
    <w:rsid w:val="006635FD"/>
    <w:rsid w:val="006646AD"/>
    <w:rsid w:val="00674C72"/>
    <w:rsid w:val="00675D35"/>
    <w:rsid w:val="00677867"/>
    <w:rsid w:val="00683D3F"/>
    <w:rsid w:val="006944B0"/>
    <w:rsid w:val="006A1D72"/>
    <w:rsid w:val="006A40EB"/>
    <w:rsid w:val="006B2606"/>
    <w:rsid w:val="006B55DD"/>
    <w:rsid w:val="006B5B11"/>
    <w:rsid w:val="006C00E7"/>
    <w:rsid w:val="006D4C2B"/>
    <w:rsid w:val="006D5A53"/>
    <w:rsid w:val="006F59F1"/>
    <w:rsid w:val="00702F6F"/>
    <w:rsid w:val="007071C2"/>
    <w:rsid w:val="0070754B"/>
    <w:rsid w:val="00710057"/>
    <w:rsid w:val="00711AAC"/>
    <w:rsid w:val="007125EF"/>
    <w:rsid w:val="007144C5"/>
    <w:rsid w:val="00717DEF"/>
    <w:rsid w:val="007207D1"/>
    <w:rsid w:val="00725C03"/>
    <w:rsid w:val="00725D61"/>
    <w:rsid w:val="0072725D"/>
    <w:rsid w:val="00727D94"/>
    <w:rsid w:val="0073258E"/>
    <w:rsid w:val="00735689"/>
    <w:rsid w:val="00735A51"/>
    <w:rsid w:val="00751048"/>
    <w:rsid w:val="00756550"/>
    <w:rsid w:val="00756B08"/>
    <w:rsid w:val="00761B4C"/>
    <w:rsid w:val="00762DFD"/>
    <w:rsid w:val="00766A7F"/>
    <w:rsid w:val="00777832"/>
    <w:rsid w:val="0078093C"/>
    <w:rsid w:val="00792D57"/>
    <w:rsid w:val="00794961"/>
    <w:rsid w:val="007A5CB3"/>
    <w:rsid w:val="007A6166"/>
    <w:rsid w:val="007B06E7"/>
    <w:rsid w:val="007B56B5"/>
    <w:rsid w:val="007B7AE5"/>
    <w:rsid w:val="007C014E"/>
    <w:rsid w:val="007C3BEB"/>
    <w:rsid w:val="007C45CA"/>
    <w:rsid w:val="007C6DE0"/>
    <w:rsid w:val="007D2064"/>
    <w:rsid w:val="007D486C"/>
    <w:rsid w:val="007D4B97"/>
    <w:rsid w:val="007D4CF5"/>
    <w:rsid w:val="007D547B"/>
    <w:rsid w:val="007D56C6"/>
    <w:rsid w:val="007E35A2"/>
    <w:rsid w:val="007E4E7C"/>
    <w:rsid w:val="007E5B84"/>
    <w:rsid w:val="007F1A2C"/>
    <w:rsid w:val="007F634A"/>
    <w:rsid w:val="007F646F"/>
    <w:rsid w:val="007F73FB"/>
    <w:rsid w:val="0080292C"/>
    <w:rsid w:val="00803069"/>
    <w:rsid w:val="00812C43"/>
    <w:rsid w:val="0081308B"/>
    <w:rsid w:val="00814487"/>
    <w:rsid w:val="00816724"/>
    <w:rsid w:val="00820695"/>
    <w:rsid w:val="008430A7"/>
    <w:rsid w:val="00847FEF"/>
    <w:rsid w:val="0085250D"/>
    <w:rsid w:val="008665E6"/>
    <w:rsid w:val="00866BF4"/>
    <w:rsid w:val="00866D66"/>
    <w:rsid w:val="008719AE"/>
    <w:rsid w:val="00873774"/>
    <w:rsid w:val="00876005"/>
    <w:rsid w:val="00876171"/>
    <w:rsid w:val="008767FD"/>
    <w:rsid w:val="00880F74"/>
    <w:rsid w:val="00881403"/>
    <w:rsid w:val="008A1A3B"/>
    <w:rsid w:val="008B0DD2"/>
    <w:rsid w:val="008C5635"/>
    <w:rsid w:val="008C6692"/>
    <w:rsid w:val="008D097D"/>
    <w:rsid w:val="008D2ACD"/>
    <w:rsid w:val="008E401F"/>
    <w:rsid w:val="008E46F3"/>
    <w:rsid w:val="008E5E26"/>
    <w:rsid w:val="008E77D5"/>
    <w:rsid w:val="008F06AC"/>
    <w:rsid w:val="008F224E"/>
    <w:rsid w:val="008F28EB"/>
    <w:rsid w:val="0090196C"/>
    <w:rsid w:val="00902265"/>
    <w:rsid w:val="0090356B"/>
    <w:rsid w:val="00925C6D"/>
    <w:rsid w:val="00926876"/>
    <w:rsid w:val="009303EF"/>
    <w:rsid w:val="00936263"/>
    <w:rsid w:val="009406E0"/>
    <w:rsid w:val="00944E4E"/>
    <w:rsid w:val="00946B83"/>
    <w:rsid w:val="00960A12"/>
    <w:rsid w:val="009621DE"/>
    <w:rsid w:val="009731C9"/>
    <w:rsid w:val="009758AA"/>
    <w:rsid w:val="009906F4"/>
    <w:rsid w:val="00991B99"/>
    <w:rsid w:val="009931E6"/>
    <w:rsid w:val="009942B1"/>
    <w:rsid w:val="009B2832"/>
    <w:rsid w:val="009D0C04"/>
    <w:rsid w:val="009D68FA"/>
    <w:rsid w:val="009D6C06"/>
    <w:rsid w:val="009F0D24"/>
    <w:rsid w:val="009F1C10"/>
    <w:rsid w:val="009F262C"/>
    <w:rsid w:val="00A02E95"/>
    <w:rsid w:val="00A03CF9"/>
    <w:rsid w:val="00A0437C"/>
    <w:rsid w:val="00A06BD1"/>
    <w:rsid w:val="00A1010A"/>
    <w:rsid w:val="00A15DF3"/>
    <w:rsid w:val="00A22BD7"/>
    <w:rsid w:val="00A22CAB"/>
    <w:rsid w:val="00A27452"/>
    <w:rsid w:val="00A33A4B"/>
    <w:rsid w:val="00A35B65"/>
    <w:rsid w:val="00A35CE4"/>
    <w:rsid w:val="00A46D9D"/>
    <w:rsid w:val="00A528DA"/>
    <w:rsid w:val="00A65CF3"/>
    <w:rsid w:val="00A67366"/>
    <w:rsid w:val="00A70ACD"/>
    <w:rsid w:val="00A746AF"/>
    <w:rsid w:val="00A7790C"/>
    <w:rsid w:val="00A835DC"/>
    <w:rsid w:val="00A84A7F"/>
    <w:rsid w:val="00A86F76"/>
    <w:rsid w:val="00A97061"/>
    <w:rsid w:val="00A97FD7"/>
    <w:rsid w:val="00AB1481"/>
    <w:rsid w:val="00AB3B38"/>
    <w:rsid w:val="00AB60EA"/>
    <w:rsid w:val="00AC58F6"/>
    <w:rsid w:val="00AC5F28"/>
    <w:rsid w:val="00AC7BCF"/>
    <w:rsid w:val="00AD58F4"/>
    <w:rsid w:val="00AE3639"/>
    <w:rsid w:val="00AE4E8D"/>
    <w:rsid w:val="00AF092F"/>
    <w:rsid w:val="00AF150B"/>
    <w:rsid w:val="00AF2C5B"/>
    <w:rsid w:val="00AF52B3"/>
    <w:rsid w:val="00AF681D"/>
    <w:rsid w:val="00B00072"/>
    <w:rsid w:val="00B11F92"/>
    <w:rsid w:val="00B14868"/>
    <w:rsid w:val="00B17B52"/>
    <w:rsid w:val="00B229AA"/>
    <w:rsid w:val="00B33407"/>
    <w:rsid w:val="00B36C4B"/>
    <w:rsid w:val="00B509B9"/>
    <w:rsid w:val="00B52BE0"/>
    <w:rsid w:val="00B607E6"/>
    <w:rsid w:val="00B635CA"/>
    <w:rsid w:val="00B70A98"/>
    <w:rsid w:val="00B70AAF"/>
    <w:rsid w:val="00B72031"/>
    <w:rsid w:val="00B75686"/>
    <w:rsid w:val="00B75C74"/>
    <w:rsid w:val="00B75F68"/>
    <w:rsid w:val="00B80C6B"/>
    <w:rsid w:val="00B86AF7"/>
    <w:rsid w:val="00B8722C"/>
    <w:rsid w:val="00B9367E"/>
    <w:rsid w:val="00B95BEA"/>
    <w:rsid w:val="00B963FC"/>
    <w:rsid w:val="00BA5246"/>
    <w:rsid w:val="00BB0388"/>
    <w:rsid w:val="00BB27E7"/>
    <w:rsid w:val="00BB465D"/>
    <w:rsid w:val="00BB648B"/>
    <w:rsid w:val="00BC3ECE"/>
    <w:rsid w:val="00BC5356"/>
    <w:rsid w:val="00BC7F1B"/>
    <w:rsid w:val="00BD1E25"/>
    <w:rsid w:val="00BF6BAA"/>
    <w:rsid w:val="00C03557"/>
    <w:rsid w:val="00C10CF4"/>
    <w:rsid w:val="00C1360C"/>
    <w:rsid w:val="00C14BFB"/>
    <w:rsid w:val="00C1683A"/>
    <w:rsid w:val="00C16BBD"/>
    <w:rsid w:val="00C22904"/>
    <w:rsid w:val="00C23D38"/>
    <w:rsid w:val="00C31939"/>
    <w:rsid w:val="00C3249B"/>
    <w:rsid w:val="00C33DCA"/>
    <w:rsid w:val="00C41B14"/>
    <w:rsid w:val="00C4587C"/>
    <w:rsid w:val="00C4701D"/>
    <w:rsid w:val="00C60709"/>
    <w:rsid w:val="00C62BDB"/>
    <w:rsid w:val="00C73DE3"/>
    <w:rsid w:val="00C8159E"/>
    <w:rsid w:val="00C928B6"/>
    <w:rsid w:val="00CA5A0A"/>
    <w:rsid w:val="00CB47F9"/>
    <w:rsid w:val="00CB6546"/>
    <w:rsid w:val="00CC39D1"/>
    <w:rsid w:val="00CC4A78"/>
    <w:rsid w:val="00CD259D"/>
    <w:rsid w:val="00CD5CC9"/>
    <w:rsid w:val="00CD7908"/>
    <w:rsid w:val="00CE096D"/>
    <w:rsid w:val="00CE181C"/>
    <w:rsid w:val="00CE1E14"/>
    <w:rsid w:val="00CE4653"/>
    <w:rsid w:val="00CE54EC"/>
    <w:rsid w:val="00CF12CB"/>
    <w:rsid w:val="00D00BA2"/>
    <w:rsid w:val="00D03A65"/>
    <w:rsid w:val="00D03D43"/>
    <w:rsid w:val="00D05294"/>
    <w:rsid w:val="00D07DC1"/>
    <w:rsid w:val="00D10699"/>
    <w:rsid w:val="00D108E4"/>
    <w:rsid w:val="00D1119A"/>
    <w:rsid w:val="00D121A9"/>
    <w:rsid w:val="00D254CD"/>
    <w:rsid w:val="00D27A5E"/>
    <w:rsid w:val="00D452DE"/>
    <w:rsid w:val="00D526D3"/>
    <w:rsid w:val="00D56B99"/>
    <w:rsid w:val="00D63AD3"/>
    <w:rsid w:val="00D85967"/>
    <w:rsid w:val="00D921CF"/>
    <w:rsid w:val="00D925D9"/>
    <w:rsid w:val="00DA0403"/>
    <w:rsid w:val="00DB2416"/>
    <w:rsid w:val="00DB4F61"/>
    <w:rsid w:val="00DB4F9C"/>
    <w:rsid w:val="00DB69F1"/>
    <w:rsid w:val="00DC0CA5"/>
    <w:rsid w:val="00DC24C3"/>
    <w:rsid w:val="00DC266E"/>
    <w:rsid w:val="00DC7B32"/>
    <w:rsid w:val="00DE0F20"/>
    <w:rsid w:val="00DE1A09"/>
    <w:rsid w:val="00DE6173"/>
    <w:rsid w:val="00DE734D"/>
    <w:rsid w:val="00DF339A"/>
    <w:rsid w:val="00DF4E60"/>
    <w:rsid w:val="00E03D3C"/>
    <w:rsid w:val="00E105F3"/>
    <w:rsid w:val="00E11CE7"/>
    <w:rsid w:val="00E20493"/>
    <w:rsid w:val="00E235E0"/>
    <w:rsid w:val="00E25E87"/>
    <w:rsid w:val="00E267CA"/>
    <w:rsid w:val="00E32355"/>
    <w:rsid w:val="00E32AAC"/>
    <w:rsid w:val="00E33E0C"/>
    <w:rsid w:val="00E37CAB"/>
    <w:rsid w:val="00E545BD"/>
    <w:rsid w:val="00E5721A"/>
    <w:rsid w:val="00E63412"/>
    <w:rsid w:val="00E663D7"/>
    <w:rsid w:val="00E762F4"/>
    <w:rsid w:val="00E777F0"/>
    <w:rsid w:val="00E823EE"/>
    <w:rsid w:val="00E82492"/>
    <w:rsid w:val="00E87CA1"/>
    <w:rsid w:val="00EA5D4F"/>
    <w:rsid w:val="00EA7736"/>
    <w:rsid w:val="00EB4292"/>
    <w:rsid w:val="00EC2D56"/>
    <w:rsid w:val="00EC3AC1"/>
    <w:rsid w:val="00ED74FF"/>
    <w:rsid w:val="00EE7A42"/>
    <w:rsid w:val="00F121AA"/>
    <w:rsid w:val="00F14487"/>
    <w:rsid w:val="00F17815"/>
    <w:rsid w:val="00F2077B"/>
    <w:rsid w:val="00F234EF"/>
    <w:rsid w:val="00F24001"/>
    <w:rsid w:val="00F25898"/>
    <w:rsid w:val="00F26715"/>
    <w:rsid w:val="00F31430"/>
    <w:rsid w:val="00F3231F"/>
    <w:rsid w:val="00F32C92"/>
    <w:rsid w:val="00F36082"/>
    <w:rsid w:val="00F41011"/>
    <w:rsid w:val="00F435EC"/>
    <w:rsid w:val="00F4668B"/>
    <w:rsid w:val="00F52A02"/>
    <w:rsid w:val="00F560FB"/>
    <w:rsid w:val="00F62715"/>
    <w:rsid w:val="00F717CB"/>
    <w:rsid w:val="00F74489"/>
    <w:rsid w:val="00F7656D"/>
    <w:rsid w:val="00F777D5"/>
    <w:rsid w:val="00F87C97"/>
    <w:rsid w:val="00F90157"/>
    <w:rsid w:val="00F91979"/>
    <w:rsid w:val="00F9381E"/>
    <w:rsid w:val="00F94091"/>
    <w:rsid w:val="00F95028"/>
    <w:rsid w:val="00F959A0"/>
    <w:rsid w:val="00F9702C"/>
    <w:rsid w:val="00FA2E39"/>
    <w:rsid w:val="00FB3F31"/>
    <w:rsid w:val="00FC07CF"/>
    <w:rsid w:val="00FC1A72"/>
    <w:rsid w:val="00FC47A9"/>
    <w:rsid w:val="00FC71C7"/>
    <w:rsid w:val="00FD5E3E"/>
    <w:rsid w:val="00FE37BE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D4DF"/>
  <w15:docId w15:val="{CFAE4BF4-814D-40C0-81BA-AB0CA2D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Placeholder Text"/>
    <w:basedOn w:val="a0"/>
    <w:uiPriority w:val="99"/>
    <w:semiHidden/>
    <w:rPr>
      <w:color w:val="666666"/>
    </w:rPr>
  </w:style>
  <w:style w:type="paragraph" w:customStyle="1" w:styleId="text-justify">
    <w:name w:val="text-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FollowedHyperlink"/>
    <w:basedOn w:val="a0"/>
    <w:uiPriority w:val="99"/>
    <w:semiHidden/>
    <w:unhideWhenUsed/>
    <w:rsid w:val="00174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tnfon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nfo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nfon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B2E0-3EE4-4BC5-BEBD-9EEA3573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TNFOND72-U3</cp:lastModifiedBy>
  <cp:revision>2</cp:revision>
  <cp:lastPrinted>2025-06-18T07:38:00Z</cp:lastPrinted>
  <dcterms:created xsi:type="dcterms:W3CDTF">2025-06-24T13:23:00Z</dcterms:created>
  <dcterms:modified xsi:type="dcterms:W3CDTF">2025-06-24T13:23:00Z</dcterms:modified>
</cp:coreProperties>
</file>