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1A3" w:rsidRDefault="008537A8" w:rsidP="00FC66D0">
      <w:pPr>
        <w:pStyle w:val="a3"/>
        <w:jc w:val="center"/>
        <w:outlineLvl w:val="0"/>
        <w:rPr>
          <w:b/>
          <w:sz w:val="36"/>
          <w:szCs w:val="24"/>
        </w:rPr>
      </w:pPr>
      <w:r>
        <w:rPr>
          <w:b/>
          <w:sz w:val="36"/>
          <w:szCs w:val="24"/>
        </w:rPr>
        <w:t>Первый Китайско-Российский турнир по велогонкам 2019 г.</w:t>
      </w:r>
    </w:p>
    <w:p w:rsidR="005E01A3" w:rsidRDefault="005E01A3">
      <w:pPr>
        <w:pStyle w:val="a3"/>
        <w:outlineLvl w:val="0"/>
        <w:rPr>
          <w:b/>
          <w:szCs w:val="24"/>
        </w:rPr>
      </w:pPr>
    </w:p>
    <w:p w:rsidR="005E01A3" w:rsidRDefault="008537A8">
      <w:pPr>
        <w:pStyle w:val="a3"/>
        <w:numPr>
          <w:ilvl w:val="0"/>
          <w:numId w:val="1"/>
        </w:numPr>
        <w:outlineLvl w:val="0"/>
        <w:rPr>
          <w:b/>
          <w:szCs w:val="24"/>
        </w:rPr>
      </w:pPr>
      <w:r>
        <w:rPr>
          <w:b/>
          <w:szCs w:val="24"/>
        </w:rPr>
        <w:t>Название гонки.</w:t>
      </w:r>
    </w:p>
    <w:p w:rsidR="005E01A3" w:rsidRDefault="008537A8">
      <w:pPr>
        <w:pStyle w:val="a3"/>
        <w:outlineLvl w:val="0"/>
        <w:rPr>
          <w:szCs w:val="24"/>
        </w:rPr>
      </w:pPr>
      <w:r>
        <w:rPr>
          <w:szCs w:val="24"/>
        </w:rPr>
        <w:t>Первый Китайско-Российский турнир по велогонкам 2019г.</w:t>
      </w:r>
    </w:p>
    <w:p w:rsidR="005E01A3" w:rsidRDefault="008537A8">
      <w:pPr>
        <w:pStyle w:val="a3"/>
        <w:numPr>
          <w:ilvl w:val="0"/>
          <w:numId w:val="1"/>
        </w:numPr>
        <w:outlineLvl w:val="0"/>
        <w:rPr>
          <w:b/>
          <w:szCs w:val="24"/>
        </w:rPr>
      </w:pPr>
      <w:r>
        <w:rPr>
          <w:b/>
          <w:szCs w:val="24"/>
        </w:rPr>
        <w:t>Место и дата.</w:t>
      </w:r>
    </w:p>
    <w:p w:rsidR="005E01A3" w:rsidRDefault="006E4E80">
      <w:pPr>
        <w:pStyle w:val="a3"/>
        <w:numPr>
          <w:ilvl w:val="0"/>
          <w:numId w:val="2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Дата: 15 сентября, 18 сентября, 21</w:t>
      </w:r>
      <w:r w:rsidR="008537A8">
        <w:rPr>
          <w:sz w:val="24"/>
          <w:szCs w:val="24"/>
        </w:rPr>
        <w:t xml:space="preserve"> сентября 2019г</w:t>
      </w:r>
    </w:p>
    <w:p w:rsidR="005E01A3" w:rsidRDefault="008537A8">
      <w:pPr>
        <w:pStyle w:val="a3"/>
        <w:numPr>
          <w:ilvl w:val="0"/>
          <w:numId w:val="2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проведения:  </w:t>
      </w:r>
    </w:p>
    <w:p w:rsidR="005E01A3" w:rsidRDefault="006E4E80">
      <w:pPr>
        <w:pStyle w:val="a3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На территории Китая:  Суйфенхэ  (Открытие  гонки), Фуюань </w:t>
      </w:r>
      <w:r w:rsidR="008537A8">
        <w:rPr>
          <w:sz w:val="24"/>
          <w:szCs w:val="24"/>
        </w:rPr>
        <w:t>(Финал)</w:t>
      </w:r>
    </w:p>
    <w:p w:rsidR="005E01A3" w:rsidRDefault="008537A8">
      <w:pPr>
        <w:pStyle w:val="a3"/>
        <w:outlineLvl w:val="0"/>
        <w:rPr>
          <w:sz w:val="24"/>
          <w:szCs w:val="24"/>
        </w:rPr>
      </w:pPr>
      <w:r>
        <w:rPr>
          <w:sz w:val="24"/>
          <w:szCs w:val="24"/>
        </w:rPr>
        <w:t>На территории России:  Приморский край город Владивосток (Второй этап)</w:t>
      </w:r>
    </w:p>
    <w:p w:rsidR="005E01A3" w:rsidRDefault="008537A8">
      <w:pPr>
        <w:pStyle w:val="a3"/>
        <w:numPr>
          <w:ilvl w:val="0"/>
          <w:numId w:val="1"/>
        </w:numPr>
        <w:outlineLvl w:val="0"/>
        <w:rPr>
          <w:rFonts w:eastAsia="Microsoft YaHei UI"/>
          <w:b/>
        </w:rPr>
      </w:pPr>
      <w:r>
        <w:rPr>
          <w:b/>
        </w:rPr>
        <w:t>Организационная структура</w:t>
      </w:r>
    </w:p>
    <w:p w:rsidR="005E01A3" w:rsidRDefault="008537A8">
      <w:pPr>
        <w:pStyle w:val="a3"/>
        <w:numPr>
          <w:ilvl w:val="0"/>
          <w:numId w:val="3"/>
        </w:numPr>
        <w:outlineLvl w:val="0"/>
        <w:rPr>
          <w:szCs w:val="24"/>
        </w:rPr>
      </w:pPr>
      <w:r>
        <w:rPr>
          <w:szCs w:val="24"/>
        </w:rPr>
        <w:t>Список руководящих организаций</w:t>
      </w:r>
    </w:p>
    <w:p w:rsidR="005E01A3" w:rsidRDefault="008537A8">
      <w:pPr>
        <w:pStyle w:val="a3"/>
        <w:outlineLvl w:val="0"/>
        <w:rPr>
          <w:sz w:val="24"/>
          <w:szCs w:val="24"/>
        </w:rPr>
      </w:pPr>
      <w:r>
        <w:rPr>
          <w:sz w:val="24"/>
          <w:szCs w:val="24"/>
        </w:rPr>
        <w:t>Управление спорта Провинции Хэйлунцзяна</w:t>
      </w:r>
    </w:p>
    <w:p w:rsidR="005E01A3" w:rsidRDefault="008537A8">
      <w:pPr>
        <w:pStyle w:val="a3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Департамент физической культуры и спорта Приморского края </w:t>
      </w:r>
    </w:p>
    <w:p w:rsidR="005E01A3" w:rsidRDefault="008537A8">
      <w:pPr>
        <w:pStyle w:val="a3"/>
        <w:numPr>
          <w:ilvl w:val="0"/>
          <w:numId w:val="3"/>
        </w:numPr>
        <w:outlineLvl w:val="0"/>
        <w:rPr>
          <w:szCs w:val="24"/>
        </w:rPr>
      </w:pPr>
      <w:r>
        <w:rPr>
          <w:szCs w:val="24"/>
        </w:rPr>
        <w:t>Список организующих организаций</w:t>
      </w:r>
    </w:p>
    <w:p w:rsidR="005E01A3" w:rsidRDefault="008537A8">
      <w:pPr>
        <w:pStyle w:val="a3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Правительство города Фуюань </w:t>
      </w:r>
    </w:p>
    <w:p w:rsidR="005E01A3" w:rsidRDefault="008537A8">
      <w:pPr>
        <w:pStyle w:val="a3"/>
        <w:outlineLvl w:val="0"/>
        <w:rPr>
          <w:sz w:val="24"/>
          <w:szCs w:val="24"/>
        </w:rPr>
      </w:pPr>
      <w:r>
        <w:rPr>
          <w:sz w:val="24"/>
          <w:szCs w:val="24"/>
        </w:rPr>
        <w:t>Администрация города Владивосток</w:t>
      </w:r>
    </w:p>
    <w:p w:rsidR="005E01A3" w:rsidRDefault="008537A8">
      <w:pPr>
        <w:pStyle w:val="a3"/>
        <w:outlineLvl w:val="0"/>
        <w:rPr>
          <w:sz w:val="24"/>
          <w:szCs w:val="24"/>
        </w:rPr>
      </w:pPr>
      <w:r>
        <w:rPr>
          <w:sz w:val="24"/>
          <w:szCs w:val="24"/>
        </w:rPr>
        <w:t>Правительство города Суйфэнхэ</w:t>
      </w:r>
    </w:p>
    <w:p w:rsidR="005E01A3" w:rsidRDefault="008537A8">
      <w:pPr>
        <w:pStyle w:val="a3"/>
        <w:outlineLvl w:val="0"/>
        <w:rPr>
          <w:sz w:val="24"/>
          <w:szCs w:val="24"/>
        </w:rPr>
      </w:pPr>
      <w:r>
        <w:rPr>
          <w:sz w:val="24"/>
          <w:szCs w:val="24"/>
        </w:rPr>
        <w:t>Управление массового спорта и международного обмена провинции Хэйлунцзян</w:t>
      </w:r>
    </w:p>
    <w:p w:rsidR="005E01A3" w:rsidRDefault="008537A8">
      <w:pPr>
        <w:pStyle w:val="a3"/>
        <w:numPr>
          <w:ilvl w:val="0"/>
          <w:numId w:val="3"/>
        </w:numPr>
        <w:outlineLvl w:val="0"/>
        <w:rPr>
          <w:szCs w:val="24"/>
        </w:rPr>
      </w:pPr>
      <w:r>
        <w:rPr>
          <w:szCs w:val="24"/>
        </w:rPr>
        <w:t xml:space="preserve">Соорганизатор </w:t>
      </w:r>
    </w:p>
    <w:p w:rsidR="005E01A3" w:rsidRDefault="008537A8">
      <w:pPr>
        <w:pStyle w:val="a3"/>
        <w:outlineLvl w:val="0"/>
        <w:rPr>
          <w:sz w:val="24"/>
          <w:szCs w:val="24"/>
        </w:rPr>
      </w:pPr>
      <w:r>
        <w:rPr>
          <w:sz w:val="24"/>
          <w:szCs w:val="24"/>
        </w:rPr>
        <w:t>Управление СМИ и управление туризма города Фуюань</w:t>
      </w:r>
    </w:p>
    <w:p w:rsidR="005E01A3" w:rsidRDefault="008537A8">
      <w:pPr>
        <w:pStyle w:val="a3"/>
        <w:outlineLvl w:val="0"/>
        <w:rPr>
          <w:sz w:val="24"/>
          <w:szCs w:val="24"/>
        </w:rPr>
      </w:pPr>
      <w:r>
        <w:rPr>
          <w:sz w:val="24"/>
          <w:szCs w:val="24"/>
        </w:rPr>
        <w:t>Управление физической культуры и спорта города Владивосток</w:t>
      </w:r>
    </w:p>
    <w:p w:rsidR="005E01A3" w:rsidRDefault="008537A8">
      <w:pPr>
        <w:pStyle w:val="a3"/>
        <w:outlineLvl w:val="0"/>
        <w:rPr>
          <w:sz w:val="24"/>
          <w:szCs w:val="24"/>
        </w:rPr>
      </w:pPr>
      <w:r>
        <w:rPr>
          <w:sz w:val="24"/>
          <w:szCs w:val="24"/>
        </w:rPr>
        <w:t>Управление СМИ и управление туризма города Суйфэнхэ</w:t>
      </w:r>
    </w:p>
    <w:p w:rsidR="005E01A3" w:rsidRDefault="008537A8">
      <w:pPr>
        <w:pStyle w:val="a3"/>
        <w:outlineLvl w:val="0"/>
        <w:rPr>
          <w:sz w:val="24"/>
          <w:szCs w:val="24"/>
        </w:rPr>
      </w:pPr>
      <w:r>
        <w:rPr>
          <w:sz w:val="24"/>
          <w:szCs w:val="24"/>
        </w:rPr>
        <w:t>Велосипедная федерация провинции Хэйлунцзян</w:t>
      </w:r>
    </w:p>
    <w:p w:rsidR="005E01A3" w:rsidRDefault="008537A8">
      <w:pPr>
        <w:pStyle w:val="a3"/>
        <w:outlineLvl w:val="0"/>
        <w:rPr>
          <w:sz w:val="24"/>
          <w:szCs w:val="24"/>
        </w:rPr>
      </w:pPr>
      <w:r>
        <w:rPr>
          <w:sz w:val="24"/>
          <w:szCs w:val="24"/>
        </w:rPr>
        <w:t>Велосипедная федерация города Владивосток</w:t>
      </w:r>
    </w:p>
    <w:p w:rsidR="005E01A3" w:rsidRDefault="008537A8">
      <w:pPr>
        <w:pStyle w:val="a3"/>
        <w:outlineLvl w:val="0"/>
        <w:rPr>
          <w:rFonts w:eastAsiaTheme="minorEastAsia"/>
          <w:sz w:val="24"/>
          <w:szCs w:val="24"/>
          <w:lang w:eastAsia="zh-CN"/>
        </w:rPr>
      </w:pPr>
      <w:r>
        <w:rPr>
          <w:sz w:val="24"/>
          <w:szCs w:val="24"/>
        </w:rPr>
        <w:t xml:space="preserve">Владивостокская общественная молодежная организация здорого образа жизни </w:t>
      </w:r>
      <w:r>
        <w:rPr>
          <w:rFonts w:eastAsiaTheme="minorEastAsia" w:hAnsi="Arial"/>
          <w:sz w:val="24"/>
          <w:szCs w:val="24"/>
          <w:lang w:eastAsia="zh-CN"/>
        </w:rPr>
        <w:t>《</w:t>
      </w:r>
      <w:r>
        <w:rPr>
          <w:rFonts w:eastAsiaTheme="minorEastAsia"/>
          <w:sz w:val="24"/>
          <w:szCs w:val="24"/>
          <w:lang w:eastAsia="zh-CN"/>
        </w:rPr>
        <w:t>Абрис</w:t>
      </w:r>
      <w:r w:rsidRPr="005620E7">
        <w:rPr>
          <w:rFonts w:eastAsiaTheme="minorEastAsia"/>
          <w:sz w:val="24"/>
          <w:szCs w:val="24"/>
          <w:lang w:eastAsia="zh-CN"/>
        </w:rPr>
        <w:t>》</w:t>
      </w:r>
    </w:p>
    <w:p w:rsidR="005620E7" w:rsidRPr="005620E7" w:rsidRDefault="008537A8" w:rsidP="005620E7">
      <w:pPr>
        <w:pStyle w:val="a3"/>
        <w:outlineLvl w:val="0"/>
        <w:rPr>
          <w:rFonts w:eastAsiaTheme="minorEastAsia"/>
          <w:sz w:val="24"/>
          <w:szCs w:val="24"/>
          <w:lang w:eastAsia="zh-CN"/>
        </w:rPr>
      </w:pPr>
      <w:r w:rsidRPr="005620E7">
        <w:rPr>
          <w:rFonts w:eastAsiaTheme="minorEastAsia"/>
          <w:sz w:val="24"/>
          <w:szCs w:val="24"/>
          <w:lang w:eastAsia="zh-CN"/>
        </w:rPr>
        <w:t xml:space="preserve">4) </w:t>
      </w:r>
      <w:r w:rsidR="005620E7" w:rsidRPr="005620E7">
        <w:rPr>
          <w:rFonts w:eastAsiaTheme="minorEastAsia"/>
          <w:lang w:eastAsia="zh-CN"/>
        </w:rPr>
        <w:t>Особенная исполнительная организация</w:t>
      </w:r>
    </w:p>
    <w:p w:rsidR="005E01A3" w:rsidRDefault="005620E7" w:rsidP="005620E7">
      <w:pPr>
        <w:pStyle w:val="a3"/>
        <w:outlineLvl w:val="0"/>
        <w:rPr>
          <w:rFonts w:eastAsiaTheme="minorEastAsia"/>
          <w:sz w:val="24"/>
          <w:szCs w:val="24"/>
          <w:lang w:eastAsia="zh-CN"/>
        </w:rPr>
      </w:pPr>
      <w:r w:rsidRPr="005620E7">
        <w:rPr>
          <w:rFonts w:ascii="Arial" w:eastAsiaTheme="minorEastAsia" w:hAnsi="Arial" w:cs="Arial"/>
          <w:sz w:val="24"/>
          <w:szCs w:val="24"/>
          <w:lang w:eastAsia="zh-CN"/>
        </w:rPr>
        <w:t>Компания</w:t>
      </w:r>
      <w:r w:rsidRPr="005620E7">
        <w:rPr>
          <w:rFonts w:eastAsiaTheme="minorEastAsia"/>
          <w:sz w:val="24"/>
          <w:szCs w:val="24"/>
          <w:lang w:eastAsia="zh-CN"/>
        </w:rPr>
        <w:t xml:space="preserve"> Dazheng Sports город Харбин</w:t>
      </w:r>
    </w:p>
    <w:p w:rsidR="005E01A3" w:rsidRDefault="005E01A3">
      <w:pPr>
        <w:pStyle w:val="a3"/>
        <w:outlineLvl w:val="0"/>
        <w:rPr>
          <w:rFonts w:eastAsiaTheme="minorEastAsia"/>
          <w:sz w:val="24"/>
          <w:szCs w:val="24"/>
          <w:lang w:eastAsia="zh-CN"/>
        </w:rPr>
      </w:pPr>
    </w:p>
    <w:p w:rsidR="005E01A3" w:rsidRDefault="008537A8">
      <w:pPr>
        <w:pStyle w:val="a3"/>
        <w:numPr>
          <w:ilvl w:val="0"/>
          <w:numId w:val="1"/>
        </w:numPr>
        <w:outlineLvl w:val="0"/>
        <w:rPr>
          <w:rFonts w:eastAsiaTheme="minorEastAsia"/>
          <w:b/>
          <w:szCs w:val="24"/>
          <w:lang w:eastAsia="zh-CN"/>
        </w:rPr>
      </w:pPr>
      <w:r>
        <w:rPr>
          <w:rFonts w:eastAsiaTheme="minorEastAsia"/>
          <w:b/>
          <w:szCs w:val="24"/>
          <w:lang w:eastAsia="zh-CN"/>
        </w:rPr>
        <w:t>Порядок проведения соревнований</w:t>
      </w:r>
    </w:p>
    <w:tbl>
      <w:tblPr>
        <w:tblStyle w:val="ac"/>
        <w:tblW w:w="9155" w:type="dxa"/>
        <w:jc w:val="center"/>
        <w:tblLayout w:type="fixed"/>
        <w:tblLook w:val="04A0" w:firstRow="1" w:lastRow="0" w:firstColumn="1" w:lastColumn="0" w:noHBand="0" w:noVBand="1"/>
      </w:tblPr>
      <w:tblGrid>
        <w:gridCol w:w="1859"/>
        <w:gridCol w:w="4236"/>
        <w:gridCol w:w="3060"/>
      </w:tblGrid>
      <w:tr w:rsidR="005E01A3">
        <w:trPr>
          <w:jc w:val="center"/>
        </w:trPr>
        <w:tc>
          <w:tcPr>
            <w:tcW w:w="1859" w:type="dxa"/>
            <w:vAlign w:val="center"/>
          </w:tcPr>
          <w:p w:rsidR="005E01A3" w:rsidRDefault="008537A8">
            <w:pPr>
              <w:widowControl/>
              <w:rPr>
                <w:rFonts w:eastAsia="Microsoft YaHei"/>
                <w:b/>
                <w:spacing w:val="23"/>
                <w:kern w:val="0"/>
                <w:sz w:val="22"/>
                <w:szCs w:val="21"/>
                <w:lang w:val="ru-RU"/>
              </w:rPr>
            </w:pPr>
            <w:r>
              <w:rPr>
                <w:rFonts w:eastAsia="Microsoft YaHei"/>
                <w:b/>
                <w:spacing w:val="23"/>
                <w:kern w:val="0"/>
                <w:sz w:val="22"/>
                <w:szCs w:val="21"/>
                <w:lang w:val="ru-RU"/>
              </w:rPr>
              <w:t>Дата (2019г)</w:t>
            </w:r>
          </w:p>
        </w:tc>
        <w:tc>
          <w:tcPr>
            <w:tcW w:w="4236" w:type="dxa"/>
            <w:vAlign w:val="center"/>
          </w:tcPr>
          <w:p w:rsidR="005E01A3" w:rsidRDefault="008537A8">
            <w:pPr>
              <w:widowControl/>
              <w:rPr>
                <w:rFonts w:eastAsia="Microsoft YaHei"/>
                <w:b/>
                <w:spacing w:val="23"/>
                <w:kern w:val="0"/>
                <w:sz w:val="22"/>
                <w:szCs w:val="21"/>
                <w:lang w:val="ru-RU"/>
              </w:rPr>
            </w:pPr>
            <w:r>
              <w:rPr>
                <w:rFonts w:eastAsia="Microsoft YaHei"/>
                <w:b/>
                <w:spacing w:val="23"/>
                <w:kern w:val="0"/>
                <w:sz w:val="22"/>
                <w:szCs w:val="21"/>
                <w:lang w:val="ru-RU"/>
              </w:rPr>
              <w:t>Положение</w:t>
            </w:r>
          </w:p>
        </w:tc>
        <w:tc>
          <w:tcPr>
            <w:tcW w:w="3060" w:type="dxa"/>
            <w:vAlign w:val="center"/>
          </w:tcPr>
          <w:p w:rsidR="005E01A3" w:rsidRDefault="008537A8">
            <w:pPr>
              <w:widowControl/>
              <w:rPr>
                <w:rFonts w:eastAsia="Microsoft YaHei"/>
                <w:b/>
                <w:spacing w:val="23"/>
                <w:kern w:val="0"/>
                <w:sz w:val="22"/>
                <w:szCs w:val="21"/>
                <w:lang w:val="ru-RU"/>
              </w:rPr>
            </w:pPr>
            <w:r>
              <w:rPr>
                <w:rFonts w:eastAsia="Microsoft YaHei"/>
                <w:b/>
                <w:spacing w:val="23"/>
                <w:kern w:val="0"/>
                <w:sz w:val="22"/>
                <w:szCs w:val="21"/>
                <w:lang w:val="ru-RU"/>
              </w:rPr>
              <w:t>Место</w:t>
            </w:r>
          </w:p>
        </w:tc>
      </w:tr>
      <w:tr w:rsidR="005E01A3" w:rsidTr="00676B6D">
        <w:trPr>
          <w:trHeight w:val="395"/>
          <w:jc w:val="center"/>
        </w:trPr>
        <w:tc>
          <w:tcPr>
            <w:tcW w:w="1859" w:type="dxa"/>
            <w:vAlign w:val="center"/>
          </w:tcPr>
          <w:p w:rsidR="00676B6D" w:rsidRPr="00676B6D" w:rsidRDefault="008537A8">
            <w:pPr>
              <w:widowControl/>
              <w:rPr>
                <w:rFonts w:eastAsia="Microsoft YaHei"/>
                <w:spacing w:val="23"/>
                <w:kern w:val="0"/>
                <w:sz w:val="22"/>
                <w:szCs w:val="21"/>
                <w:lang w:val="ru-RU"/>
              </w:rPr>
            </w:pPr>
            <w:r>
              <w:rPr>
                <w:rFonts w:eastAsia="Microsoft YaHei"/>
                <w:spacing w:val="23"/>
                <w:kern w:val="0"/>
                <w:sz w:val="22"/>
                <w:szCs w:val="21"/>
              </w:rPr>
              <w:t>9.</w:t>
            </w:r>
            <w:r w:rsidR="00676B6D">
              <w:rPr>
                <w:rFonts w:eastAsia="Microsoft YaHei"/>
                <w:spacing w:val="23"/>
                <w:kern w:val="0"/>
                <w:sz w:val="22"/>
                <w:szCs w:val="21"/>
                <w:lang w:val="ru-RU"/>
              </w:rPr>
              <w:t>14</w:t>
            </w:r>
          </w:p>
        </w:tc>
        <w:tc>
          <w:tcPr>
            <w:tcW w:w="4236" w:type="dxa"/>
            <w:vAlign w:val="center"/>
          </w:tcPr>
          <w:p w:rsidR="005E01A3" w:rsidRDefault="008537A8">
            <w:pPr>
              <w:widowControl/>
              <w:rPr>
                <w:rFonts w:eastAsia="Microsoft YaHei"/>
                <w:spacing w:val="23"/>
                <w:kern w:val="0"/>
                <w:sz w:val="22"/>
                <w:szCs w:val="21"/>
                <w:lang w:val="ru-RU"/>
              </w:rPr>
            </w:pPr>
            <w:r>
              <w:rPr>
                <w:rFonts w:eastAsia="Microsoft YaHei"/>
                <w:spacing w:val="23"/>
                <w:kern w:val="0"/>
                <w:sz w:val="22"/>
                <w:szCs w:val="21"/>
                <w:lang w:val="ru-RU"/>
              </w:rPr>
              <w:t xml:space="preserve">Прибытие </w:t>
            </w:r>
          </w:p>
        </w:tc>
        <w:tc>
          <w:tcPr>
            <w:tcW w:w="3060" w:type="dxa"/>
            <w:vAlign w:val="center"/>
          </w:tcPr>
          <w:p w:rsidR="005E01A3" w:rsidRDefault="00676B6D">
            <w:pPr>
              <w:widowControl/>
              <w:rPr>
                <w:rFonts w:eastAsia="Microsoft YaHei"/>
                <w:spacing w:val="23"/>
                <w:kern w:val="0"/>
                <w:sz w:val="22"/>
                <w:szCs w:val="21"/>
                <w:lang w:val="ru-RU"/>
              </w:rPr>
            </w:pPr>
            <w:r>
              <w:rPr>
                <w:rFonts w:eastAsia="Microsoft YaHei"/>
                <w:spacing w:val="23"/>
                <w:kern w:val="0"/>
                <w:sz w:val="22"/>
                <w:szCs w:val="21"/>
                <w:lang w:val="ru-RU"/>
              </w:rPr>
              <w:t>Суйфенхэ</w:t>
            </w:r>
          </w:p>
        </w:tc>
      </w:tr>
      <w:tr w:rsidR="005E01A3">
        <w:trPr>
          <w:trHeight w:val="314"/>
          <w:jc w:val="center"/>
        </w:trPr>
        <w:tc>
          <w:tcPr>
            <w:tcW w:w="1859" w:type="dxa"/>
            <w:vAlign w:val="center"/>
          </w:tcPr>
          <w:p w:rsidR="005E01A3" w:rsidRPr="00676B6D" w:rsidRDefault="008537A8">
            <w:pPr>
              <w:widowControl/>
              <w:rPr>
                <w:rFonts w:eastAsia="Microsoft YaHei"/>
                <w:spacing w:val="23"/>
                <w:kern w:val="0"/>
                <w:sz w:val="22"/>
                <w:szCs w:val="21"/>
                <w:lang w:val="ru-RU"/>
              </w:rPr>
            </w:pPr>
            <w:r>
              <w:rPr>
                <w:rFonts w:eastAsia="Microsoft YaHei"/>
                <w:spacing w:val="23"/>
                <w:kern w:val="0"/>
                <w:sz w:val="22"/>
                <w:szCs w:val="21"/>
              </w:rPr>
              <w:t>9.</w:t>
            </w:r>
            <w:r w:rsidR="00676B6D">
              <w:rPr>
                <w:rFonts w:eastAsia="Microsoft YaHei"/>
                <w:spacing w:val="23"/>
                <w:kern w:val="0"/>
                <w:sz w:val="22"/>
                <w:szCs w:val="21"/>
                <w:lang w:val="ru-RU"/>
              </w:rPr>
              <w:t>15</w:t>
            </w:r>
          </w:p>
        </w:tc>
        <w:tc>
          <w:tcPr>
            <w:tcW w:w="4236" w:type="dxa"/>
            <w:vAlign w:val="center"/>
          </w:tcPr>
          <w:p w:rsidR="005E01A3" w:rsidRDefault="008537A8">
            <w:pPr>
              <w:widowControl/>
              <w:rPr>
                <w:rFonts w:eastAsia="Microsoft YaHei"/>
                <w:spacing w:val="23"/>
                <w:kern w:val="0"/>
                <w:sz w:val="22"/>
                <w:szCs w:val="21"/>
                <w:lang w:val="ru-RU"/>
              </w:rPr>
            </w:pPr>
            <w:r>
              <w:rPr>
                <w:rFonts w:eastAsia="Microsoft YaHei"/>
                <w:spacing w:val="23"/>
                <w:kern w:val="0"/>
                <w:sz w:val="22"/>
                <w:szCs w:val="21"/>
                <w:lang w:val="ru-RU"/>
              </w:rPr>
              <w:t>Соревнование</w:t>
            </w:r>
            <w:r w:rsidR="00676B6D">
              <w:rPr>
                <w:rFonts w:eastAsia="Microsoft YaHei"/>
                <w:spacing w:val="23"/>
                <w:kern w:val="0"/>
                <w:sz w:val="22"/>
                <w:szCs w:val="21"/>
                <w:lang w:val="ru-RU"/>
              </w:rPr>
              <w:t>, открытие</w:t>
            </w:r>
          </w:p>
        </w:tc>
        <w:tc>
          <w:tcPr>
            <w:tcW w:w="3060" w:type="dxa"/>
            <w:vAlign w:val="center"/>
          </w:tcPr>
          <w:p w:rsidR="005E01A3" w:rsidRDefault="00676B6D">
            <w:pPr>
              <w:widowControl/>
              <w:rPr>
                <w:rFonts w:eastAsia="Microsoft YaHei"/>
                <w:spacing w:val="23"/>
                <w:kern w:val="0"/>
                <w:sz w:val="22"/>
                <w:szCs w:val="21"/>
                <w:lang w:val="ru-RU"/>
              </w:rPr>
            </w:pPr>
            <w:r>
              <w:rPr>
                <w:rFonts w:eastAsia="Microsoft YaHei"/>
                <w:spacing w:val="23"/>
                <w:kern w:val="0"/>
                <w:sz w:val="22"/>
                <w:szCs w:val="21"/>
                <w:lang w:val="ru-RU"/>
              </w:rPr>
              <w:t>Суйфенхэ</w:t>
            </w:r>
          </w:p>
        </w:tc>
      </w:tr>
      <w:tr w:rsidR="005E01A3">
        <w:trPr>
          <w:jc w:val="center"/>
        </w:trPr>
        <w:tc>
          <w:tcPr>
            <w:tcW w:w="1859" w:type="dxa"/>
            <w:vAlign w:val="center"/>
          </w:tcPr>
          <w:p w:rsidR="005E01A3" w:rsidRPr="00676B6D" w:rsidRDefault="008537A8">
            <w:pPr>
              <w:widowControl/>
              <w:rPr>
                <w:rFonts w:eastAsia="Microsoft YaHei"/>
                <w:spacing w:val="23"/>
                <w:kern w:val="0"/>
                <w:sz w:val="22"/>
                <w:szCs w:val="21"/>
                <w:lang w:val="ru-RU"/>
              </w:rPr>
            </w:pPr>
            <w:r>
              <w:rPr>
                <w:rFonts w:eastAsia="Microsoft YaHei"/>
                <w:spacing w:val="23"/>
                <w:kern w:val="0"/>
                <w:sz w:val="22"/>
                <w:szCs w:val="21"/>
              </w:rPr>
              <w:t>9.</w:t>
            </w:r>
            <w:r w:rsidR="00676B6D">
              <w:rPr>
                <w:rFonts w:eastAsia="Microsoft YaHei"/>
                <w:spacing w:val="23"/>
                <w:kern w:val="0"/>
                <w:sz w:val="22"/>
                <w:szCs w:val="21"/>
                <w:lang w:val="ru-RU"/>
              </w:rPr>
              <w:t>16</w:t>
            </w:r>
          </w:p>
        </w:tc>
        <w:tc>
          <w:tcPr>
            <w:tcW w:w="4236" w:type="dxa"/>
            <w:vAlign w:val="center"/>
          </w:tcPr>
          <w:p w:rsidR="005E01A3" w:rsidRDefault="008537A8">
            <w:pPr>
              <w:widowControl/>
              <w:rPr>
                <w:rFonts w:eastAsia="Microsoft YaHei"/>
                <w:spacing w:val="23"/>
                <w:kern w:val="0"/>
                <w:sz w:val="22"/>
                <w:szCs w:val="21"/>
                <w:lang w:val="ru-RU"/>
              </w:rPr>
            </w:pPr>
            <w:r>
              <w:rPr>
                <w:rFonts w:eastAsia="Microsoft YaHei"/>
                <w:spacing w:val="23"/>
                <w:kern w:val="0"/>
                <w:sz w:val="22"/>
                <w:szCs w:val="21"/>
                <w:lang w:val="ru-RU"/>
              </w:rPr>
              <w:t>Смена локации</w:t>
            </w:r>
          </w:p>
        </w:tc>
        <w:tc>
          <w:tcPr>
            <w:tcW w:w="3060" w:type="dxa"/>
            <w:vAlign w:val="center"/>
          </w:tcPr>
          <w:p w:rsidR="005E01A3" w:rsidRDefault="00676B6D">
            <w:pPr>
              <w:widowControl/>
              <w:rPr>
                <w:rFonts w:eastAsia="Microsoft YaHei"/>
                <w:spacing w:val="23"/>
                <w:kern w:val="0"/>
                <w:sz w:val="22"/>
                <w:szCs w:val="21"/>
                <w:lang w:val="ru-RU"/>
              </w:rPr>
            </w:pPr>
            <w:r>
              <w:rPr>
                <w:rFonts w:eastAsia="Microsoft YaHei"/>
                <w:spacing w:val="23"/>
                <w:kern w:val="0"/>
                <w:sz w:val="22"/>
                <w:szCs w:val="21"/>
                <w:lang w:val="ru-RU"/>
              </w:rPr>
              <w:t>Суйфенхэ-Владивосток</w:t>
            </w:r>
          </w:p>
        </w:tc>
      </w:tr>
      <w:tr w:rsidR="005E01A3">
        <w:trPr>
          <w:jc w:val="center"/>
        </w:trPr>
        <w:tc>
          <w:tcPr>
            <w:tcW w:w="1859" w:type="dxa"/>
            <w:vAlign w:val="center"/>
          </w:tcPr>
          <w:p w:rsidR="005E01A3" w:rsidRPr="00676B6D" w:rsidRDefault="008537A8">
            <w:pPr>
              <w:widowControl/>
              <w:rPr>
                <w:rFonts w:eastAsia="Microsoft YaHei"/>
                <w:spacing w:val="23"/>
                <w:kern w:val="0"/>
                <w:sz w:val="22"/>
                <w:szCs w:val="21"/>
                <w:lang w:val="ru-RU"/>
              </w:rPr>
            </w:pPr>
            <w:r>
              <w:rPr>
                <w:rFonts w:eastAsia="Microsoft YaHei"/>
                <w:spacing w:val="23"/>
                <w:kern w:val="0"/>
                <w:sz w:val="22"/>
                <w:szCs w:val="21"/>
              </w:rPr>
              <w:lastRenderedPageBreak/>
              <w:t>9.1</w:t>
            </w:r>
            <w:r w:rsidR="00676B6D">
              <w:rPr>
                <w:rFonts w:eastAsia="Microsoft YaHei"/>
                <w:spacing w:val="23"/>
                <w:kern w:val="0"/>
                <w:sz w:val="22"/>
                <w:szCs w:val="21"/>
                <w:lang w:val="ru-RU"/>
              </w:rPr>
              <w:t>7</w:t>
            </w:r>
          </w:p>
        </w:tc>
        <w:tc>
          <w:tcPr>
            <w:tcW w:w="4236" w:type="dxa"/>
            <w:vAlign w:val="center"/>
          </w:tcPr>
          <w:p w:rsidR="005E01A3" w:rsidRDefault="00676B6D">
            <w:pPr>
              <w:widowControl/>
              <w:rPr>
                <w:rFonts w:eastAsia="Microsoft YaHei"/>
                <w:spacing w:val="23"/>
                <w:kern w:val="0"/>
                <w:sz w:val="22"/>
                <w:szCs w:val="21"/>
                <w:lang w:val="ru-RU"/>
              </w:rPr>
            </w:pPr>
            <w:r>
              <w:rPr>
                <w:rFonts w:eastAsia="Microsoft YaHei"/>
                <w:spacing w:val="23"/>
                <w:kern w:val="0"/>
                <w:sz w:val="22"/>
                <w:szCs w:val="21"/>
                <w:lang w:val="ru-RU"/>
              </w:rPr>
              <w:t>Переход границы в Россию</w:t>
            </w:r>
            <w:r w:rsidR="008537A8">
              <w:rPr>
                <w:rFonts w:eastAsia="Microsoft YaHei"/>
                <w:spacing w:val="23"/>
                <w:kern w:val="0"/>
                <w:sz w:val="22"/>
                <w:szCs w:val="21"/>
                <w:lang w:val="ru-RU"/>
              </w:rPr>
              <w:t>,</w:t>
            </w:r>
          </w:p>
          <w:p w:rsidR="005E01A3" w:rsidRDefault="008537A8">
            <w:pPr>
              <w:widowControl/>
              <w:rPr>
                <w:rFonts w:eastAsia="Microsoft YaHei"/>
                <w:spacing w:val="23"/>
                <w:kern w:val="0"/>
                <w:sz w:val="22"/>
                <w:szCs w:val="21"/>
                <w:lang w:val="ru-RU"/>
              </w:rPr>
            </w:pPr>
            <w:r>
              <w:rPr>
                <w:rFonts w:eastAsia="Microsoft YaHei"/>
                <w:spacing w:val="23"/>
                <w:kern w:val="0"/>
                <w:sz w:val="22"/>
                <w:szCs w:val="21"/>
                <w:lang w:val="ru-RU"/>
              </w:rPr>
              <w:t>Осмотр</w:t>
            </w:r>
            <w:r w:rsidR="0061626E">
              <w:rPr>
                <w:rFonts w:eastAsia="Microsoft YaHei"/>
                <w:spacing w:val="23"/>
                <w:kern w:val="0"/>
                <w:sz w:val="22"/>
                <w:szCs w:val="21"/>
                <w:lang w:val="ru-RU"/>
              </w:rPr>
              <w:t xml:space="preserve"> </w:t>
            </w:r>
            <w:r>
              <w:rPr>
                <w:rFonts w:eastAsia="Microsoft YaHei"/>
                <w:spacing w:val="23"/>
                <w:kern w:val="0"/>
                <w:sz w:val="22"/>
                <w:szCs w:val="21"/>
                <w:lang w:val="ru-RU"/>
              </w:rPr>
              <w:t>достопримечательностей</w:t>
            </w:r>
          </w:p>
        </w:tc>
        <w:tc>
          <w:tcPr>
            <w:tcW w:w="3060" w:type="dxa"/>
            <w:vAlign w:val="center"/>
          </w:tcPr>
          <w:p w:rsidR="005E01A3" w:rsidRDefault="008537A8">
            <w:pPr>
              <w:widowControl/>
              <w:rPr>
                <w:rFonts w:eastAsia="Microsoft YaHei"/>
                <w:spacing w:val="23"/>
                <w:kern w:val="0"/>
                <w:sz w:val="22"/>
                <w:szCs w:val="21"/>
                <w:lang w:val="ru-RU"/>
              </w:rPr>
            </w:pPr>
            <w:r>
              <w:rPr>
                <w:rFonts w:eastAsia="Microsoft YaHei"/>
                <w:spacing w:val="23"/>
                <w:kern w:val="0"/>
                <w:sz w:val="22"/>
                <w:szCs w:val="21"/>
                <w:lang w:val="ru-RU"/>
              </w:rPr>
              <w:t>Суйфэнхэ-Владивосток</w:t>
            </w:r>
          </w:p>
        </w:tc>
      </w:tr>
      <w:tr w:rsidR="005E01A3">
        <w:trPr>
          <w:jc w:val="center"/>
        </w:trPr>
        <w:tc>
          <w:tcPr>
            <w:tcW w:w="1859" w:type="dxa"/>
            <w:vAlign w:val="center"/>
          </w:tcPr>
          <w:p w:rsidR="005E01A3" w:rsidRPr="00676B6D" w:rsidRDefault="008537A8">
            <w:pPr>
              <w:widowControl/>
              <w:rPr>
                <w:rFonts w:eastAsia="Microsoft YaHei"/>
                <w:spacing w:val="23"/>
                <w:kern w:val="0"/>
                <w:szCs w:val="21"/>
                <w:lang w:val="ru-RU"/>
              </w:rPr>
            </w:pPr>
            <w:r>
              <w:rPr>
                <w:rFonts w:eastAsia="Microsoft YaHei"/>
                <w:spacing w:val="23"/>
                <w:kern w:val="0"/>
                <w:szCs w:val="21"/>
              </w:rPr>
              <w:t>9.1</w:t>
            </w:r>
            <w:r w:rsidR="00676B6D">
              <w:rPr>
                <w:rFonts w:eastAsia="Microsoft YaHei"/>
                <w:spacing w:val="23"/>
                <w:kern w:val="0"/>
                <w:szCs w:val="21"/>
                <w:lang w:val="ru-RU"/>
              </w:rPr>
              <w:t>8</w:t>
            </w:r>
          </w:p>
        </w:tc>
        <w:tc>
          <w:tcPr>
            <w:tcW w:w="4236" w:type="dxa"/>
            <w:vAlign w:val="center"/>
          </w:tcPr>
          <w:p w:rsidR="005E01A3" w:rsidRDefault="00676B6D">
            <w:pPr>
              <w:widowControl/>
              <w:rPr>
                <w:rFonts w:eastAsia="Microsoft YaHei"/>
                <w:spacing w:val="23"/>
                <w:kern w:val="0"/>
                <w:szCs w:val="21"/>
                <w:lang w:val="ru-RU"/>
              </w:rPr>
            </w:pPr>
            <w:r>
              <w:rPr>
                <w:rFonts w:eastAsia="Microsoft YaHei"/>
                <w:spacing w:val="23"/>
                <w:kern w:val="0"/>
                <w:szCs w:val="21"/>
                <w:lang w:val="ru-RU"/>
              </w:rPr>
              <w:t>Соревнование</w:t>
            </w:r>
          </w:p>
        </w:tc>
        <w:tc>
          <w:tcPr>
            <w:tcW w:w="3060" w:type="dxa"/>
            <w:vAlign w:val="center"/>
          </w:tcPr>
          <w:p w:rsidR="005E01A3" w:rsidRDefault="008537A8">
            <w:pPr>
              <w:widowControl/>
              <w:rPr>
                <w:rFonts w:eastAsia="Microsoft YaHei"/>
                <w:spacing w:val="23"/>
                <w:kern w:val="0"/>
                <w:szCs w:val="21"/>
                <w:lang w:val="ru-RU"/>
              </w:rPr>
            </w:pPr>
            <w:r>
              <w:rPr>
                <w:rFonts w:eastAsia="Microsoft YaHei"/>
                <w:spacing w:val="23"/>
                <w:kern w:val="0"/>
                <w:szCs w:val="21"/>
                <w:lang w:val="ru-RU"/>
              </w:rPr>
              <w:t>Владивосток</w:t>
            </w:r>
          </w:p>
        </w:tc>
      </w:tr>
      <w:tr w:rsidR="005E01A3">
        <w:trPr>
          <w:jc w:val="center"/>
        </w:trPr>
        <w:tc>
          <w:tcPr>
            <w:tcW w:w="1859" w:type="dxa"/>
            <w:vAlign w:val="center"/>
          </w:tcPr>
          <w:p w:rsidR="005E01A3" w:rsidRPr="00676B6D" w:rsidRDefault="008537A8">
            <w:pPr>
              <w:widowControl/>
              <w:rPr>
                <w:rFonts w:eastAsia="Microsoft YaHei"/>
                <w:spacing w:val="23"/>
                <w:kern w:val="0"/>
                <w:szCs w:val="21"/>
                <w:lang w:val="ru-RU"/>
              </w:rPr>
            </w:pPr>
            <w:r>
              <w:rPr>
                <w:rFonts w:eastAsia="Microsoft YaHei"/>
                <w:spacing w:val="23"/>
                <w:kern w:val="0"/>
                <w:szCs w:val="21"/>
              </w:rPr>
              <w:t>9.1</w:t>
            </w:r>
            <w:r w:rsidR="00676B6D">
              <w:rPr>
                <w:rFonts w:eastAsia="Microsoft YaHei"/>
                <w:spacing w:val="23"/>
                <w:kern w:val="0"/>
                <w:szCs w:val="21"/>
                <w:lang w:val="ru-RU"/>
              </w:rPr>
              <w:t>9</w:t>
            </w:r>
          </w:p>
        </w:tc>
        <w:tc>
          <w:tcPr>
            <w:tcW w:w="4236" w:type="dxa"/>
            <w:vAlign w:val="center"/>
          </w:tcPr>
          <w:p w:rsidR="005E01A3" w:rsidRDefault="00676B6D">
            <w:pPr>
              <w:widowControl/>
              <w:rPr>
                <w:rFonts w:eastAsia="Microsoft YaHei"/>
                <w:spacing w:val="23"/>
                <w:kern w:val="0"/>
                <w:szCs w:val="21"/>
                <w:lang w:val="ru-RU"/>
              </w:rPr>
            </w:pPr>
            <w:r>
              <w:rPr>
                <w:rFonts w:eastAsia="Microsoft YaHei"/>
                <w:spacing w:val="23"/>
                <w:kern w:val="0"/>
                <w:szCs w:val="21"/>
                <w:lang w:val="ru-RU"/>
              </w:rPr>
              <w:t>Переход границы в Китай</w:t>
            </w:r>
          </w:p>
        </w:tc>
        <w:tc>
          <w:tcPr>
            <w:tcW w:w="3060" w:type="dxa"/>
            <w:vAlign w:val="center"/>
          </w:tcPr>
          <w:p w:rsidR="005E01A3" w:rsidRDefault="008537A8">
            <w:pPr>
              <w:widowControl/>
              <w:rPr>
                <w:rFonts w:eastAsia="Microsoft YaHei"/>
                <w:spacing w:val="23"/>
                <w:kern w:val="0"/>
                <w:szCs w:val="21"/>
                <w:lang w:val="ru-RU"/>
              </w:rPr>
            </w:pPr>
            <w:r>
              <w:rPr>
                <w:rFonts w:eastAsia="Microsoft YaHei"/>
                <w:spacing w:val="23"/>
                <w:kern w:val="0"/>
                <w:szCs w:val="21"/>
                <w:lang w:val="ru-RU"/>
              </w:rPr>
              <w:t>Владивосток</w:t>
            </w:r>
            <w:r w:rsidR="00676B6D">
              <w:rPr>
                <w:rFonts w:eastAsia="Microsoft YaHei"/>
                <w:spacing w:val="23"/>
                <w:kern w:val="0"/>
                <w:szCs w:val="21"/>
                <w:lang w:val="ru-RU"/>
              </w:rPr>
              <w:t>-Суйфенхэ</w:t>
            </w:r>
          </w:p>
        </w:tc>
      </w:tr>
      <w:tr w:rsidR="005E01A3" w:rsidRPr="00676B6D">
        <w:trPr>
          <w:jc w:val="center"/>
        </w:trPr>
        <w:tc>
          <w:tcPr>
            <w:tcW w:w="1859" w:type="dxa"/>
            <w:vAlign w:val="center"/>
          </w:tcPr>
          <w:p w:rsidR="005E01A3" w:rsidRPr="00676B6D" w:rsidRDefault="008537A8">
            <w:pPr>
              <w:widowControl/>
              <w:rPr>
                <w:rFonts w:eastAsia="Microsoft YaHei"/>
                <w:spacing w:val="23"/>
                <w:kern w:val="0"/>
                <w:szCs w:val="21"/>
                <w:lang w:val="ru-RU"/>
              </w:rPr>
            </w:pPr>
            <w:r>
              <w:rPr>
                <w:rFonts w:eastAsia="Microsoft YaHei"/>
                <w:spacing w:val="23"/>
                <w:kern w:val="0"/>
                <w:szCs w:val="21"/>
              </w:rPr>
              <w:t>9.</w:t>
            </w:r>
            <w:r w:rsidR="00676B6D">
              <w:rPr>
                <w:rFonts w:eastAsia="Microsoft YaHei"/>
                <w:spacing w:val="23"/>
                <w:kern w:val="0"/>
                <w:szCs w:val="21"/>
                <w:lang w:val="ru-RU"/>
              </w:rPr>
              <w:t>20</w:t>
            </w:r>
          </w:p>
        </w:tc>
        <w:tc>
          <w:tcPr>
            <w:tcW w:w="4236" w:type="dxa"/>
            <w:vAlign w:val="center"/>
          </w:tcPr>
          <w:p w:rsidR="005E01A3" w:rsidRDefault="00676B6D">
            <w:pPr>
              <w:widowControl/>
              <w:rPr>
                <w:rFonts w:eastAsia="Microsoft YaHei"/>
                <w:spacing w:val="23"/>
                <w:kern w:val="0"/>
                <w:szCs w:val="21"/>
                <w:lang w:val="ru-RU"/>
              </w:rPr>
            </w:pPr>
            <w:r>
              <w:rPr>
                <w:rFonts w:eastAsia="Microsoft YaHei"/>
                <w:spacing w:val="23"/>
                <w:kern w:val="0"/>
                <w:szCs w:val="21"/>
                <w:lang w:val="ru-RU"/>
              </w:rPr>
              <w:t>Дорога до города Фуюань</w:t>
            </w:r>
          </w:p>
        </w:tc>
        <w:tc>
          <w:tcPr>
            <w:tcW w:w="3060" w:type="dxa"/>
            <w:vAlign w:val="center"/>
          </w:tcPr>
          <w:p w:rsidR="005E01A3" w:rsidRDefault="00676B6D">
            <w:pPr>
              <w:widowControl/>
              <w:rPr>
                <w:rFonts w:eastAsia="Microsoft YaHei"/>
                <w:spacing w:val="23"/>
                <w:kern w:val="0"/>
                <w:szCs w:val="21"/>
                <w:lang w:val="ru-RU"/>
              </w:rPr>
            </w:pPr>
            <w:r>
              <w:rPr>
                <w:rFonts w:eastAsia="Microsoft YaHei"/>
                <w:spacing w:val="23"/>
                <w:kern w:val="0"/>
                <w:szCs w:val="21"/>
                <w:lang w:val="ru-RU"/>
              </w:rPr>
              <w:t>Суйфенхэ-Фуюань</w:t>
            </w:r>
          </w:p>
        </w:tc>
      </w:tr>
      <w:tr w:rsidR="005E01A3" w:rsidRPr="00676B6D">
        <w:trPr>
          <w:jc w:val="center"/>
        </w:trPr>
        <w:tc>
          <w:tcPr>
            <w:tcW w:w="1859" w:type="dxa"/>
            <w:vAlign w:val="center"/>
          </w:tcPr>
          <w:p w:rsidR="005E01A3" w:rsidRPr="00676B6D" w:rsidRDefault="008537A8">
            <w:pPr>
              <w:widowControl/>
              <w:rPr>
                <w:rFonts w:eastAsia="Microsoft YaHei"/>
                <w:spacing w:val="23"/>
                <w:kern w:val="0"/>
                <w:szCs w:val="21"/>
                <w:lang w:val="ru-RU"/>
              </w:rPr>
            </w:pPr>
            <w:r w:rsidRPr="00676B6D">
              <w:rPr>
                <w:rFonts w:eastAsia="Microsoft YaHei"/>
                <w:spacing w:val="23"/>
                <w:kern w:val="0"/>
                <w:szCs w:val="21"/>
                <w:lang w:val="ru-RU"/>
              </w:rPr>
              <w:t>9.</w:t>
            </w:r>
            <w:r w:rsidR="00676B6D">
              <w:rPr>
                <w:rFonts w:eastAsia="Microsoft YaHei"/>
                <w:spacing w:val="23"/>
                <w:kern w:val="0"/>
                <w:szCs w:val="21"/>
                <w:lang w:val="ru-RU"/>
              </w:rPr>
              <w:t>21</w:t>
            </w:r>
          </w:p>
        </w:tc>
        <w:tc>
          <w:tcPr>
            <w:tcW w:w="4236" w:type="dxa"/>
            <w:vAlign w:val="center"/>
          </w:tcPr>
          <w:p w:rsidR="005E01A3" w:rsidRDefault="008537A8">
            <w:pPr>
              <w:widowControl/>
              <w:rPr>
                <w:rFonts w:eastAsia="Microsoft YaHei"/>
                <w:spacing w:val="23"/>
                <w:kern w:val="0"/>
                <w:szCs w:val="21"/>
                <w:lang w:val="ru-RU"/>
              </w:rPr>
            </w:pPr>
            <w:r>
              <w:rPr>
                <w:rFonts w:eastAsia="Microsoft YaHei"/>
                <w:spacing w:val="23"/>
                <w:kern w:val="0"/>
                <w:szCs w:val="21"/>
                <w:lang w:val="ru-RU"/>
              </w:rPr>
              <w:t>Соревнование</w:t>
            </w:r>
            <w:r w:rsidR="00676B6D">
              <w:rPr>
                <w:rFonts w:eastAsia="Microsoft YaHei"/>
                <w:spacing w:val="23"/>
                <w:kern w:val="0"/>
                <w:szCs w:val="21"/>
                <w:lang w:val="ru-RU"/>
              </w:rPr>
              <w:t>, закрытие</w:t>
            </w:r>
          </w:p>
        </w:tc>
        <w:tc>
          <w:tcPr>
            <w:tcW w:w="3060" w:type="dxa"/>
            <w:vAlign w:val="center"/>
          </w:tcPr>
          <w:p w:rsidR="005E01A3" w:rsidRDefault="00676B6D">
            <w:pPr>
              <w:widowControl/>
              <w:rPr>
                <w:rFonts w:eastAsia="Microsoft YaHei"/>
                <w:spacing w:val="23"/>
                <w:kern w:val="0"/>
                <w:szCs w:val="21"/>
                <w:lang w:val="ru-RU"/>
              </w:rPr>
            </w:pPr>
            <w:r>
              <w:rPr>
                <w:rFonts w:eastAsia="Microsoft YaHei"/>
                <w:spacing w:val="23"/>
                <w:kern w:val="0"/>
                <w:szCs w:val="21"/>
                <w:lang w:val="ru-RU"/>
              </w:rPr>
              <w:t>Фуюань</w:t>
            </w:r>
          </w:p>
        </w:tc>
      </w:tr>
    </w:tbl>
    <w:p w:rsidR="005E01A3" w:rsidRDefault="008537A8">
      <w:pPr>
        <w:pStyle w:val="a3"/>
        <w:ind w:firstLine="420"/>
        <w:outlineLvl w:val="0"/>
        <w:rPr>
          <w:sz w:val="24"/>
        </w:rPr>
      </w:pPr>
      <w:r>
        <w:rPr>
          <w:sz w:val="24"/>
        </w:rPr>
        <w:t>Проверка и регистр</w:t>
      </w:r>
      <w:r w:rsidR="0061626E">
        <w:rPr>
          <w:sz w:val="24"/>
        </w:rPr>
        <w:t>ация участников на каждом этапе осуществляются</w:t>
      </w:r>
      <w:r>
        <w:rPr>
          <w:sz w:val="24"/>
        </w:rPr>
        <w:t xml:space="preserve"> за день до проведения гонки. Каждый участник соревнования обязан заблаговременно (за 1 день до начала этапа) в определенное время прибыть и зарегистрироваться в указанном месте и получить </w:t>
      </w:r>
      <w:r>
        <w:rPr>
          <w:spacing w:val="-3"/>
          <w:sz w:val="24"/>
        </w:rPr>
        <w:t xml:space="preserve">необходимые </w:t>
      </w:r>
      <w:r>
        <w:rPr>
          <w:sz w:val="24"/>
        </w:rPr>
        <w:t>для участия в данном этапе</w:t>
      </w:r>
      <w:r w:rsidR="0061626E">
        <w:rPr>
          <w:sz w:val="24"/>
        </w:rPr>
        <w:t xml:space="preserve"> </w:t>
      </w:r>
      <w:r>
        <w:rPr>
          <w:sz w:val="24"/>
        </w:rPr>
        <w:t>материалы.</w:t>
      </w:r>
    </w:p>
    <w:p w:rsidR="005E01A3" w:rsidRDefault="005E01A3">
      <w:pPr>
        <w:pStyle w:val="a3"/>
        <w:ind w:firstLine="420"/>
        <w:outlineLvl w:val="0"/>
        <w:rPr>
          <w:rFonts w:eastAsiaTheme="minorEastAsia"/>
          <w:b/>
          <w:sz w:val="24"/>
          <w:szCs w:val="24"/>
          <w:lang w:eastAsia="zh-CN"/>
        </w:rPr>
      </w:pPr>
    </w:p>
    <w:p w:rsidR="005E01A3" w:rsidRDefault="008537A8">
      <w:pPr>
        <w:pStyle w:val="a3"/>
        <w:numPr>
          <w:ilvl w:val="0"/>
          <w:numId w:val="1"/>
        </w:numPr>
        <w:outlineLvl w:val="0"/>
        <w:rPr>
          <w:rFonts w:eastAsiaTheme="minorEastAsia"/>
          <w:b/>
          <w:sz w:val="24"/>
          <w:szCs w:val="24"/>
          <w:lang w:eastAsia="zh-CN"/>
        </w:rPr>
      </w:pPr>
      <w:r>
        <w:rPr>
          <w:rFonts w:eastAsiaTheme="minorEastAsia"/>
          <w:b/>
          <w:szCs w:val="24"/>
          <w:lang w:eastAsia="zh-CN"/>
        </w:rPr>
        <w:t>Наименование групп и количество участников</w:t>
      </w:r>
      <w:r>
        <w:rPr>
          <w:rFonts w:eastAsiaTheme="minorEastAsia"/>
          <w:b/>
          <w:sz w:val="24"/>
          <w:szCs w:val="24"/>
          <w:lang w:eastAsia="zh-CN"/>
        </w:rPr>
        <w:br/>
      </w:r>
    </w:p>
    <w:tbl>
      <w:tblPr>
        <w:tblW w:w="596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3125"/>
      </w:tblGrid>
      <w:tr w:rsidR="005E01A3">
        <w:trPr>
          <w:trHeight w:hRule="exact" w:val="432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 участников</w:t>
            </w:r>
          </w:p>
        </w:tc>
      </w:tr>
      <w:tr w:rsidR="005E01A3">
        <w:trPr>
          <w:trHeight w:hRule="exact" w:val="432"/>
          <w:jc w:val="center"/>
        </w:trPr>
        <w:tc>
          <w:tcPr>
            <w:tcW w:w="5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Профессионалы (18-55лет)</w:t>
            </w:r>
          </w:p>
        </w:tc>
      </w:tr>
      <w:tr w:rsidR="005E01A3">
        <w:trPr>
          <w:trHeight w:hRule="exact" w:val="442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1A3" w:rsidRDefault="008537A8">
            <w:pPr>
              <w:pStyle w:val="Other1"/>
              <w:spacing w:before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Мужчины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1A3" w:rsidRDefault="008537A8">
            <w:pPr>
              <w:pStyle w:val="Other1"/>
              <w:spacing w:before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 человек</w:t>
            </w:r>
          </w:p>
        </w:tc>
      </w:tr>
      <w:tr w:rsidR="005E01A3">
        <w:trPr>
          <w:trHeight w:hRule="exact" w:val="432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1A3" w:rsidRDefault="008537A8">
            <w:pPr>
              <w:pStyle w:val="Other1"/>
              <w:spacing w:before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Женщины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1A3" w:rsidRDefault="008537A8">
            <w:pPr>
              <w:pStyle w:val="Other1"/>
              <w:spacing w:before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 человек</w:t>
            </w:r>
          </w:p>
        </w:tc>
      </w:tr>
      <w:tr w:rsidR="005E01A3">
        <w:trPr>
          <w:trHeight w:hRule="exact" w:val="432"/>
          <w:jc w:val="center"/>
        </w:trPr>
        <w:tc>
          <w:tcPr>
            <w:tcW w:w="5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Возрастная группа (мужчины)</w:t>
            </w:r>
          </w:p>
        </w:tc>
      </w:tr>
      <w:tr w:rsidR="005E01A3">
        <w:trPr>
          <w:trHeight w:hRule="exact" w:val="442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 w:bidi="en-US"/>
              </w:rPr>
              <w:t>Группа А (18-37лет)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 человек</w:t>
            </w:r>
          </w:p>
        </w:tc>
      </w:tr>
      <w:tr w:rsidR="005E01A3">
        <w:trPr>
          <w:trHeight w:hRule="exact" w:val="432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1A3" w:rsidRDefault="008537A8">
            <w:pPr>
              <w:pStyle w:val="Other1"/>
              <w:spacing w:before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 w:bidi="en-US"/>
              </w:rPr>
              <w:t>Группа В (38-55лет)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1A3" w:rsidRDefault="008537A8">
            <w:pPr>
              <w:pStyle w:val="Other1"/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 человек</w:t>
            </w:r>
          </w:p>
        </w:tc>
      </w:tr>
      <w:tr w:rsidR="005E01A3">
        <w:trPr>
          <w:trHeight w:hRule="exact" w:val="442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 w:bidi="en-US"/>
              </w:rPr>
              <w:t>Группа С (55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лет+)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 человек</w:t>
            </w:r>
          </w:p>
        </w:tc>
      </w:tr>
      <w:tr w:rsidR="005E01A3">
        <w:trPr>
          <w:trHeight w:hRule="exact" w:val="442"/>
          <w:jc w:val="center"/>
        </w:trPr>
        <w:tc>
          <w:tcPr>
            <w:tcW w:w="5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1A3" w:rsidRDefault="0061626E">
            <w:pPr>
              <w:pStyle w:val="Other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Новички</w:t>
            </w:r>
          </w:p>
        </w:tc>
      </w:tr>
      <w:tr w:rsidR="005E01A3">
        <w:trPr>
          <w:trHeight w:hRule="exact" w:val="453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01A3" w:rsidRDefault="0020255E">
            <w:pPr>
              <w:pStyle w:val="Other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</w:t>
            </w:r>
            <w:r w:rsidR="008537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="008537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 человек</w:t>
            </w:r>
          </w:p>
        </w:tc>
      </w:tr>
    </w:tbl>
    <w:p w:rsidR="005E01A3" w:rsidRDefault="005E01A3">
      <w:pPr>
        <w:pStyle w:val="ab"/>
        <w:spacing w:beforeAutospacing="0" w:afterAutospacing="0"/>
        <w:ind w:left="360"/>
        <w:rPr>
          <w:rFonts w:ascii="Times New Roman" w:hAnsi="Times New Roman"/>
        </w:rPr>
      </w:pPr>
    </w:p>
    <w:tbl>
      <w:tblPr>
        <w:tblStyle w:val="ac"/>
        <w:tblW w:w="5001" w:type="dxa"/>
        <w:jc w:val="center"/>
        <w:tblLayout w:type="fixed"/>
        <w:tblLook w:val="04A0" w:firstRow="1" w:lastRow="0" w:firstColumn="1" w:lastColumn="0" w:noHBand="0" w:noVBand="1"/>
      </w:tblPr>
      <w:tblGrid>
        <w:gridCol w:w="2500"/>
        <w:gridCol w:w="2501"/>
      </w:tblGrid>
      <w:tr w:rsidR="005E01A3">
        <w:trPr>
          <w:trHeight w:val="848"/>
          <w:jc w:val="center"/>
        </w:trPr>
        <w:tc>
          <w:tcPr>
            <w:tcW w:w="2500" w:type="dxa"/>
            <w:vAlign w:val="center"/>
          </w:tcPr>
          <w:p w:rsidR="005E01A3" w:rsidRDefault="008537A8">
            <w:pPr>
              <w:pStyle w:val="Bodytext1"/>
              <w:spacing w:after="0"/>
              <w:jc w:val="center"/>
              <w:rPr>
                <w:lang w:val="ru-RU"/>
              </w:rPr>
            </w:pPr>
            <w:r>
              <w:rPr>
                <w:rFonts w:eastAsia="Times New Roman"/>
                <w:color w:val="000000"/>
                <w:lang w:eastAsia="en-US" w:bidi="en-US"/>
              </w:rPr>
              <w:t>18-55</w:t>
            </w:r>
            <w:r>
              <w:rPr>
                <w:rFonts w:eastAsia="SimSun"/>
                <w:color w:val="000000"/>
                <w:sz w:val="28"/>
                <w:szCs w:val="28"/>
                <w:lang w:val="ru-RU" w:bidi="zh-CN"/>
              </w:rPr>
              <w:t xml:space="preserve"> лет</w:t>
            </w:r>
          </w:p>
        </w:tc>
        <w:tc>
          <w:tcPr>
            <w:tcW w:w="2501" w:type="dxa"/>
            <w:vAlign w:val="center"/>
          </w:tcPr>
          <w:p w:rsidR="005E01A3" w:rsidRDefault="008537A8">
            <w:pPr>
              <w:pStyle w:val="Bodytext1"/>
              <w:spacing w:after="0"/>
              <w:jc w:val="center"/>
            </w:pPr>
            <w:r>
              <w:rPr>
                <w:rFonts w:eastAsia="Times New Roman"/>
                <w:color w:val="000000"/>
                <w:lang w:eastAsia="en-US" w:bidi="en-US"/>
              </w:rPr>
              <w:t>2001.12.31-1964.1.1</w:t>
            </w:r>
          </w:p>
        </w:tc>
      </w:tr>
      <w:tr w:rsidR="005E01A3">
        <w:trPr>
          <w:jc w:val="center"/>
        </w:trPr>
        <w:tc>
          <w:tcPr>
            <w:tcW w:w="2500" w:type="dxa"/>
            <w:vAlign w:val="center"/>
          </w:tcPr>
          <w:p w:rsidR="005E01A3" w:rsidRDefault="008537A8">
            <w:pPr>
              <w:pStyle w:val="Bodytext1"/>
              <w:jc w:val="center"/>
              <w:rPr>
                <w:lang w:val="ru-RU"/>
              </w:rPr>
            </w:pPr>
            <w:r>
              <w:rPr>
                <w:rFonts w:eastAsia="Times New Roman"/>
                <w:color w:val="000000"/>
                <w:lang w:eastAsia="en-US" w:bidi="en-US"/>
              </w:rPr>
              <w:t>18-37</w:t>
            </w:r>
            <w:r>
              <w:rPr>
                <w:rFonts w:eastAsia="SimSun"/>
                <w:color w:val="000000"/>
                <w:sz w:val="28"/>
                <w:szCs w:val="28"/>
                <w:lang w:val="ru-RU" w:bidi="zh-CN"/>
              </w:rPr>
              <w:t>лет</w:t>
            </w:r>
          </w:p>
        </w:tc>
        <w:tc>
          <w:tcPr>
            <w:tcW w:w="2501" w:type="dxa"/>
            <w:vAlign w:val="center"/>
          </w:tcPr>
          <w:p w:rsidR="005E01A3" w:rsidRDefault="008537A8">
            <w:pPr>
              <w:pStyle w:val="Bodytext1"/>
              <w:jc w:val="center"/>
            </w:pPr>
            <w:r>
              <w:rPr>
                <w:rFonts w:eastAsia="Times New Roman"/>
                <w:color w:val="000000"/>
                <w:lang w:eastAsia="en-US" w:bidi="en-US"/>
              </w:rPr>
              <w:t>2001.12.31-19</w:t>
            </w:r>
            <w:r>
              <w:rPr>
                <w:rFonts w:eastAsia="SimSun"/>
                <w:color w:val="000000"/>
                <w:lang w:bidi="en-US"/>
              </w:rPr>
              <w:t>82</w:t>
            </w:r>
            <w:r>
              <w:rPr>
                <w:rFonts w:eastAsia="Times New Roman"/>
                <w:color w:val="000000"/>
                <w:lang w:eastAsia="en-US" w:bidi="en-US"/>
              </w:rPr>
              <w:t>.1.1</w:t>
            </w:r>
          </w:p>
        </w:tc>
      </w:tr>
      <w:tr w:rsidR="005E01A3">
        <w:trPr>
          <w:jc w:val="center"/>
        </w:trPr>
        <w:tc>
          <w:tcPr>
            <w:tcW w:w="2500" w:type="dxa"/>
            <w:vAlign w:val="center"/>
          </w:tcPr>
          <w:p w:rsidR="005E01A3" w:rsidRDefault="008537A8">
            <w:pPr>
              <w:pStyle w:val="Bodytext1"/>
              <w:spacing w:after="260"/>
              <w:jc w:val="center"/>
              <w:rPr>
                <w:lang w:val="ru-RU"/>
              </w:rPr>
            </w:pPr>
            <w:r>
              <w:rPr>
                <w:rFonts w:eastAsia="Times New Roman"/>
                <w:color w:val="000000"/>
                <w:lang w:eastAsia="en-US" w:bidi="en-US"/>
              </w:rPr>
              <w:t>38-55</w:t>
            </w:r>
            <w:r>
              <w:rPr>
                <w:rFonts w:eastAsia="SimSun"/>
                <w:color w:val="000000"/>
                <w:sz w:val="28"/>
                <w:szCs w:val="28"/>
                <w:lang w:val="ru-RU" w:bidi="zh-CN"/>
              </w:rPr>
              <w:t>лет</w:t>
            </w:r>
          </w:p>
        </w:tc>
        <w:tc>
          <w:tcPr>
            <w:tcW w:w="2501" w:type="dxa"/>
            <w:vAlign w:val="center"/>
          </w:tcPr>
          <w:p w:rsidR="005E01A3" w:rsidRDefault="008537A8">
            <w:pPr>
              <w:pStyle w:val="Bodytext1"/>
              <w:spacing w:after="260"/>
              <w:jc w:val="center"/>
            </w:pPr>
            <w:r>
              <w:rPr>
                <w:rFonts w:eastAsia="Times New Roman"/>
                <w:color w:val="000000"/>
                <w:lang w:eastAsia="en-US" w:bidi="en-US"/>
              </w:rPr>
              <w:t>1981.12.31-1964.1.1</w:t>
            </w:r>
          </w:p>
        </w:tc>
      </w:tr>
      <w:tr w:rsidR="005E01A3">
        <w:trPr>
          <w:jc w:val="center"/>
        </w:trPr>
        <w:tc>
          <w:tcPr>
            <w:tcW w:w="2500" w:type="dxa"/>
            <w:vAlign w:val="center"/>
          </w:tcPr>
          <w:p w:rsidR="005E01A3" w:rsidRDefault="008537A8">
            <w:pPr>
              <w:pStyle w:val="Bodytext1"/>
              <w:spacing w:after="0"/>
              <w:jc w:val="center"/>
              <w:rPr>
                <w:lang w:val="ru-RU"/>
              </w:rPr>
            </w:pPr>
            <w:r>
              <w:rPr>
                <w:rFonts w:eastAsia="Times New Roman"/>
                <w:color w:val="000000"/>
                <w:lang w:val="zh-CN" w:bidi="zh-CN"/>
              </w:rPr>
              <w:t>55+</w:t>
            </w:r>
            <w:r>
              <w:rPr>
                <w:rFonts w:eastAsia="SimSun"/>
                <w:color w:val="000000"/>
                <w:sz w:val="28"/>
                <w:szCs w:val="28"/>
                <w:lang w:val="ru-RU" w:bidi="zh-CN"/>
              </w:rPr>
              <w:t>лет</w:t>
            </w:r>
          </w:p>
        </w:tc>
        <w:tc>
          <w:tcPr>
            <w:tcW w:w="2501" w:type="dxa"/>
            <w:vAlign w:val="center"/>
          </w:tcPr>
          <w:p w:rsidR="005E01A3" w:rsidRDefault="008537A8">
            <w:pPr>
              <w:pStyle w:val="Bodytext1"/>
              <w:spacing w:after="0"/>
              <w:jc w:val="center"/>
              <w:rPr>
                <w:lang w:val="ru-RU"/>
              </w:rPr>
            </w:pPr>
            <w:r>
              <w:rPr>
                <w:rFonts w:eastAsia="Times New Roman"/>
                <w:color w:val="000000"/>
                <w:lang w:val="ru-RU" w:eastAsia="en-US" w:bidi="en-US"/>
              </w:rPr>
              <w:t xml:space="preserve">До </w:t>
            </w:r>
            <w:r>
              <w:rPr>
                <w:rFonts w:eastAsia="Times New Roman"/>
                <w:color w:val="000000"/>
                <w:lang w:eastAsia="en-US" w:bidi="en-US"/>
              </w:rPr>
              <w:t>1964.1.1</w:t>
            </w:r>
          </w:p>
        </w:tc>
      </w:tr>
    </w:tbl>
    <w:p w:rsidR="005E01A3" w:rsidRDefault="005E01A3">
      <w:pPr>
        <w:pStyle w:val="a3"/>
        <w:ind w:left="360"/>
        <w:outlineLvl w:val="0"/>
        <w:rPr>
          <w:rFonts w:eastAsiaTheme="minorEastAsia"/>
          <w:b/>
          <w:sz w:val="24"/>
          <w:szCs w:val="24"/>
          <w:lang w:eastAsia="zh-CN"/>
        </w:rPr>
      </w:pPr>
    </w:p>
    <w:p w:rsidR="005E01A3" w:rsidRDefault="008537A8">
      <w:pPr>
        <w:pStyle w:val="a3"/>
        <w:numPr>
          <w:ilvl w:val="0"/>
          <w:numId w:val="4"/>
        </w:numPr>
        <w:outlineLvl w:val="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 xml:space="preserve">Групповой зачет (Профессионалы) – международное состязание, представители стран участников для каждой команды в отдельности отбирают лучших гонщиков. Каждая команда обязана заблаговременно подать заявку на регистрацию каждого члена команды, каждая команда включает от 5 до 9 участников, минимум в одной команде должно быть 4 мужчины и 1 женщина, максимальное число команд 20. Каждая команда </w:t>
      </w:r>
      <w:r>
        <w:rPr>
          <w:rFonts w:eastAsiaTheme="minorEastAsia"/>
          <w:sz w:val="24"/>
          <w:szCs w:val="24"/>
          <w:lang w:eastAsia="zh-CN"/>
        </w:rPr>
        <w:lastRenderedPageBreak/>
        <w:t>обязана зарегистрировать за собой индивидуальное название и логотип команды, а также все гонщики обязаны иметь единую форму одежды для езды на велосипеде. В групповом (Профессиональном) зачете так же ведется учет результата отдельного участника на каждом этапе и по сумме всех пройденных этапов.</w:t>
      </w:r>
    </w:p>
    <w:p w:rsidR="005E01A3" w:rsidRDefault="008537A8">
      <w:pPr>
        <w:pStyle w:val="a3"/>
        <w:numPr>
          <w:ilvl w:val="0"/>
          <w:numId w:val="4"/>
        </w:numPr>
        <w:outlineLvl w:val="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Возрастные группы и любители могут состоять в одной команде (Китайские и российские участники могут состоять в одной команде)</w:t>
      </w:r>
    </w:p>
    <w:p w:rsidR="005E01A3" w:rsidRDefault="008537A8">
      <w:pPr>
        <w:pStyle w:val="a3"/>
        <w:numPr>
          <w:ilvl w:val="0"/>
          <w:numId w:val="4"/>
        </w:numPr>
        <w:outlineLvl w:val="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Новички могут с любителями состоять в одной команде, в каждом этапе по 200 человек.</w:t>
      </w:r>
    </w:p>
    <w:p w:rsidR="005E01A3" w:rsidRDefault="008537A8">
      <w:pPr>
        <w:pStyle w:val="a3"/>
        <w:numPr>
          <w:ilvl w:val="0"/>
          <w:numId w:val="4"/>
        </w:numPr>
        <w:outlineLvl w:val="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На каждом этапе каждый участник должен зарегистрироваться.</w:t>
      </w:r>
    </w:p>
    <w:p w:rsidR="005E01A3" w:rsidRDefault="008537A8">
      <w:pPr>
        <w:pStyle w:val="a3"/>
        <w:numPr>
          <w:ilvl w:val="0"/>
          <w:numId w:val="4"/>
        </w:numPr>
        <w:outlineLvl w:val="0"/>
        <w:rPr>
          <w:rFonts w:eastAsiaTheme="minorEastAsia"/>
          <w:b/>
          <w:sz w:val="24"/>
          <w:szCs w:val="24"/>
          <w:lang w:eastAsia="zh-CN"/>
        </w:rPr>
      </w:pPr>
      <w:r>
        <w:rPr>
          <w:rFonts w:eastAsiaTheme="minorEastAsia"/>
          <w:b/>
          <w:sz w:val="24"/>
          <w:szCs w:val="24"/>
          <w:lang w:eastAsia="zh-CN"/>
        </w:rPr>
        <w:t>Обязательное правило для профессионалов и возрастной группы: использовать только</w:t>
      </w:r>
      <w:r w:rsidR="003A47EC">
        <w:rPr>
          <w:rFonts w:eastAsiaTheme="minorEastAsia"/>
          <w:b/>
          <w:sz w:val="24"/>
          <w:szCs w:val="24"/>
          <w:lang w:eastAsia="zh-CN"/>
        </w:rPr>
        <w:t xml:space="preserve"> </w:t>
      </w:r>
      <w:r>
        <w:rPr>
          <w:rFonts w:eastAsiaTheme="minorEastAsia"/>
          <w:b/>
          <w:sz w:val="24"/>
          <w:szCs w:val="24"/>
          <w:lang w:eastAsia="zh-CN"/>
        </w:rPr>
        <w:t>горный велосипед, который отвечает требованиям соревнования.</w:t>
      </w:r>
      <w:r>
        <w:rPr>
          <w:rFonts w:eastAsiaTheme="minorEastAsia"/>
          <w:sz w:val="24"/>
          <w:szCs w:val="24"/>
          <w:lang w:eastAsia="zh-CN"/>
        </w:rPr>
        <w:t xml:space="preserve"> Новички могут использовать горный или шоссейный велосипед.</w:t>
      </w:r>
    </w:p>
    <w:p w:rsidR="005E01A3" w:rsidRDefault="008537A8">
      <w:pPr>
        <w:pStyle w:val="a3"/>
        <w:numPr>
          <w:ilvl w:val="0"/>
          <w:numId w:val="1"/>
        </w:numPr>
        <w:outlineLvl w:val="0"/>
        <w:rPr>
          <w:rFonts w:eastAsiaTheme="minorEastAsia"/>
          <w:b/>
          <w:szCs w:val="24"/>
          <w:lang w:eastAsia="zh-CN"/>
        </w:rPr>
      </w:pPr>
      <w:r>
        <w:rPr>
          <w:rFonts w:eastAsiaTheme="minorEastAsia"/>
          <w:b/>
          <w:szCs w:val="24"/>
          <w:lang w:eastAsia="zh-CN"/>
        </w:rPr>
        <w:t>Дистанция трассы</w:t>
      </w:r>
    </w:p>
    <w:tbl>
      <w:tblPr>
        <w:tblStyle w:val="ac"/>
        <w:tblW w:w="8991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620"/>
        <w:gridCol w:w="1417"/>
        <w:gridCol w:w="2977"/>
        <w:gridCol w:w="2977"/>
      </w:tblGrid>
      <w:tr w:rsidR="005E01A3" w:rsidTr="002961A9">
        <w:tc>
          <w:tcPr>
            <w:tcW w:w="1620" w:type="dxa"/>
          </w:tcPr>
          <w:p w:rsidR="005E01A3" w:rsidRDefault="008537A8">
            <w:pPr>
              <w:pStyle w:val="a3"/>
              <w:jc w:val="center"/>
              <w:outlineLvl w:val="0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>Этап</w:t>
            </w:r>
          </w:p>
        </w:tc>
        <w:tc>
          <w:tcPr>
            <w:tcW w:w="1417" w:type="dxa"/>
          </w:tcPr>
          <w:p w:rsidR="005E01A3" w:rsidRDefault="00676B6D">
            <w:pPr>
              <w:pStyle w:val="a3"/>
              <w:jc w:val="center"/>
              <w:outlineLvl w:val="0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>Дистанция/дистанция 1 круга</w:t>
            </w:r>
          </w:p>
        </w:tc>
        <w:tc>
          <w:tcPr>
            <w:tcW w:w="2977" w:type="dxa"/>
          </w:tcPr>
          <w:p w:rsidR="005E01A3" w:rsidRDefault="0061626E">
            <w:pPr>
              <w:pStyle w:val="a3"/>
              <w:jc w:val="center"/>
              <w:outlineLvl w:val="0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>Возрастная группа, общ</w:t>
            </w:r>
            <w:r w:rsidR="008537A8">
              <w:rPr>
                <w:rFonts w:eastAsiaTheme="minorEastAsia"/>
                <w:sz w:val="24"/>
                <w:szCs w:val="24"/>
                <w:lang w:eastAsia="zh-CN"/>
              </w:rPr>
              <w:t>ее расстояние</w:t>
            </w:r>
          </w:p>
        </w:tc>
        <w:tc>
          <w:tcPr>
            <w:tcW w:w="2977" w:type="dxa"/>
          </w:tcPr>
          <w:p w:rsidR="005E01A3" w:rsidRDefault="008537A8">
            <w:pPr>
              <w:pStyle w:val="a3"/>
              <w:jc w:val="center"/>
              <w:outlineLvl w:val="0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>Профессионалы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br/>
              <w:t>Общее расстояние</w:t>
            </w:r>
          </w:p>
        </w:tc>
      </w:tr>
      <w:tr w:rsidR="005E01A3" w:rsidTr="002961A9">
        <w:tc>
          <w:tcPr>
            <w:tcW w:w="1620" w:type="dxa"/>
          </w:tcPr>
          <w:p w:rsidR="005E01A3" w:rsidRDefault="008537A8">
            <w:pPr>
              <w:pStyle w:val="a3"/>
              <w:jc w:val="center"/>
              <w:outlineLvl w:val="0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>Первый этап</w:t>
            </w:r>
          </w:p>
        </w:tc>
        <w:tc>
          <w:tcPr>
            <w:tcW w:w="1417" w:type="dxa"/>
          </w:tcPr>
          <w:p w:rsidR="005E01A3" w:rsidRDefault="00676B6D">
            <w:pPr>
              <w:pStyle w:val="a3"/>
              <w:jc w:val="center"/>
              <w:outlineLvl w:val="0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 xml:space="preserve">53.2 </w:t>
            </w:r>
            <w:r w:rsidR="008537A8">
              <w:rPr>
                <w:rFonts w:eastAsiaTheme="minorEastAsia"/>
                <w:sz w:val="24"/>
                <w:szCs w:val="24"/>
                <w:lang w:eastAsia="zh-CN"/>
              </w:rPr>
              <w:t>км</w:t>
            </w:r>
          </w:p>
        </w:tc>
        <w:tc>
          <w:tcPr>
            <w:tcW w:w="2977" w:type="dxa"/>
          </w:tcPr>
          <w:p w:rsidR="005E01A3" w:rsidRDefault="00676B6D" w:rsidP="00676B6D">
            <w:pPr>
              <w:pStyle w:val="a3"/>
              <w:jc w:val="center"/>
              <w:outlineLvl w:val="0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>53.2</w:t>
            </w:r>
            <w:r w:rsidR="008537A8">
              <w:rPr>
                <w:rFonts w:eastAsiaTheme="minorEastAsia"/>
                <w:sz w:val="24"/>
                <w:szCs w:val="24"/>
                <w:lang w:eastAsia="zh-CN"/>
              </w:rPr>
              <w:t xml:space="preserve"> км</w:t>
            </w:r>
          </w:p>
        </w:tc>
        <w:tc>
          <w:tcPr>
            <w:tcW w:w="2977" w:type="dxa"/>
          </w:tcPr>
          <w:p w:rsidR="005E01A3" w:rsidRDefault="00676B6D" w:rsidP="00676B6D">
            <w:pPr>
              <w:pStyle w:val="a3"/>
              <w:jc w:val="center"/>
              <w:outlineLvl w:val="0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 xml:space="preserve">53.2 </w:t>
            </w:r>
            <w:r w:rsidR="008537A8">
              <w:rPr>
                <w:rFonts w:eastAsiaTheme="minorEastAsia"/>
                <w:sz w:val="24"/>
                <w:szCs w:val="24"/>
                <w:lang w:eastAsia="zh-CN"/>
              </w:rPr>
              <w:t>км</w:t>
            </w:r>
          </w:p>
        </w:tc>
      </w:tr>
      <w:tr w:rsidR="005E01A3" w:rsidRPr="002961A9" w:rsidTr="002961A9">
        <w:tc>
          <w:tcPr>
            <w:tcW w:w="1620" w:type="dxa"/>
          </w:tcPr>
          <w:p w:rsidR="005E01A3" w:rsidRDefault="008537A8">
            <w:pPr>
              <w:pStyle w:val="a3"/>
              <w:jc w:val="center"/>
              <w:outlineLvl w:val="0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>Второй этап</w:t>
            </w:r>
          </w:p>
        </w:tc>
        <w:tc>
          <w:tcPr>
            <w:tcW w:w="1417" w:type="dxa"/>
          </w:tcPr>
          <w:p w:rsidR="005E01A3" w:rsidRDefault="002961A9">
            <w:pPr>
              <w:pStyle w:val="a3"/>
              <w:jc w:val="center"/>
              <w:outlineLvl w:val="0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>15,8</w:t>
            </w:r>
            <w:r w:rsidR="008537A8">
              <w:rPr>
                <w:rFonts w:eastAsiaTheme="minorEastAsia"/>
                <w:sz w:val="24"/>
                <w:szCs w:val="24"/>
                <w:lang w:eastAsia="zh-CN"/>
              </w:rPr>
              <w:t xml:space="preserve"> км</w:t>
            </w:r>
          </w:p>
        </w:tc>
        <w:tc>
          <w:tcPr>
            <w:tcW w:w="2977" w:type="dxa"/>
          </w:tcPr>
          <w:p w:rsidR="002961A9" w:rsidRPr="002961A9" w:rsidRDefault="002961A9" w:rsidP="002961A9">
            <w:pPr>
              <w:pStyle w:val="af"/>
              <w:widowControl/>
              <w:shd w:val="clear" w:color="auto" w:fill="FFFFFF"/>
              <w:spacing w:after="150"/>
              <w:ind w:left="360" w:firstLineChars="0" w:firstLine="0"/>
              <w:jc w:val="left"/>
              <w:rPr>
                <w:rFonts w:eastAsia="Times New Roman"/>
                <w:color w:val="333333"/>
                <w:kern w:val="0"/>
                <w:sz w:val="22"/>
                <w:lang w:val="ru-RU" w:eastAsia="ru-RU"/>
              </w:rPr>
            </w:pPr>
            <w:r w:rsidRPr="002961A9">
              <w:rPr>
                <w:rFonts w:eastAsia="Times New Roman"/>
                <w:color w:val="333333"/>
                <w:kern w:val="0"/>
                <w:sz w:val="22"/>
                <w:lang w:val="ru-RU" w:eastAsia="ru-RU"/>
              </w:rPr>
              <w:t xml:space="preserve">М-1  </w:t>
            </w:r>
            <w:r w:rsidRPr="002961A9">
              <w:rPr>
                <w:rFonts w:eastAsia="Times New Roman"/>
                <w:bCs/>
                <w:color w:val="333333"/>
                <w:kern w:val="0"/>
                <w:sz w:val="22"/>
                <w:lang w:val="ru-RU" w:eastAsia="ru-RU"/>
              </w:rPr>
              <w:t>31,7 (2 круга)</w:t>
            </w:r>
          </w:p>
          <w:p w:rsidR="002961A9" w:rsidRPr="002961A9" w:rsidRDefault="002961A9" w:rsidP="002961A9">
            <w:pPr>
              <w:pStyle w:val="af"/>
              <w:widowControl/>
              <w:shd w:val="clear" w:color="auto" w:fill="FFFFFF"/>
              <w:spacing w:after="150"/>
              <w:ind w:left="360" w:firstLineChars="0" w:firstLine="0"/>
              <w:jc w:val="left"/>
              <w:rPr>
                <w:rFonts w:eastAsia="Times New Roman"/>
                <w:color w:val="333333"/>
                <w:kern w:val="0"/>
                <w:sz w:val="22"/>
                <w:lang w:val="ru-RU" w:eastAsia="ru-RU"/>
              </w:rPr>
            </w:pPr>
            <w:r w:rsidRPr="002961A9">
              <w:rPr>
                <w:rFonts w:eastAsia="Times New Roman"/>
                <w:color w:val="333333"/>
                <w:kern w:val="0"/>
                <w:sz w:val="22"/>
                <w:lang w:val="ru-RU" w:eastAsia="ru-RU"/>
              </w:rPr>
              <w:t>Ж-1 </w:t>
            </w:r>
            <w:r w:rsidRPr="002961A9">
              <w:rPr>
                <w:rFonts w:eastAsia="Times New Roman"/>
                <w:bCs/>
                <w:color w:val="333333"/>
                <w:kern w:val="0"/>
                <w:sz w:val="22"/>
                <w:lang w:val="ru-RU" w:eastAsia="ru-RU"/>
              </w:rPr>
              <w:t> 15,9 (1 круг)</w:t>
            </w:r>
          </w:p>
          <w:p w:rsidR="002961A9" w:rsidRPr="002961A9" w:rsidRDefault="002961A9" w:rsidP="002961A9">
            <w:pPr>
              <w:pStyle w:val="af"/>
              <w:widowControl/>
              <w:shd w:val="clear" w:color="auto" w:fill="FFFFFF"/>
              <w:spacing w:after="150"/>
              <w:ind w:left="360" w:firstLineChars="0" w:firstLine="0"/>
              <w:jc w:val="left"/>
              <w:rPr>
                <w:rFonts w:eastAsia="Times New Roman"/>
                <w:color w:val="333333"/>
                <w:kern w:val="0"/>
                <w:sz w:val="22"/>
                <w:lang w:val="ru-RU" w:eastAsia="ru-RU"/>
              </w:rPr>
            </w:pPr>
            <w:r w:rsidRPr="002961A9">
              <w:rPr>
                <w:rFonts w:eastAsia="Times New Roman"/>
                <w:color w:val="333333"/>
                <w:kern w:val="0"/>
                <w:sz w:val="22"/>
                <w:lang w:val="ru-RU" w:eastAsia="ru-RU"/>
              </w:rPr>
              <w:t xml:space="preserve">М-2  </w:t>
            </w:r>
            <w:r w:rsidRPr="002961A9">
              <w:rPr>
                <w:rFonts w:eastAsia="Times New Roman"/>
                <w:bCs/>
                <w:color w:val="333333"/>
                <w:kern w:val="0"/>
                <w:sz w:val="22"/>
                <w:lang w:val="ru-RU" w:eastAsia="ru-RU"/>
              </w:rPr>
              <w:t>31,7 (2 круга)</w:t>
            </w:r>
          </w:p>
          <w:p w:rsidR="005E01A3" w:rsidRPr="002961A9" w:rsidRDefault="002961A9" w:rsidP="002961A9">
            <w:pPr>
              <w:pStyle w:val="af"/>
              <w:widowControl/>
              <w:shd w:val="clear" w:color="auto" w:fill="FFFFFF"/>
              <w:spacing w:after="150"/>
              <w:ind w:left="360" w:firstLineChars="0" w:firstLine="0"/>
              <w:jc w:val="left"/>
              <w:rPr>
                <w:sz w:val="22"/>
              </w:rPr>
            </w:pPr>
            <w:r w:rsidRPr="002961A9">
              <w:rPr>
                <w:rFonts w:eastAsia="Times New Roman"/>
                <w:color w:val="333333"/>
                <w:kern w:val="0"/>
                <w:sz w:val="22"/>
                <w:lang w:val="ru-RU" w:eastAsia="ru-RU"/>
              </w:rPr>
              <w:t xml:space="preserve">М-3  </w:t>
            </w:r>
            <w:r w:rsidRPr="002961A9">
              <w:rPr>
                <w:rFonts w:eastAsia="Times New Roman"/>
                <w:bCs/>
                <w:color w:val="333333"/>
                <w:kern w:val="0"/>
                <w:sz w:val="22"/>
                <w:lang w:val="ru-RU" w:eastAsia="ru-RU"/>
              </w:rPr>
              <w:t>31,7 (2 круга)</w:t>
            </w:r>
          </w:p>
        </w:tc>
        <w:tc>
          <w:tcPr>
            <w:tcW w:w="2977" w:type="dxa"/>
          </w:tcPr>
          <w:p w:rsidR="005E01A3" w:rsidRPr="002961A9" w:rsidRDefault="002961A9" w:rsidP="002961A9">
            <w:pPr>
              <w:pStyle w:val="a3"/>
              <w:outlineLvl w:val="0"/>
              <w:rPr>
                <w:bCs/>
                <w:color w:val="333333"/>
                <w:sz w:val="22"/>
                <w:szCs w:val="22"/>
              </w:rPr>
            </w:pPr>
            <w:r w:rsidRPr="002961A9">
              <w:rPr>
                <w:color w:val="333333"/>
                <w:sz w:val="22"/>
                <w:szCs w:val="22"/>
              </w:rPr>
              <w:t>М-профи </w:t>
            </w:r>
            <w:r w:rsidRPr="002961A9">
              <w:rPr>
                <w:bCs/>
                <w:color w:val="333333"/>
                <w:sz w:val="22"/>
                <w:szCs w:val="22"/>
              </w:rPr>
              <w:t>47,5 км (3 круга)</w:t>
            </w:r>
          </w:p>
          <w:p w:rsidR="002961A9" w:rsidRPr="002961A9" w:rsidRDefault="002961A9" w:rsidP="002961A9">
            <w:pPr>
              <w:widowControl/>
              <w:shd w:val="clear" w:color="auto" w:fill="FFFFFF"/>
              <w:spacing w:after="150"/>
              <w:jc w:val="left"/>
              <w:rPr>
                <w:rFonts w:eastAsia="Times New Roman"/>
                <w:color w:val="333333"/>
                <w:kern w:val="0"/>
                <w:sz w:val="22"/>
                <w:lang w:val="ru-RU" w:eastAsia="ru-RU"/>
              </w:rPr>
            </w:pPr>
            <w:r>
              <w:rPr>
                <w:rFonts w:eastAsia="Times New Roman"/>
                <w:bCs/>
                <w:color w:val="333333"/>
                <w:kern w:val="0"/>
                <w:sz w:val="22"/>
                <w:lang w:val="ru-RU" w:eastAsia="ru-RU"/>
              </w:rPr>
              <w:t>Ж-профи</w:t>
            </w:r>
            <w:r w:rsidRPr="002961A9">
              <w:rPr>
                <w:rFonts w:eastAsia="Times New Roman"/>
                <w:bCs/>
                <w:color w:val="333333"/>
                <w:kern w:val="0"/>
                <w:sz w:val="22"/>
                <w:lang w:val="ru-RU" w:eastAsia="ru-RU"/>
              </w:rPr>
              <w:t>  31,7 (2 круга)</w:t>
            </w:r>
          </w:p>
          <w:p w:rsidR="002961A9" w:rsidRPr="002961A9" w:rsidRDefault="002961A9">
            <w:pPr>
              <w:pStyle w:val="a3"/>
              <w:jc w:val="center"/>
              <w:outlineLvl w:val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5E01A3" w:rsidRPr="002961A9" w:rsidTr="002961A9">
        <w:tc>
          <w:tcPr>
            <w:tcW w:w="1620" w:type="dxa"/>
          </w:tcPr>
          <w:p w:rsidR="005E01A3" w:rsidRDefault="008537A8">
            <w:pPr>
              <w:pStyle w:val="a3"/>
              <w:jc w:val="center"/>
              <w:outlineLvl w:val="0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>Третий этап</w:t>
            </w:r>
          </w:p>
        </w:tc>
        <w:tc>
          <w:tcPr>
            <w:tcW w:w="1417" w:type="dxa"/>
          </w:tcPr>
          <w:p w:rsidR="005E01A3" w:rsidRDefault="00676B6D">
            <w:pPr>
              <w:pStyle w:val="a3"/>
              <w:jc w:val="center"/>
              <w:outlineLvl w:val="0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 xml:space="preserve">7.77 </w:t>
            </w:r>
            <w:r w:rsidR="008537A8">
              <w:rPr>
                <w:rFonts w:eastAsiaTheme="minorEastAsia"/>
                <w:sz w:val="24"/>
                <w:szCs w:val="24"/>
                <w:lang w:eastAsia="zh-CN"/>
              </w:rPr>
              <w:t>км</w:t>
            </w:r>
          </w:p>
        </w:tc>
        <w:tc>
          <w:tcPr>
            <w:tcW w:w="2977" w:type="dxa"/>
          </w:tcPr>
          <w:p w:rsidR="00676B6D" w:rsidRDefault="00676B6D">
            <w:pPr>
              <w:pStyle w:val="a3"/>
              <w:jc w:val="center"/>
              <w:outlineLvl w:val="0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>31.08</w:t>
            </w:r>
            <w:r w:rsidR="008537A8">
              <w:rPr>
                <w:rFonts w:eastAsiaTheme="minorEastAsia"/>
                <w:sz w:val="24"/>
                <w:szCs w:val="24"/>
                <w:lang w:eastAsia="zh-CN"/>
              </w:rPr>
              <w:t xml:space="preserve"> км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 xml:space="preserve"> </w:t>
            </w:r>
          </w:p>
          <w:p w:rsidR="005E01A3" w:rsidRDefault="00676B6D">
            <w:pPr>
              <w:pStyle w:val="a3"/>
              <w:jc w:val="center"/>
              <w:outlineLvl w:val="0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>(4 круга)</w:t>
            </w:r>
          </w:p>
        </w:tc>
        <w:tc>
          <w:tcPr>
            <w:tcW w:w="2977" w:type="dxa"/>
          </w:tcPr>
          <w:p w:rsidR="005E01A3" w:rsidRDefault="00676B6D">
            <w:pPr>
              <w:pStyle w:val="a3"/>
              <w:jc w:val="center"/>
              <w:outlineLvl w:val="0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>46.62</w:t>
            </w:r>
            <w:r w:rsidR="008537A8">
              <w:rPr>
                <w:rFonts w:eastAsiaTheme="minorEastAsia"/>
                <w:sz w:val="24"/>
                <w:szCs w:val="24"/>
                <w:lang w:eastAsia="zh-CN"/>
              </w:rPr>
              <w:t xml:space="preserve"> км</w:t>
            </w:r>
          </w:p>
          <w:p w:rsidR="00676B6D" w:rsidRDefault="00676B6D">
            <w:pPr>
              <w:pStyle w:val="a3"/>
              <w:jc w:val="center"/>
              <w:outlineLvl w:val="0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>(6 кругов)</w:t>
            </w:r>
          </w:p>
        </w:tc>
      </w:tr>
    </w:tbl>
    <w:p w:rsidR="005E01A3" w:rsidRDefault="008537A8">
      <w:pPr>
        <w:pStyle w:val="a3"/>
        <w:numPr>
          <w:ilvl w:val="0"/>
          <w:numId w:val="1"/>
        </w:numPr>
        <w:outlineLvl w:val="0"/>
        <w:rPr>
          <w:rFonts w:eastAsiaTheme="minorEastAsia"/>
          <w:b/>
          <w:szCs w:val="24"/>
          <w:lang w:eastAsia="zh-CN"/>
        </w:rPr>
      </w:pPr>
      <w:r>
        <w:rPr>
          <w:rFonts w:eastAsiaTheme="minorEastAsia"/>
          <w:b/>
          <w:szCs w:val="24"/>
          <w:lang w:eastAsia="zh-CN"/>
        </w:rPr>
        <w:t>Правила для участников</w:t>
      </w:r>
    </w:p>
    <w:p w:rsidR="005E01A3" w:rsidRDefault="008537A8">
      <w:pPr>
        <w:pStyle w:val="a3"/>
        <w:numPr>
          <w:ilvl w:val="0"/>
          <w:numId w:val="5"/>
        </w:numPr>
        <w:outlineLvl w:val="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Участник должен принести удостоверяющий документ (действующий настоящее время).</w:t>
      </w:r>
    </w:p>
    <w:p w:rsidR="005E01A3" w:rsidRDefault="008537A8">
      <w:pPr>
        <w:pStyle w:val="a3"/>
        <w:numPr>
          <w:ilvl w:val="0"/>
          <w:numId w:val="5"/>
        </w:numPr>
        <w:outlineLvl w:val="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Если участнику нет 18 лет (родившийся после 31 декабря 2001 г), его законный опекун должен сопровождать и выдать письменное согласие.</w:t>
      </w:r>
    </w:p>
    <w:p w:rsidR="005E01A3" w:rsidRDefault="008537A8">
      <w:pPr>
        <w:pStyle w:val="a3"/>
        <w:numPr>
          <w:ilvl w:val="0"/>
          <w:numId w:val="5"/>
        </w:numPr>
        <w:outlineLvl w:val="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Участник должен заниматься велоспортом в течение длительного времени, он должен хорошо подготовить состоян</w:t>
      </w:r>
      <w:r w:rsidR="0061626E">
        <w:rPr>
          <w:rFonts w:eastAsiaTheme="minorEastAsia"/>
          <w:sz w:val="24"/>
          <w:szCs w:val="24"/>
          <w:lang w:eastAsia="zh-CN"/>
        </w:rPr>
        <w:t>ие здоровья на предстоящую гонку</w:t>
      </w:r>
      <w:r>
        <w:rPr>
          <w:rFonts w:eastAsiaTheme="minorEastAsia"/>
          <w:sz w:val="24"/>
          <w:szCs w:val="24"/>
          <w:lang w:eastAsia="zh-CN"/>
        </w:rPr>
        <w:t xml:space="preserve">. Требуют хорошее физическое  здоровье, отсутствие плохого зрения, слуха, немота, лихорадки, простуды, сердечных заболеваний, гипертонии, инфаркт миокарда, гипогликемия и другие физические заболевания или препятствия, влияющие на соревнование, психическое здоровье, эмоциональная стабильность, не принимать алкогольные напитки, лекарства, продукты питания или медицинские товары, влияющие на умственную стабильность. Организационный комитет уполномочен </w:t>
      </w:r>
      <w:r w:rsidR="0061626E">
        <w:rPr>
          <w:rFonts w:eastAsiaTheme="minorEastAsia"/>
          <w:sz w:val="24"/>
          <w:szCs w:val="24"/>
          <w:lang w:eastAsia="zh-CN"/>
        </w:rPr>
        <w:t>дисквалифицировать участника соревнований</w:t>
      </w:r>
      <w:r>
        <w:rPr>
          <w:rFonts w:eastAsiaTheme="minorEastAsia"/>
          <w:sz w:val="24"/>
          <w:szCs w:val="24"/>
          <w:lang w:eastAsia="zh-CN"/>
        </w:rPr>
        <w:t>, который не подходит для участия.</w:t>
      </w:r>
    </w:p>
    <w:p w:rsidR="005E01A3" w:rsidRDefault="008537A8">
      <w:pPr>
        <w:pStyle w:val="a3"/>
        <w:numPr>
          <w:ilvl w:val="0"/>
          <w:numId w:val="5"/>
        </w:numPr>
        <w:outlineLvl w:val="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Пол и гражданство участников не ограничены.</w:t>
      </w:r>
    </w:p>
    <w:p w:rsidR="005E01A3" w:rsidRDefault="0061626E">
      <w:pPr>
        <w:pStyle w:val="a3"/>
        <w:numPr>
          <w:ilvl w:val="0"/>
          <w:numId w:val="5"/>
        </w:numPr>
        <w:outlineLvl w:val="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 xml:space="preserve">До соревнований </w:t>
      </w:r>
      <w:r w:rsidR="008537A8">
        <w:rPr>
          <w:rFonts w:eastAsiaTheme="minorEastAsia"/>
          <w:sz w:val="24"/>
          <w:szCs w:val="24"/>
          <w:lang w:eastAsia="zh-CN"/>
        </w:rPr>
        <w:t>участники должны подписать "Освобождение от юридической ответственности и отказ от права".</w:t>
      </w:r>
    </w:p>
    <w:p w:rsidR="005E01A3" w:rsidRDefault="008537A8">
      <w:pPr>
        <w:pStyle w:val="a3"/>
        <w:numPr>
          <w:ilvl w:val="0"/>
          <w:numId w:val="5"/>
        </w:numPr>
        <w:outlineLvl w:val="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lastRenderedPageBreak/>
        <w:t>Государственные, провинциальные, муниципальные профессиональные спортсмены, спортсмены вышедшие в отставку на срок до трех лет, зар</w:t>
      </w:r>
      <w:r w:rsidR="0061626E">
        <w:rPr>
          <w:rFonts w:eastAsiaTheme="minorEastAsia"/>
          <w:sz w:val="24"/>
          <w:szCs w:val="24"/>
          <w:lang w:eastAsia="zh-CN"/>
        </w:rPr>
        <w:t xml:space="preserve">егистрированные спортсмены UCI </w:t>
      </w:r>
      <w:r>
        <w:rPr>
          <w:rFonts w:eastAsiaTheme="minorEastAsia"/>
          <w:sz w:val="24"/>
          <w:szCs w:val="24"/>
          <w:lang w:eastAsia="zh-CN"/>
        </w:rPr>
        <w:t>не могут записываться на участие в соревнованиях.</w:t>
      </w:r>
    </w:p>
    <w:p w:rsidR="005E01A3" w:rsidRDefault="008537A8">
      <w:pPr>
        <w:pStyle w:val="a3"/>
        <w:numPr>
          <w:ilvl w:val="0"/>
          <w:numId w:val="1"/>
        </w:numPr>
        <w:outlineLvl w:val="0"/>
        <w:rPr>
          <w:rFonts w:eastAsiaTheme="minorEastAsia"/>
          <w:b/>
          <w:szCs w:val="24"/>
          <w:lang w:eastAsia="zh-CN"/>
        </w:rPr>
      </w:pPr>
      <w:r>
        <w:rPr>
          <w:rFonts w:eastAsiaTheme="minorEastAsia"/>
          <w:b/>
          <w:szCs w:val="24"/>
          <w:lang w:eastAsia="zh-CN"/>
        </w:rPr>
        <w:t>Правила соревнования</w:t>
      </w:r>
    </w:p>
    <w:p w:rsidR="005E01A3" w:rsidRDefault="008537A8">
      <w:pPr>
        <w:pStyle w:val="a3"/>
        <w:numPr>
          <w:ilvl w:val="0"/>
          <w:numId w:val="6"/>
        </w:numPr>
        <w:outlineLvl w:val="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Соревнование проводится в соответствии с правилами соревнований UCI (Международный союз велосипедов).</w:t>
      </w:r>
    </w:p>
    <w:p w:rsidR="005E01A3" w:rsidRDefault="0061626E">
      <w:pPr>
        <w:pStyle w:val="a3"/>
        <w:numPr>
          <w:ilvl w:val="0"/>
          <w:numId w:val="6"/>
        </w:numPr>
        <w:outlineLvl w:val="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 xml:space="preserve">Участники </w:t>
      </w:r>
      <w:r w:rsidR="008537A8">
        <w:rPr>
          <w:rFonts w:eastAsiaTheme="minorEastAsia"/>
          <w:sz w:val="24"/>
          <w:szCs w:val="24"/>
          <w:lang w:eastAsia="zh-CN"/>
        </w:rPr>
        <w:t>должны по действительному удостоверению личности (удостоверение личности, паспорт,</w:t>
      </w:r>
      <w:r>
        <w:rPr>
          <w:rFonts w:eastAsiaTheme="minorEastAsia"/>
          <w:sz w:val="24"/>
          <w:szCs w:val="24"/>
          <w:lang w:eastAsia="zh-CN"/>
        </w:rPr>
        <w:t xml:space="preserve"> </w:t>
      </w:r>
      <w:r w:rsidR="008537A8">
        <w:rPr>
          <w:rFonts w:eastAsiaTheme="minorEastAsia"/>
          <w:sz w:val="24"/>
          <w:szCs w:val="24"/>
          <w:lang w:eastAsia="zh-CN"/>
        </w:rPr>
        <w:t>удостоверение военнослужащего ит.д.) зарегистрироваться и расписаться.</w:t>
      </w:r>
    </w:p>
    <w:p w:rsidR="005E01A3" w:rsidRDefault="008537A8">
      <w:pPr>
        <w:pStyle w:val="a3"/>
        <w:numPr>
          <w:ilvl w:val="0"/>
          <w:numId w:val="6"/>
        </w:numPr>
        <w:outlineLvl w:val="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Каждый участник должен самостоятельно ознакомиться с трассой, во время соревнований участник должен ехать только по трассе турнира. Если участник поехал по другой трассе, то результаты будут признаны недействительными.</w:t>
      </w:r>
    </w:p>
    <w:p w:rsidR="005E01A3" w:rsidRDefault="008537A8">
      <w:pPr>
        <w:pStyle w:val="a3"/>
        <w:numPr>
          <w:ilvl w:val="0"/>
          <w:numId w:val="6"/>
        </w:numPr>
        <w:outlineLvl w:val="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Время закры</w:t>
      </w:r>
      <w:r w:rsidR="0061626E">
        <w:rPr>
          <w:rFonts w:eastAsiaTheme="minorEastAsia"/>
          <w:sz w:val="24"/>
          <w:szCs w:val="24"/>
          <w:lang w:eastAsia="zh-CN"/>
        </w:rPr>
        <w:t xml:space="preserve">тия будет основываться на 120% </w:t>
      </w:r>
      <w:r>
        <w:rPr>
          <w:rFonts w:eastAsiaTheme="minorEastAsia"/>
          <w:sz w:val="24"/>
          <w:szCs w:val="24"/>
          <w:lang w:eastAsia="zh-CN"/>
        </w:rPr>
        <w:t>времени, затрачиваемого  участником, который первый пришел, в каждой команде.</w:t>
      </w:r>
    </w:p>
    <w:p w:rsidR="005E01A3" w:rsidRDefault="008537A8">
      <w:pPr>
        <w:pStyle w:val="a3"/>
        <w:numPr>
          <w:ilvl w:val="0"/>
          <w:numId w:val="6"/>
        </w:numPr>
        <w:outlineLvl w:val="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Чип должен быть прикреплен к передней вилке.</w:t>
      </w:r>
    </w:p>
    <w:p w:rsidR="005E01A3" w:rsidRDefault="008537A8">
      <w:pPr>
        <w:pStyle w:val="a3"/>
        <w:numPr>
          <w:ilvl w:val="0"/>
          <w:numId w:val="6"/>
        </w:numPr>
        <w:outlineLvl w:val="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Всем участникам не разрешается получать какую - либо помощь извне, иначе результат будет аннулирован.</w:t>
      </w:r>
    </w:p>
    <w:p w:rsidR="005E01A3" w:rsidRDefault="008537A8">
      <w:pPr>
        <w:pStyle w:val="a3"/>
        <w:numPr>
          <w:ilvl w:val="0"/>
          <w:numId w:val="6"/>
        </w:numPr>
        <w:outlineLvl w:val="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 xml:space="preserve"> В случае форс - мажорных обстоятельств, как, например, при экстремальных погодных условиях, генеральный Судья вправе приостановить или отменить игру. Если гонка уже началась, то в зависимости от степени ее проведения технические представители и арбитры могут принять решение о том, что соревнование не может продолжаться, также отмена всех результатов.</w:t>
      </w:r>
    </w:p>
    <w:p w:rsidR="005E01A3" w:rsidRDefault="008537A8">
      <w:pPr>
        <w:pStyle w:val="a3"/>
        <w:numPr>
          <w:ilvl w:val="0"/>
          <w:numId w:val="6"/>
        </w:numPr>
        <w:outlineLvl w:val="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Организационный комитет уполномочен производить и распределять команды в зависимости от обстоятельств.</w:t>
      </w:r>
    </w:p>
    <w:p w:rsidR="005E01A3" w:rsidRDefault="008537A8">
      <w:pPr>
        <w:pStyle w:val="a3"/>
        <w:numPr>
          <w:ilvl w:val="0"/>
          <w:numId w:val="6"/>
        </w:numPr>
        <w:outlineLvl w:val="0"/>
        <w:rPr>
          <w:rFonts w:eastAsiaTheme="minorEastAsia"/>
          <w:i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 xml:space="preserve">Участники не могут оставить велосипед. Если транспортное средство не может нормально работать, то участник может двигаться вперед по велосипедной дорожке путем бега или ходьбы, если велосипед </w:t>
      </w:r>
      <w:r>
        <w:rPr>
          <w:rFonts w:eastAsiaTheme="minorEastAsia"/>
          <w:i/>
          <w:sz w:val="24"/>
          <w:szCs w:val="24"/>
          <w:lang w:eastAsia="zh-CN"/>
        </w:rPr>
        <w:t>не влияет или не препятствует другим участникам.</w:t>
      </w:r>
    </w:p>
    <w:p w:rsidR="005E01A3" w:rsidRDefault="008537A8">
      <w:pPr>
        <w:pStyle w:val="a3"/>
        <w:numPr>
          <w:ilvl w:val="0"/>
          <w:numId w:val="6"/>
        </w:numPr>
        <w:outlineLvl w:val="0"/>
        <w:rPr>
          <w:rFonts w:eastAsiaTheme="minorEastAsia"/>
          <w:i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Участникам не разрешается менять команду.</w:t>
      </w:r>
    </w:p>
    <w:p w:rsidR="005E01A3" w:rsidRDefault="008537A8">
      <w:pPr>
        <w:pStyle w:val="a3"/>
        <w:numPr>
          <w:ilvl w:val="0"/>
          <w:numId w:val="6"/>
        </w:numPr>
        <w:outlineLvl w:val="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 xml:space="preserve">Участники несут все расходы за свой счет, а Организационный комитет не берет на себя расходы и ответственность ни за одного из участников; участники обязуются соблюдать правила игры и соблюдать этические нормы игры, а в противном случае нести все связанные с ней риски, потери и убытки. </w:t>
      </w:r>
    </w:p>
    <w:p w:rsidR="005E01A3" w:rsidRDefault="008537A8">
      <w:pPr>
        <w:pStyle w:val="a3"/>
        <w:numPr>
          <w:ilvl w:val="0"/>
          <w:numId w:val="6"/>
        </w:numPr>
        <w:outlineLvl w:val="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Участники должны знать и понимать риски, которые могут возникнуть в ходе соревнований и которые могут возникнуть у самих участников или у других участников, а также у оборудования, площадки и т.Д.</w:t>
      </w:r>
    </w:p>
    <w:p w:rsidR="005E01A3" w:rsidRDefault="008537A8">
      <w:pPr>
        <w:pStyle w:val="a3"/>
        <w:numPr>
          <w:ilvl w:val="0"/>
          <w:numId w:val="6"/>
        </w:numPr>
        <w:outlineLvl w:val="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 xml:space="preserve">Участники добровольно отказались от предъявления каких - либо претензий организаторам, спонсорам и всем заинтересованным лицам и организациям в связи с любыми потерями или ущербом, причиненными в ходе соревнований, право на судебное разбирательство, которое включает в себя, в частности потери, ущерб, которые не ограничиваются отсутствием у участника терпения, физической силы, технологии, опыта или ненадлежащим поведением других участников или их </w:t>
      </w:r>
      <w:r>
        <w:rPr>
          <w:rFonts w:eastAsiaTheme="minorEastAsia"/>
          <w:sz w:val="24"/>
          <w:szCs w:val="24"/>
          <w:lang w:eastAsia="zh-CN"/>
        </w:rPr>
        <w:lastRenderedPageBreak/>
        <w:t>столкновением с другими сторонами, а также материальными проблемами.</w:t>
      </w:r>
    </w:p>
    <w:p w:rsidR="005E01A3" w:rsidRDefault="008537A8">
      <w:pPr>
        <w:pStyle w:val="a3"/>
        <w:numPr>
          <w:ilvl w:val="0"/>
          <w:numId w:val="6"/>
        </w:numPr>
        <w:outlineLvl w:val="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Во время соревнования на трассе не будет пунктов с напитками, а также не разрешается,</w:t>
      </w:r>
      <w:r w:rsidR="0061626E">
        <w:rPr>
          <w:rFonts w:eastAsiaTheme="minorEastAsia"/>
          <w:sz w:val="24"/>
          <w:szCs w:val="24"/>
          <w:lang w:eastAsia="zh-CN"/>
        </w:rPr>
        <w:t xml:space="preserve"> </w:t>
      </w:r>
      <w:r>
        <w:rPr>
          <w:rFonts w:eastAsiaTheme="minorEastAsia"/>
          <w:sz w:val="24"/>
          <w:szCs w:val="24"/>
          <w:lang w:eastAsia="zh-CN"/>
        </w:rPr>
        <w:t>чтобы за велосипедом бегал кто то, и еще не разрешается иметь постороннюю аппаратуру.</w:t>
      </w:r>
    </w:p>
    <w:p w:rsidR="005E01A3" w:rsidRDefault="008537A8">
      <w:pPr>
        <w:pStyle w:val="a3"/>
        <w:numPr>
          <w:ilvl w:val="0"/>
          <w:numId w:val="6"/>
        </w:numPr>
        <w:outlineLvl w:val="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 xml:space="preserve">В случае неисправности велосипеда, можно добраться до зоны ремонта и заменить запасные части, но </w:t>
      </w:r>
      <w:r w:rsidR="0061626E">
        <w:rPr>
          <w:rFonts w:eastAsiaTheme="minorEastAsia"/>
          <w:sz w:val="24"/>
          <w:szCs w:val="24"/>
          <w:lang w:eastAsia="zh-CN"/>
        </w:rPr>
        <w:t>не менять раму</w:t>
      </w:r>
      <w:r>
        <w:rPr>
          <w:rFonts w:eastAsiaTheme="minorEastAsia"/>
          <w:sz w:val="24"/>
          <w:szCs w:val="24"/>
          <w:lang w:eastAsia="zh-CN"/>
        </w:rPr>
        <w:t>, иначе аннулируют результат.</w:t>
      </w:r>
    </w:p>
    <w:p w:rsidR="005E01A3" w:rsidRDefault="008537A8">
      <w:pPr>
        <w:pStyle w:val="a3"/>
        <w:numPr>
          <w:ilvl w:val="0"/>
          <w:numId w:val="6"/>
        </w:numPr>
        <w:outlineLvl w:val="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Соревнования проводятся с использованием электронной системы отсчета времени (кроме профи участников), за каждый чип вносится залог в размере 200 юаней. После окончания последнего этапа участник возвращает чип обратно, в случае если чип повреждён или утерян залог не возвращается.</w:t>
      </w:r>
    </w:p>
    <w:p w:rsidR="005E01A3" w:rsidRDefault="008537A8">
      <w:pPr>
        <w:pStyle w:val="a3"/>
        <w:numPr>
          <w:ilvl w:val="0"/>
          <w:numId w:val="6"/>
        </w:numPr>
        <w:outlineLvl w:val="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Организационный комитет предлагает услуги по аренде велосипедов, подробная информация о которых содержится в приложении 1.</w:t>
      </w:r>
    </w:p>
    <w:p w:rsidR="005E01A3" w:rsidRDefault="008537A8">
      <w:pPr>
        <w:pStyle w:val="a3"/>
        <w:numPr>
          <w:ilvl w:val="0"/>
          <w:numId w:val="6"/>
        </w:numPr>
        <w:outlineLvl w:val="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Мусор выбрасывать только в мусорную корзину.</w:t>
      </w:r>
    </w:p>
    <w:p w:rsidR="005E01A3" w:rsidRDefault="008537A8">
      <w:pPr>
        <w:pStyle w:val="a3"/>
        <w:numPr>
          <w:ilvl w:val="0"/>
          <w:numId w:val="1"/>
        </w:numPr>
        <w:outlineLvl w:val="0"/>
        <w:rPr>
          <w:rFonts w:eastAsiaTheme="minorEastAsia"/>
          <w:b/>
          <w:szCs w:val="24"/>
          <w:lang w:eastAsia="zh-CN"/>
        </w:rPr>
      </w:pPr>
      <w:r>
        <w:rPr>
          <w:rFonts w:eastAsiaTheme="minorEastAsia"/>
          <w:b/>
          <w:szCs w:val="24"/>
          <w:lang w:eastAsia="zh-CN"/>
        </w:rPr>
        <w:t>Требования к технике</w:t>
      </w:r>
    </w:p>
    <w:p w:rsidR="005E01A3" w:rsidRDefault="008537A8">
      <w:pPr>
        <w:pStyle w:val="a3"/>
        <w:numPr>
          <w:ilvl w:val="0"/>
          <w:numId w:val="7"/>
        </w:numPr>
        <w:outlineLvl w:val="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 xml:space="preserve">Велосипед для турнира  -  ограничение  26 / 27.5 / 29 дюймовый диаметр горного велосипеда, ширина шины более 1,95 дюйма зубчатого колеса, строго </w:t>
      </w:r>
      <w:r w:rsidR="0061626E">
        <w:rPr>
          <w:rFonts w:eastAsiaTheme="minorEastAsia"/>
          <w:sz w:val="24"/>
          <w:szCs w:val="24"/>
          <w:lang w:eastAsia="zh-CN"/>
        </w:rPr>
        <w:t>запрещается использование шипова</w:t>
      </w:r>
      <w:r>
        <w:rPr>
          <w:rFonts w:eastAsiaTheme="minorEastAsia"/>
          <w:sz w:val="24"/>
          <w:szCs w:val="24"/>
          <w:lang w:eastAsia="zh-CN"/>
        </w:rPr>
        <w:t>нного колеса.</w:t>
      </w:r>
    </w:p>
    <w:p w:rsidR="005E01A3" w:rsidRDefault="008537A8">
      <w:pPr>
        <w:pStyle w:val="a3"/>
        <w:numPr>
          <w:ilvl w:val="0"/>
          <w:numId w:val="7"/>
        </w:numPr>
        <w:outlineLvl w:val="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Не разрешается устанавливать приспособление с предохранительными креплениями, подпорками, стеклянную флягу и т.Д.</w:t>
      </w:r>
    </w:p>
    <w:p w:rsidR="005E01A3" w:rsidRDefault="008537A8">
      <w:pPr>
        <w:pStyle w:val="a3"/>
        <w:numPr>
          <w:ilvl w:val="0"/>
          <w:numId w:val="7"/>
        </w:numPr>
        <w:outlineLvl w:val="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Передняя вилка велосипеда должна иметь реальную функцию амортизации.</w:t>
      </w:r>
    </w:p>
    <w:p w:rsidR="005E01A3" w:rsidRPr="0061626E" w:rsidRDefault="008537A8">
      <w:pPr>
        <w:pStyle w:val="a3"/>
        <w:numPr>
          <w:ilvl w:val="0"/>
          <w:numId w:val="7"/>
        </w:numPr>
        <w:outlineLvl w:val="0"/>
        <w:rPr>
          <w:rFonts w:eastAsiaTheme="minorEastAsia"/>
          <w:color w:val="FF0000"/>
          <w:sz w:val="24"/>
          <w:szCs w:val="24"/>
          <w:lang w:eastAsia="zh-CN"/>
        </w:rPr>
      </w:pPr>
      <w:r w:rsidRPr="0061626E">
        <w:rPr>
          <w:rFonts w:eastAsiaTheme="minorEastAsia"/>
          <w:color w:val="FF0000"/>
          <w:sz w:val="24"/>
          <w:szCs w:val="24"/>
          <w:lang w:eastAsia="zh-CN"/>
        </w:rPr>
        <w:t>Организационный комитет выдает</w:t>
      </w:r>
      <w:r w:rsidR="0061626E" w:rsidRPr="0061626E">
        <w:rPr>
          <w:rFonts w:eastAsiaTheme="minorEastAsia"/>
          <w:color w:val="FF0000"/>
          <w:sz w:val="24"/>
          <w:szCs w:val="24"/>
          <w:lang w:eastAsia="zh-CN"/>
        </w:rPr>
        <w:t xml:space="preserve"> </w:t>
      </w:r>
      <w:r w:rsidRPr="0061626E">
        <w:rPr>
          <w:rFonts w:eastAsiaTheme="minorEastAsia"/>
          <w:color w:val="FF0000"/>
          <w:sz w:val="24"/>
          <w:szCs w:val="24"/>
          <w:lang w:eastAsia="zh-CN"/>
        </w:rPr>
        <w:t>номерную ткань и номерной знак, которые не могут быть выр</w:t>
      </w:r>
      <w:r w:rsidR="0061626E">
        <w:rPr>
          <w:rFonts w:eastAsiaTheme="minorEastAsia"/>
          <w:color w:val="FF0000"/>
          <w:sz w:val="24"/>
          <w:szCs w:val="24"/>
          <w:lang w:eastAsia="zh-CN"/>
        </w:rPr>
        <w:t>езаны, если номер будет вырезан</w:t>
      </w:r>
      <w:r w:rsidRPr="0061626E">
        <w:rPr>
          <w:rFonts w:eastAsiaTheme="minorEastAsia"/>
          <w:color w:val="FF0000"/>
          <w:sz w:val="24"/>
          <w:szCs w:val="24"/>
          <w:lang w:eastAsia="zh-CN"/>
        </w:rPr>
        <w:t>, то у</w:t>
      </w:r>
      <w:r w:rsidR="0061626E">
        <w:rPr>
          <w:rFonts w:eastAsiaTheme="minorEastAsia"/>
          <w:color w:val="FF0000"/>
          <w:sz w:val="24"/>
          <w:szCs w:val="24"/>
          <w:lang w:eastAsia="zh-CN"/>
        </w:rPr>
        <w:t>частник будет дисквалифицирован</w:t>
      </w:r>
      <w:r w:rsidRPr="0061626E">
        <w:rPr>
          <w:rFonts w:eastAsiaTheme="minorEastAsia"/>
          <w:color w:val="FF0000"/>
          <w:sz w:val="24"/>
          <w:szCs w:val="24"/>
          <w:lang w:eastAsia="zh-CN"/>
        </w:rPr>
        <w:t>.</w:t>
      </w:r>
    </w:p>
    <w:p w:rsidR="005E01A3" w:rsidRDefault="008537A8">
      <w:pPr>
        <w:pStyle w:val="a3"/>
        <w:numPr>
          <w:ilvl w:val="0"/>
          <w:numId w:val="7"/>
        </w:numPr>
        <w:outlineLvl w:val="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При этом никакая рекламная часть, которая есть в номерной табличке, не должна быть вырезана.</w:t>
      </w:r>
    </w:p>
    <w:p w:rsidR="005E01A3" w:rsidRDefault="008537A8">
      <w:pPr>
        <w:pStyle w:val="a3"/>
        <w:numPr>
          <w:ilvl w:val="0"/>
          <w:numId w:val="7"/>
        </w:numPr>
        <w:outlineLvl w:val="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Номерная ткань, номерной знак, чип</w:t>
      </w:r>
    </w:p>
    <w:p w:rsidR="005E01A3" w:rsidRDefault="005E01A3">
      <w:pPr>
        <w:pStyle w:val="a3"/>
        <w:outlineLvl w:val="0"/>
        <w:rPr>
          <w:rFonts w:eastAsiaTheme="minorEastAsia"/>
          <w:sz w:val="24"/>
          <w:szCs w:val="24"/>
          <w:lang w:eastAsia="zh-CN"/>
        </w:rPr>
      </w:pPr>
    </w:p>
    <w:p w:rsidR="005E01A3" w:rsidRDefault="008537A8">
      <w:pPr>
        <w:pStyle w:val="a3"/>
        <w:numPr>
          <w:ilvl w:val="0"/>
          <w:numId w:val="1"/>
        </w:numPr>
        <w:outlineLvl w:val="0"/>
        <w:rPr>
          <w:rFonts w:eastAsiaTheme="minorEastAsia"/>
          <w:b/>
          <w:szCs w:val="24"/>
          <w:lang w:eastAsia="zh-CN"/>
        </w:rPr>
      </w:pPr>
      <w:r>
        <w:rPr>
          <w:rFonts w:eastAsiaTheme="minorEastAsia"/>
          <w:b/>
          <w:szCs w:val="24"/>
          <w:lang w:eastAsia="zh-CN"/>
        </w:rPr>
        <w:t>Проверка участников по списку</w:t>
      </w:r>
    </w:p>
    <w:p w:rsidR="005E01A3" w:rsidRDefault="008537A8">
      <w:pPr>
        <w:pStyle w:val="a3"/>
        <w:numPr>
          <w:ilvl w:val="0"/>
          <w:numId w:val="8"/>
        </w:numPr>
        <w:outlineLvl w:val="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 xml:space="preserve">За 10 минут до начала каждого тура регистрация завершается. Участники должны быть одеты в специальную одежду, носить шлем, на спине и груди прикрепить номер, велосипед должен быть у участника во время  проверки судьи. </w:t>
      </w:r>
    </w:p>
    <w:p w:rsidR="005E01A3" w:rsidRDefault="008537A8">
      <w:pPr>
        <w:pStyle w:val="a3"/>
        <w:numPr>
          <w:ilvl w:val="0"/>
          <w:numId w:val="8"/>
        </w:numPr>
        <w:outlineLvl w:val="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Все участники должны присутствовать на открытии, в противном случае будет дисквалификация.</w:t>
      </w:r>
    </w:p>
    <w:p w:rsidR="005E01A3" w:rsidRDefault="0061626E">
      <w:pPr>
        <w:pStyle w:val="a3"/>
        <w:numPr>
          <w:ilvl w:val="0"/>
          <w:numId w:val="8"/>
        </w:numPr>
        <w:outlineLvl w:val="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Этап в Суйфэньхэ</w:t>
      </w:r>
      <w:r w:rsidR="008537A8">
        <w:rPr>
          <w:rFonts w:eastAsiaTheme="minorEastAsia"/>
          <w:sz w:val="24"/>
          <w:szCs w:val="24"/>
          <w:lang w:eastAsia="zh-CN"/>
        </w:rPr>
        <w:t xml:space="preserve"> (открытие) основываясь на такую последовательность:   специально приглашенные команды , последовательный список (список регистрации),  последовательный список - участники без команд; прошедшие регистрацию в других местах.</w:t>
      </w:r>
    </w:p>
    <w:p w:rsidR="005E01A3" w:rsidRDefault="008537A8">
      <w:pPr>
        <w:pStyle w:val="a3"/>
        <w:numPr>
          <w:ilvl w:val="0"/>
          <w:numId w:val="8"/>
        </w:numPr>
        <w:outlineLvl w:val="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Нумерация должна быть установлена горизонтально на нижней спине, а расстояние между номерной тканью составляет 1 - 5 см; Чип должен быть прикреплен к нижней части передней вилки без дисков.</w:t>
      </w:r>
    </w:p>
    <w:p w:rsidR="005E01A3" w:rsidRDefault="008537A8">
      <w:pPr>
        <w:pStyle w:val="a3"/>
        <w:numPr>
          <w:ilvl w:val="0"/>
          <w:numId w:val="1"/>
        </w:numPr>
        <w:outlineLvl w:val="0"/>
        <w:rPr>
          <w:rFonts w:eastAsiaTheme="minorEastAsia"/>
          <w:b/>
          <w:szCs w:val="24"/>
          <w:lang w:eastAsia="zh-CN"/>
        </w:rPr>
      </w:pPr>
      <w:r>
        <w:rPr>
          <w:rFonts w:eastAsiaTheme="minorEastAsia"/>
          <w:b/>
          <w:szCs w:val="24"/>
          <w:lang w:eastAsia="zh-CN"/>
        </w:rPr>
        <w:lastRenderedPageBreak/>
        <w:t xml:space="preserve"> Арбитраж</w:t>
      </w:r>
    </w:p>
    <w:p w:rsidR="005E01A3" w:rsidRDefault="008537A8">
      <w:pPr>
        <w:pStyle w:val="a3"/>
        <w:numPr>
          <w:ilvl w:val="0"/>
          <w:numId w:val="9"/>
        </w:numPr>
        <w:outlineLvl w:val="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Организационный комитет пригласит международного известного судью занять должность главного судьи. Судейская команда формируется под руководством технической поддержки,  Китай и Россия должны совместно нести ответственность и осуществлять судебное решение в соответствии с критериями UCI.</w:t>
      </w:r>
    </w:p>
    <w:p w:rsidR="005E01A3" w:rsidRDefault="008537A8">
      <w:pPr>
        <w:pStyle w:val="a3"/>
        <w:numPr>
          <w:ilvl w:val="0"/>
          <w:numId w:val="9"/>
        </w:numPr>
        <w:outlineLvl w:val="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В случае несогласия с результатами конкурса в течение 15 минут после окончания этапа представить письменные заявления в арбитражную комиссию и выплатить истцу сбор в размере 500 юаней. Решение арбитражной комиссии является окончательным и не подлежит обжалованию, выигравший дело получает возмещение, а проигравший иск не получает возмещения.</w:t>
      </w:r>
    </w:p>
    <w:p w:rsidR="005E01A3" w:rsidRDefault="008537A8">
      <w:pPr>
        <w:pStyle w:val="a3"/>
        <w:numPr>
          <w:ilvl w:val="0"/>
          <w:numId w:val="1"/>
        </w:numPr>
        <w:outlineLvl w:val="0"/>
        <w:rPr>
          <w:rFonts w:eastAsiaTheme="minorEastAsia"/>
          <w:b/>
          <w:szCs w:val="24"/>
          <w:lang w:eastAsia="zh-CN"/>
        </w:rPr>
      </w:pPr>
      <w:r>
        <w:rPr>
          <w:rFonts w:eastAsiaTheme="minorEastAsia"/>
          <w:b/>
          <w:szCs w:val="24"/>
          <w:lang w:eastAsia="zh-CN"/>
        </w:rPr>
        <w:t xml:space="preserve"> Распредел</w:t>
      </w:r>
      <w:r w:rsidR="0061626E">
        <w:rPr>
          <w:rFonts w:eastAsiaTheme="minorEastAsia"/>
          <w:b/>
          <w:szCs w:val="24"/>
          <w:lang w:eastAsia="zh-CN"/>
        </w:rPr>
        <w:t>е</w:t>
      </w:r>
      <w:r>
        <w:rPr>
          <w:rFonts w:eastAsiaTheme="minorEastAsia"/>
          <w:b/>
          <w:szCs w:val="24"/>
          <w:lang w:eastAsia="zh-CN"/>
        </w:rPr>
        <w:t>ние денежных наград</w:t>
      </w:r>
    </w:p>
    <w:p w:rsidR="005E01A3" w:rsidRDefault="008537A8">
      <w:pPr>
        <w:pStyle w:val="a3"/>
        <w:numPr>
          <w:ilvl w:val="0"/>
          <w:numId w:val="10"/>
        </w:numPr>
        <w:outlineLvl w:val="0"/>
        <w:rPr>
          <w:rFonts w:eastAsiaTheme="minorEastAsia"/>
          <w:szCs w:val="24"/>
          <w:lang w:eastAsia="zh-CN"/>
        </w:rPr>
      </w:pPr>
      <w:r>
        <w:rPr>
          <w:rFonts w:eastAsiaTheme="minorEastAsia"/>
          <w:szCs w:val="24"/>
          <w:lang w:eastAsia="zh-CN"/>
        </w:rPr>
        <w:t xml:space="preserve">Установленный призовой фонд в г. Фуюань и г. Суйфэнхэ (указано в </w:t>
      </w:r>
      <w:r>
        <w:rPr>
          <w:rFonts w:eastAsiaTheme="minorEastAsia" w:hint="eastAsia"/>
          <w:szCs w:val="24"/>
          <w:lang w:eastAsia="zh-CN"/>
        </w:rPr>
        <w:t>RMB)</w:t>
      </w:r>
    </w:p>
    <w:p w:rsidR="005E01A3" w:rsidRDefault="008537A8">
      <w:pPr>
        <w:pStyle w:val="a3"/>
        <w:ind w:left="360"/>
        <w:outlineLvl w:val="0"/>
        <w:rPr>
          <w:rFonts w:eastAsiaTheme="minorEastAsia"/>
          <w:b/>
          <w:szCs w:val="24"/>
          <w:lang w:eastAsia="zh-CN"/>
        </w:rPr>
      </w:pPr>
      <w:r>
        <w:rPr>
          <w:rFonts w:eastAsiaTheme="minorEastAsia"/>
          <w:b/>
          <w:szCs w:val="24"/>
          <w:lang w:eastAsia="zh-CN"/>
        </w:rPr>
        <w:t>Профессионалы</w:t>
      </w:r>
    </w:p>
    <w:tbl>
      <w:tblPr>
        <w:tblStyle w:val="TableNormal"/>
        <w:tblW w:w="10512" w:type="dxa"/>
        <w:tblInd w:w="-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84"/>
        <w:gridCol w:w="792"/>
        <w:gridCol w:w="672"/>
        <w:gridCol w:w="670"/>
        <w:gridCol w:w="710"/>
        <w:gridCol w:w="705"/>
        <w:gridCol w:w="709"/>
        <w:gridCol w:w="566"/>
        <w:gridCol w:w="565"/>
        <w:gridCol w:w="565"/>
        <w:gridCol w:w="565"/>
        <w:gridCol w:w="570"/>
        <w:gridCol w:w="831"/>
        <w:gridCol w:w="708"/>
      </w:tblGrid>
      <w:tr w:rsidR="00A440ED" w:rsidTr="00A440ED">
        <w:trPr>
          <w:trHeight w:val="594"/>
        </w:trPr>
        <w:tc>
          <w:tcPr>
            <w:tcW w:w="1884" w:type="dxa"/>
          </w:tcPr>
          <w:p w:rsidR="00A440ED" w:rsidRDefault="00A440ED">
            <w:pPr>
              <w:pStyle w:val="TableParagraph"/>
              <w:spacing w:before="34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Группа/место</w:t>
            </w:r>
          </w:p>
        </w:tc>
        <w:tc>
          <w:tcPr>
            <w:tcW w:w="792" w:type="dxa"/>
          </w:tcPr>
          <w:p w:rsidR="00A440ED" w:rsidRDefault="00A440ED">
            <w:pPr>
              <w:pStyle w:val="TableParagraph"/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2" w:type="dxa"/>
          </w:tcPr>
          <w:p w:rsidR="00A440ED" w:rsidRDefault="00A440ED">
            <w:pPr>
              <w:pStyle w:val="TableParagraph"/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A440ED" w:rsidRDefault="00A440ED">
            <w:pPr>
              <w:pStyle w:val="TableParagraph"/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A440ED" w:rsidRDefault="00A440E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4</w:t>
            </w:r>
          </w:p>
        </w:tc>
        <w:tc>
          <w:tcPr>
            <w:tcW w:w="705" w:type="dxa"/>
          </w:tcPr>
          <w:p w:rsidR="00A440ED" w:rsidRDefault="00A440ED">
            <w:pPr>
              <w:pStyle w:val="TableParagraph"/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440ED" w:rsidRDefault="00A440ED">
            <w:pPr>
              <w:pStyle w:val="TableParagraph"/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6" w:type="dxa"/>
          </w:tcPr>
          <w:p w:rsidR="00A440ED" w:rsidRDefault="00A440ED">
            <w:pPr>
              <w:pStyle w:val="TableParagraph"/>
              <w:ind w:firstLineChars="50"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5" w:type="dxa"/>
          </w:tcPr>
          <w:p w:rsidR="00A440ED" w:rsidRDefault="00A440ED">
            <w:pPr>
              <w:pStyle w:val="TableParagraph"/>
              <w:ind w:firstLineChars="50"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5" w:type="dxa"/>
          </w:tcPr>
          <w:p w:rsidR="00A440ED" w:rsidRDefault="00A440ED">
            <w:pPr>
              <w:pStyle w:val="TableParagraph"/>
              <w:ind w:firstLineChars="49" w:firstLine="11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65" w:type="dxa"/>
          </w:tcPr>
          <w:p w:rsidR="00A440ED" w:rsidRDefault="00A440E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70" w:type="dxa"/>
          </w:tcPr>
          <w:p w:rsidR="00A440ED" w:rsidRDefault="00A440E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11-20</w:t>
            </w:r>
          </w:p>
        </w:tc>
        <w:tc>
          <w:tcPr>
            <w:tcW w:w="831" w:type="dxa"/>
          </w:tcPr>
          <w:p w:rsidR="00A440ED" w:rsidRDefault="00A440ED">
            <w:pPr>
              <w:pStyle w:val="TableParagraph"/>
              <w:spacing w:line="244" w:lineRule="exact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21-30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ED" w:rsidRDefault="00A440ED">
            <w:pPr>
              <w:widowControl/>
              <w:jc w:val="left"/>
            </w:pPr>
            <w:r>
              <w:t>31-50</w:t>
            </w:r>
          </w:p>
        </w:tc>
      </w:tr>
      <w:tr w:rsidR="00A440ED" w:rsidTr="00A440ED">
        <w:trPr>
          <w:trHeight w:val="1012"/>
        </w:trPr>
        <w:tc>
          <w:tcPr>
            <w:tcW w:w="1884" w:type="dxa"/>
          </w:tcPr>
          <w:p w:rsidR="00A440ED" w:rsidRDefault="00A440ED">
            <w:pPr>
              <w:pStyle w:val="TableParagraph"/>
              <w:ind w:left="134" w:righ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Мужчины профессионалы</w:t>
            </w:r>
          </w:p>
        </w:tc>
        <w:tc>
          <w:tcPr>
            <w:tcW w:w="792" w:type="dxa"/>
          </w:tcPr>
          <w:p w:rsidR="00A440ED" w:rsidRDefault="00A440ED">
            <w:pPr>
              <w:pStyle w:val="TableParagraph"/>
              <w:spacing w:line="243" w:lineRule="exact"/>
              <w:ind w:left="129"/>
              <w:rPr>
                <w:spacing w:val="4"/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>
              <w:rPr>
                <w:spacing w:val="4"/>
                <w:sz w:val="24"/>
                <w:szCs w:val="24"/>
              </w:rPr>
              <w:t>0</w:t>
            </w:r>
          </w:p>
          <w:p w:rsidR="00A440ED" w:rsidRDefault="00A440ED">
            <w:pPr>
              <w:pStyle w:val="TableParagraph"/>
              <w:spacing w:line="243" w:lineRule="exact"/>
              <w:ind w:left="129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*</w:t>
            </w:r>
          </w:p>
        </w:tc>
        <w:tc>
          <w:tcPr>
            <w:tcW w:w="672" w:type="dxa"/>
          </w:tcPr>
          <w:p w:rsidR="00A440ED" w:rsidRDefault="00A440ED">
            <w:pPr>
              <w:pStyle w:val="TableParagraph"/>
              <w:spacing w:line="243" w:lineRule="exact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  <w:p w:rsidR="00A440ED" w:rsidRDefault="00A440ED">
            <w:pPr>
              <w:pStyle w:val="TableParagraph"/>
              <w:spacing w:line="251" w:lineRule="exact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670" w:type="dxa"/>
          </w:tcPr>
          <w:p w:rsidR="00A440ED" w:rsidRDefault="00A440ED">
            <w:pPr>
              <w:pStyle w:val="TableParagraph"/>
              <w:spacing w:line="243" w:lineRule="exact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  <w:p w:rsidR="00A440ED" w:rsidRDefault="00A440ED">
            <w:pPr>
              <w:pStyle w:val="TableParagraph"/>
              <w:spacing w:line="251" w:lineRule="exact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710" w:type="dxa"/>
          </w:tcPr>
          <w:p w:rsidR="00A440ED" w:rsidRDefault="00A440ED">
            <w:pPr>
              <w:pStyle w:val="TableParagraph"/>
              <w:spacing w:line="243" w:lineRule="exact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  <w:p w:rsidR="00A440ED" w:rsidRDefault="00A440ED">
            <w:pPr>
              <w:pStyle w:val="TableParagraph"/>
              <w:spacing w:line="251" w:lineRule="exact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705" w:type="dxa"/>
          </w:tcPr>
          <w:p w:rsidR="00A440ED" w:rsidRDefault="00A440ED">
            <w:pPr>
              <w:pStyle w:val="TableParagraph"/>
              <w:spacing w:line="243" w:lineRule="exact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  <w:p w:rsidR="00A440ED" w:rsidRDefault="00A440ED">
            <w:pPr>
              <w:pStyle w:val="TableParagraph"/>
              <w:spacing w:line="251" w:lineRule="exact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709" w:type="dxa"/>
          </w:tcPr>
          <w:p w:rsidR="00A440ED" w:rsidRDefault="00A440ED">
            <w:pPr>
              <w:pStyle w:val="TableParagraph"/>
              <w:spacing w:line="243" w:lineRule="exact"/>
              <w:ind w:lef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  <w:p w:rsidR="00A440ED" w:rsidRDefault="00A440ED">
            <w:pPr>
              <w:pStyle w:val="TableParagraph"/>
              <w:spacing w:line="251" w:lineRule="exact"/>
              <w:ind w:lef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566" w:type="dxa"/>
          </w:tcPr>
          <w:p w:rsidR="00A440ED" w:rsidRDefault="00A440ED">
            <w:pPr>
              <w:pStyle w:val="TableParagraph"/>
              <w:spacing w:line="243" w:lineRule="exact"/>
              <w:ind w:lef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  <w:p w:rsidR="00A440ED" w:rsidRDefault="00A440ED">
            <w:pPr>
              <w:pStyle w:val="TableParagraph"/>
              <w:spacing w:line="251" w:lineRule="exact"/>
              <w:ind w:lef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565" w:type="dxa"/>
          </w:tcPr>
          <w:p w:rsidR="00A440ED" w:rsidRDefault="00A440ED">
            <w:pPr>
              <w:pStyle w:val="TableParagraph"/>
              <w:spacing w:line="243" w:lineRule="exact"/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  <w:p w:rsidR="00A440ED" w:rsidRDefault="00A440ED">
            <w:pPr>
              <w:pStyle w:val="TableParagraph"/>
              <w:spacing w:line="251" w:lineRule="exact"/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565" w:type="dxa"/>
          </w:tcPr>
          <w:p w:rsidR="00A440ED" w:rsidRDefault="00A440ED">
            <w:pPr>
              <w:pStyle w:val="TableParagraph"/>
              <w:spacing w:line="243" w:lineRule="exact"/>
              <w:ind w:left="14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700</w:t>
            </w:r>
          </w:p>
          <w:p w:rsidR="00A440ED" w:rsidRDefault="00A440ED">
            <w:pPr>
              <w:pStyle w:val="TableParagraph"/>
              <w:spacing w:line="251" w:lineRule="exact"/>
              <w:ind w:left="14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**</w:t>
            </w:r>
          </w:p>
        </w:tc>
        <w:tc>
          <w:tcPr>
            <w:tcW w:w="565" w:type="dxa"/>
          </w:tcPr>
          <w:p w:rsidR="00A440ED" w:rsidRDefault="00A440ED">
            <w:pPr>
              <w:pStyle w:val="TableParagraph"/>
              <w:spacing w:line="243" w:lineRule="exact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  <w:p w:rsidR="00A440ED" w:rsidRDefault="00A440ED">
            <w:pPr>
              <w:pStyle w:val="TableParagraph"/>
              <w:spacing w:line="251" w:lineRule="exact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570" w:type="dxa"/>
          </w:tcPr>
          <w:p w:rsidR="00A440ED" w:rsidRDefault="00A440ED">
            <w:pPr>
              <w:pStyle w:val="TableParagraph"/>
              <w:spacing w:line="243" w:lineRule="exact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  <w:p w:rsidR="00A440ED" w:rsidRDefault="00A440ED">
            <w:pPr>
              <w:pStyle w:val="TableParagraph"/>
              <w:spacing w:line="251" w:lineRule="exact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831" w:type="dxa"/>
          </w:tcPr>
          <w:p w:rsidR="00A440ED" w:rsidRDefault="00A440ED">
            <w:pPr>
              <w:pStyle w:val="TableParagraph"/>
              <w:spacing w:line="244" w:lineRule="exact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ED" w:rsidRDefault="00A440ED">
            <w:pPr>
              <w:widowControl/>
              <w:jc w:val="left"/>
            </w:pPr>
            <w:r>
              <w:t>200</w:t>
            </w:r>
          </w:p>
        </w:tc>
      </w:tr>
      <w:tr w:rsidR="00A440ED" w:rsidTr="00A440ED">
        <w:trPr>
          <w:trHeight w:val="1008"/>
        </w:trPr>
        <w:tc>
          <w:tcPr>
            <w:tcW w:w="1884" w:type="dxa"/>
          </w:tcPr>
          <w:p w:rsidR="00A440ED" w:rsidRDefault="00A440ED">
            <w:pPr>
              <w:pStyle w:val="TableParagraph"/>
              <w:ind w:left="134" w:righ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Женщины профессионалы</w:t>
            </w:r>
          </w:p>
        </w:tc>
        <w:tc>
          <w:tcPr>
            <w:tcW w:w="792" w:type="dxa"/>
          </w:tcPr>
          <w:p w:rsidR="00A440ED" w:rsidRDefault="00A440ED">
            <w:pPr>
              <w:pStyle w:val="TableParagraph"/>
              <w:spacing w:line="242" w:lineRule="exact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  <w:p w:rsidR="00A440ED" w:rsidRDefault="00A440ED">
            <w:pPr>
              <w:pStyle w:val="TableParagraph"/>
              <w:spacing w:line="242" w:lineRule="exact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672" w:type="dxa"/>
          </w:tcPr>
          <w:p w:rsidR="00A440ED" w:rsidRDefault="00A440ED">
            <w:pPr>
              <w:pStyle w:val="TableParagraph"/>
              <w:spacing w:line="242" w:lineRule="exact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  <w:p w:rsidR="00A440ED" w:rsidRDefault="00A440ED">
            <w:pPr>
              <w:pStyle w:val="TableParagraph"/>
              <w:spacing w:line="251" w:lineRule="exact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670" w:type="dxa"/>
          </w:tcPr>
          <w:p w:rsidR="00A440ED" w:rsidRDefault="00A440ED">
            <w:pPr>
              <w:pStyle w:val="TableParagraph"/>
              <w:spacing w:line="242" w:lineRule="exact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  <w:p w:rsidR="00A440ED" w:rsidRDefault="00A440ED">
            <w:pPr>
              <w:pStyle w:val="TableParagraph"/>
              <w:spacing w:line="251" w:lineRule="exact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710" w:type="dxa"/>
          </w:tcPr>
          <w:p w:rsidR="00A440ED" w:rsidRDefault="00A440ED">
            <w:pPr>
              <w:pStyle w:val="TableParagraph"/>
              <w:spacing w:line="242" w:lineRule="exact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  <w:p w:rsidR="00A440ED" w:rsidRDefault="00A440ED">
            <w:pPr>
              <w:pStyle w:val="TableParagraph"/>
              <w:spacing w:line="251" w:lineRule="exact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705" w:type="dxa"/>
          </w:tcPr>
          <w:p w:rsidR="00A440ED" w:rsidRDefault="00A440ED">
            <w:pPr>
              <w:pStyle w:val="TableParagraph"/>
              <w:spacing w:line="242" w:lineRule="exact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  <w:p w:rsidR="00A440ED" w:rsidRDefault="00A440ED">
            <w:pPr>
              <w:pStyle w:val="TableParagraph"/>
              <w:spacing w:line="251" w:lineRule="exact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709" w:type="dxa"/>
          </w:tcPr>
          <w:p w:rsidR="00A440ED" w:rsidRDefault="00A440ED">
            <w:pPr>
              <w:pStyle w:val="TableParagraph"/>
              <w:spacing w:line="242" w:lineRule="exact"/>
              <w:ind w:lef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  <w:p w:rsidR="00A440ED" w:rsidRDefault="00A440ED">
            <w:pPr>
              <w:pStyle w:val="TableParagraph"/>
              <w:spacing w:line="251" w:lineRule="exact"/>
              <w:ind w:lef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566" w:type="dxa"/>
          </w:tcPr>
          <w:p w:rsidR="00A440ED" w:rsidRDefault="00A440ED">
            <w:pPr>
              <w:pStyle w:val="TableParagraph"/>
              <w:spacing w:line="242" w:lineRule="exact"/>
              <w:ind w:lef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  <w:p w:rsidR="00A440ED" w:rsidRDefault="00A440ED">
            <w:pPr>
              <w:pStyle w:val="TableParagraph"/>
              <w:spacing w:line="251" w:lineRule="exact"/>
              <w:ind w:lef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565" w:type="dxa"/>
          </w:tcPr>
          <w:p w:rsidR="00A440ED" w:rsidRDefault="00A440ED">
            <w:pPr>
              <w:pStyle w:val="TableParagraph"/>
              <w:spacing w:line="242" w:lineRule="exact"/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  <w:p w:rsidR="00A440ED" w:rsidRDefault="00A440ED">
            <w:pPr>
              <w:pStyle w:val="TableParagraph"/>
              <w:spacing w:line="251" w:lineRule="exact"/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565" w:type="dxa"/>
          </w:tcPr>
          <w:p w:rsidR="00A440ED" w:rsidRDefault="00A440ED">
            <w:pPr>
              <w:pStyle w:val="TableParagraph"/>
              <w:spacing w:line="242" w:lineRule="exact"/>
              <w:ind w:left="14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700</w:t>
            </w:r>
          </w:p>
          <w:p w:rsidR="00A440ED" w:rsidRDefault="00A440ED">
            <w:pPr>
              <w:pStyle w:val="TableParagraph"/>
              <w:spacing w:line="251" w:lineRule="exact"/>
              <w:ind w:left="14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**</w:t>
            </w:r>
          </w:p>
        </w:tc>
        <w:tc>
          <w:tcPr>
            <w:tcW w:w="565" w:type="dxa"/>
          </w:tcPr>
          <w:p w:rsidR="00A440ED" w:rsidRDefault="00A440ED">
            <w:pPr>
              <w:pStyle w:val="TableParagraph"/>
              <w:spacing w:line="242" w:lineRule="exact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  <w:p w:rsidR="00A440ED" w:rsidRDefault="00A440ED">
            <w:pPr>
              <w:pStyle w:val="TableParagraph"/>
              <w:spacing w:line="251" w:lineRule="exact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570" w:type="dxa"/>
          </w:tcPr>
          <w:p w:rsidR="00A440ED" w:rsidRDefault="00A440ED">
            <w:pPr>
              <w:pStyle w:val="TableParagraph"/>
              <w:spacing w:line="242" w:lineRule="exact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  <w:p w:rsidR="00A440ED" w:rsidRDefault="00A440ED">
            <w:pPr>
              <w:pStyle w:val="TableParagraph"/>
              <w:spacing w:line="251" w:lineRule="exact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831" w:type="dxa"/>
          </w:tcPr>
          <w:p w:rsidR="00A440ED" w:rsidRDefault="00A440ED">
            <w:pPr>
              <w:pStyle w:val="TableParagraph"/>
              <w:spacing w:line="244" w:lineRule="exact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ED" w:rsidRDefault="00A440ED">
            <w:pPr>
              <w:widowControl/>
              <w:jc w:val="left"/>
            </w:pPr>
            <w:r>
              <w:t>200</w:t>
            </w:r>
          </w:p>
        </w:tc>
      </w:tr>
    </w:tbl>
    <w:p w:rsidR="005E01A3" w:rsidRDefault="008537A8">
      <w:pPr>
        <w:spacing w:before="231"/>
        <w:rPr>
          <w:b/>
          <w:sz w:val="20"/>
        </w:rPr>
      </w:pPr>
      <w:r>
        <w:rPr>
          <w:b/>
          <w:sz w:val="20"/>
        </w:rPr>
        <w:t xml:space="preserve">*Кубок. **Медаль. </w:t>
      </w:r>
    </w:p>
    <w:p w:rsidR="005E01A3" w:rsidRDefault="005E01A3">
      <w:pPr>
        <w:pStyle w:val="a3"/>
        <w:ind w:left="720"/>
        <w:outlineLvl w:val="0"/>
        <w:rPr>
          <w:rFonts w:eastAsiaTheme="minorEastAsia"/>
          <w:szCs w:val="24"/>
          <w:lang w:eastAsia="zh-CN"/>
        </w:rPr>
      </w:pPr>
    </w:p>
    <w:p w:rsidR="005E01A3" w:rsidRDefault="008537A8">
      <w:pPr>
        <w:pStyle w:val="a3"/>
        <w:ind w:left="-142"/>
        <w:outlineLvl w:val="0"/>
        <w:rPr>
          <w:rFonts w:eastAsiaTheme="minorEastAsia"/>
          <w:szCs w:val="24"/>
          <w:lang w:eastAsia="zh-CN"/>
        </w:rPr>
      </w:pPr>
      <w:r>
        <w:rPr>
          <w:rFonts w:eastAsiaTheme="minorEastAsia"/>
          <w:szCs w:val="24"/>
          <w:lang w:eastAsia="zh-CN"/>
        </w:rPr>
        <w:t xml:space="preserve">  Возрастная группа</w:t>
      </w:r>
    </w:p>
    <w:tbl>
      <w:tblPr>
        <w:tblpPr w:leftFromText="180" w:rightFromText="180" w:vertAnchor="text" w:horzAnchor="page" w:tblpX="1942" w:tblpY="298"/>
        <w:tblOverlap w:val="never"/>
        <w:tblW w:w="92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670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</w:tblGrid>
      <w:tr w:rsidR="005E01A3">
        <w:trPr>
          <w:trHeight w:hRule="exact" w:val="64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Группа/место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en-US" w:bidi="en-US"/>
              </w:rPr>
              <w:t>11-20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en-US" w:bidi="en-US"/>
              </w:rPr>
              <w:t>21-30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en-US" w:bidi="en-US"/>
              </w:rPr>
              <w:t>31-50</w:t>
            </w:r>
          </w:p>
        </w:tc>
      </w:tr>
      <w:tr w:rsidR="005E01A3">
        <w:trPr>
          <w:trHeight w:hRule="exact" w:val="12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en-US" w:bidi="en-US"/>
              </w:rPr>
              <w:t>Группа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en-US" w:bidi="en-US"/>
              </w:rPr>
              <w:t>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spacing w:after="320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5000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*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spacing w:after="32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3000</w:t>
            </w:r>
          </w:p>
          <w:p w:rsidR="005E01A3" w:rsidRDefault="008537A8">
            <w:pPr>
              <w:pStyle w:val="Other1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color w:val="000000"/>
                <w:sz w:val="22"/>
                <w:szCs w:val="22"/>
                <w:lang w:val="ru-RU"/>
              </w:rPr>
              <w:t>**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spacing w:after="32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2000</w:t>
            </w:r>
          </w:p>
          <w:p w:rsidR="005E01A3" w:rsidRDefault="008537A8">
            <w:pPr>
              <w:pStyle w:val="Other1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color w:val="000000"/>
                <w:sz w:val="22"/>
                <w:szCs w:val="22"/>
                <w:lang w:val="ru-RU"/>
              </w:rPr>
              <w:t>**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spacing w:after="30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1500</w:t>
            </w:r>
          </w:p>
          <w:p w:rsidR="005E01A3" w:rsidRDefault="008537A8">
            <w:pPr>
              <w:pStyle w:val="Other1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spacing w:after="30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1200</w:t>
            </w:r>
          </w:p>
          <w:p w:rsidR="005E01A3" w:rsidRDefault="008537A8">
            <w:pPr>
              <w:pStyle w:val="Other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spacing w:after="30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1000</w:t>
            </w:r>
          </w:p>
          <w:p w:rsidR="005E01A3" w:rsidRDefault="008537A8">
            <w:pPr>
              <w:pStyle w:val="Other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spacing w:after="3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900</w:t>
            </w:r>
          </w:p>
          <w:p w:rsidR="005E01A3" w:rsidRDefault="008537A8">
            <w:pPr>
              <w:pStyle w:val="Other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spacing w:after="3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800</w:t>
            </w:r>
          </w:p>
          <w:p w:rsidR="005E01A3" w:rsidRDefault="008537A8">
            <w:pPr>
              <w:pStyle w:val="Other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spacing w:after="3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700</w:t>
            </w:r>
          </w:p>
          <w:p w:rsidR="005E01A3" w:rsidRDefault="008537A8">
            <w:pPr>
              <w:pStyle w:val="Other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spacing w:after="3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600</w:t>
            </w:r>
          </w:p>
          <w:p w:rsidR="005E01A3" w:rsidRDefault="008537A8">
            <w:pPr>
              <w:pStyle w:val="Other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spacing w:before="16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200</w:t>
            </w:r>
          </w:p>
        </w:tc>
      </w:tr>
      <w:tr w:rsidR="005E01A3">
        <w:trPr>
          <w:trHeight w:hRule="exact" w:val="124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en-US" w:bidi="en-US"/>
              </w:rPr>
              <w:t>Группа В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spacing w:after="32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3000</w:t>
            </w:r>
          </w:p>
          <w:p w:rsidR="005E01A3" w:rsidRDefault="008537A8">
            <w:pPr>
              <w:pStyle w:val="Other1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color w:val="000000"/>
                <w:sz w:val="22"/>
                <w:szCs w:val="22"/>
                <w:lang w:val="ru-RU"/>
              </w:rPr>
              <w:t>*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spacing w:after="32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2500</w:t>
            </w:r>
          </w:p>
          <w:p w:rsidR="005E01A3" w:rsidRDefault="008537A8">
            <w:pPr>
              <w:pStyle w:val="Other1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color w:val="000000"/>
                <w:sz w:val="22"/>
                <w:szCs w:val="22"/>
                <w:lang w:val="ru-RU"/>
              </w:rPr>
              <w:t>**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spacing w:after="3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2000</w:t>
            </w:r>
          </w:p>
          <w:p w:rsidR="005E01A3" w:rsidRDefault="008537A8">
            <w:pPr>
              <w:pStyle w:val="Other1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color w:val="000000"/>
                <w:sz w:val="22"/>
                <w:szCs w:val="22"/>
                <w:lang w:val="ru-RU"/>
              </w:rPr>
              <w:t>**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spacing w:after="3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1500</w:t>
            </w:r>
          </w:p>
          <w:p w:rsidR="005E01A3" w:rsidRDefault="008537A8">
            <w:pPr>
              <w:pStyle w:val="Other1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spacing w:after="30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1200</w:t>
            </w:r>
          </w:p>
          <w:p w:rsidR="005E01A3" w:rsidRDefault="008537A8">
            <w:pPr>
              <w:pStyle w:val="Other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spacing w:after="30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1000</w:t>
            </w:r>
          </w:p>
          <w:p w:rsidR="005E01A3" w:rsidRDefault="008537A8">
            <w:pPr>
              <w:pStyle w:val="Other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spacing w:after="3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900</w:t>
            </w:r>
          </w:p>
          <w:p w:rsidR="005E01A3" w:rsidRDefault="008537A8">
            <w:pPr>
              <w:pStyle w:val="Other1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spacing w:after="320"/>
              <w:ind w:firstLine="20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800</w:t>
            </w:r>
          </w:p>
          <w:p w:rsidR="005E01A3" w:rsidRDefault="008537A8">
            <w:pPr>
              <w:pStyle w:val="Other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spacing w:after="3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700</w:t>
            </w:r>
          </w:p>
          <w:p w:rsidR="005E01A3" w:rsidRDefault="008537A8">
            <w:pPr>
              <w:pStyle w:val="Other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spacing w:after="3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600</w:t>
            </w:r>
          </w:p>
          <w:p w:rsidR="005E01A3" w:rsidRDefault="008537A8">
            <w:pPr>
              <w:pStyle w:val="Other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spacing w:before="16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200</w:t>
            </w:r>
          </w:p>
        </w:tc>
      </w:tr>
      <w:tr w:rsidR="005E01A3">
        <w:trPr>
          <w:trHeight w:hRule="exact" w:val="12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en-US" w:bidi="en-US"/>
              </w:rPr>
              <w:lastRenderedPageBreak/>
              <w:t>Группа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en-US" w:bidi="en-US"/>
              </w:rPr>
              <w:t>C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spacing w:after="32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1000</w:t>
            </w:r>
          </w:p>
          <w:p w:rsidR="005E01A3" w:rsidRDefault="008537A8">
            <w:pPr>
              <w:pStyle w:val="Other1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color w:val="000000"/>
                <w:sz w:val="22"/>
                <w:szCs w:val="22"/>
                <w:lang w:val="ru-RU"/>
              </w:rPr>
              <w:t>*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spacing w:after="3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800</w:t>
            </w:r>
          </w:p>
          <w:p w:rsidR="005E01A3" w:rsidRDefault="008537A8">
            <w:pPr>
              <w:pStyle w:val="Other1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color w:val="000000"/>
                <w:sz w:val="22"/>
                <w:szCs w:val="22"/>
                <w:lang w:val="ru-RU"/>
              </w:rPr>
              <w:t>**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spacing w:after="3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700</w:t>
            </w:r>
          </w:p>
          <w:p w:rsidR="005E01A3" w:rsidRDefault="008537A8">
            <w:pPr>
              <w:pStyle w:val="Other1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color w:val="000000"/>
                <w:sz w:val="22"/>
                <w:szCs w:val="22"/>
                <w:lang w:val="ru-RU"/>
              </w:rPr>
              <w:t>**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spacing w:after="3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600</w:t>
            </w:r>
          </w:p>
          <w:p w:rsidR="005E01A3" w:rsidRDefault="008537A8">
            <w:pPr>
              <w:pStyle w:val="Other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spacing w:after="3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500</w:t>
            </w:r>
          </w:p>
          <w:p w:rsidR="005E01A3" w:rsidRDefault="008537A8">
            <w:pPr>
              <w:pStyle w:val="Other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spacing w:after="3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400</w:t>
            </w:r>
          </w:p>
          <w:p w:rsidR="005E01A3" w:rsidRDefault="008537A8">
            <w:pPr>
              <w:pStyle w:val="Other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spacing w:after="3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300</w:t>
            </w:r>
          </w:p>
          <w:p w:rsidR="005E01A3" w:rsidRDefault="008537A8">
            <w:pPr>
              <w:pStyle w:val="Other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spacing w:after="3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200</w:t>
            </w:r>
          </w:p>
          <w:p w:rsidR="005E01A3" w:rsidRDefault="008537A8">
            <w:pPr>
              <w:pStyle w:val="Other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01A3" w:rsidRDefault="005E01A3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01A3" w:rsidRDefault="005E01A3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01A3" w:rsidRDefault="005E01A3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01A3" w:rsidRDefault="005E01A3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1A3" w:rsidRDefault="005E01A3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</w:tbl>
    <w:p w:rsidR="005E01A3" w:rsidRDefault="008537A8">
      <w:pPr>
        <w:spacing w:before="231"/>
        <w:rPr>
          <w:b/>
          <w:sz w:val="20"/>
          <w:lang w:val="ru-RU"/>
        </w:rPr>
      </w:pPr>
      <w:r>
        <w:rPr>
          <w:b/>
          <w:sz w:val="20"/>
        </w:rPr>
        <w:t xml:space="preserve">*Кубок. **Медаль. </w:t>
      </w:r>
      <w:r>
        <w:rPr>
          <w:b/>
          <w:sz w:val="20"/>
          <w:lang w:val="ru-RU"/>
        </w:rPr>
        <w:t>***Грамота.</w:t>
      </w:r>
    </w:p>
    <w:p w:rsidR="005E01A3" w:rsidRDefault="005E01A3">
      <w:pPr>
        <w:pStyle w:val="Af0"/>
        <w:framePr w:wrap="auto" w:yAlign="inline"/>
        <w:spacing w:line="360" w:lineRule="auto"/>
        <w:jc w:val="left"/>
        <w:rPr>
          <w:rFonts w:eastAsiaTheme="minorEastAsia"/>
          <w:b/>
          <w:sz w:val="28"/>
          <w:szCs w:val="28"/>
          <w:lang w:val="ru-RU"/>
        </w:rPr>
      </w:pPr>
    </w:p>
    <w:p w:rsidR="005E01A3" w:rsidRDefault="005E01A3">
      <w:pPr>
        <w:pStyle w:val="Af0"/>
        <w:framePr w:wrap="auto" w:yAlign="inline"/>
        <w:spacing w:line="360" w:lineRule="auto"/>
        <w:jc w:val="left"/>
        <w:rPr>
          <w:rFonts w:eastAsiaTheme="minorEastAsia"/>
          <w:b/>
          <w:sz w:val="28"/>
          <w:szCs w:val="28"/>
          <w:lang w:val="ru-RU"/>
        </w:rPr>
      </w:pPr>
    </w:p>
    <w:p w:rsidR="005E01A3" w:rsidRDefault="008537A8">
      <w:pPr>
        <w:pStyle w:val="Af0"/>
        <w:framePr w:wrap="auto" w:yAlign="inline"/>
        <w:spacing w:line="360" w:lineRule="auto"/>
        <w:jc w:val="left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) Установленный призовой фонд в </w:t>
      </w:r>
      <w:r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>RUB</w:t>
      </w:r>
      <w:r>
        <w:rPr>
          <w:rFonts w:ascii="Times New Roman" w:eastAsiaTheme="minorEastAsia" w:hAnsi="Times New Roman" w:cs="Times New Roman"/>
          <w:b/>
          <w:color w:val="auto"/>
          <w:sz w:val="28"/>
          <w:szCs w:val="28"/>
          <w:lang w:val="ru-RU"/>
        </w:rPr>
        <w:t xml:space="preserve"> на этапе во Владивостоке.</w:t>
      </w:r>
    </w:p>
    <w:p w:rsidR="005E01A3" w:rsidRDefault="008537A8">
      <w:pPr>
        <w:pStyle w:val="Af0"/>
        <w:framePr w:wrap="auto" w:yAlign="inline"/>
        <w:spacing w:line="360" w:lineRule="auto"/>
        <w:jc w:val="left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Групповой зачет (профессионалы)</w:t>
      </w:r>
    </w:p>
    <w:tbl>
      <w:tblPr>
        <w:tblStyle w:val="ac"/>
        <w:tblW w:w="8516" w:type="dxa"/>
        <w:tblLayout w:type="fixed"/>
        <w:tblLook w:val="04A0" w:firstRow="1" w:lastRow="0" w:firstColumn="1" w:lastColumn="0" w:noHBand="0" w:noVBand="1"/>
      </w:tblPr>
      <w:tblGrid>
        <w:gridCol w:w="1401"/>
        <w:gridCol w:w="1117"/>
        <w:gridCol w:w="953"/>
        <w:gridCol w:w="1035"/>
        <w:gridCol w:w="1020"/>
        <w:gridCol w:w="961"/>
        <w:gridCol w:w="964"/>
        <w:gridCol w:w="1065"/>
      </w:tblGrid>
      <w:tr w:rsidR="005E01A3">
        <w:trPr>
          <w:trHeight w:val="503"/>
        </w:trPr>
        <w:tc>
          <w:tcPr>
            <w:tcW w:w="1401" w:type="dxa"/>
            <w:vAlign w:val="center"/>
          </w:tcPr>
          <w:p w:rsidR="005E01A3" w:rsidRDefault="008537A8">
            <w:pPr>
              <w:pStyle w:val="Af0"/>
              <w:framePr w:wrap="auto" w:yAlign="inline"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8"/>
                <w:szCs w:val="28"/>
                <w:lang w:val="ru-RU" w:eastAsia="zh-TW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ru-RU" w:eastAsia="zh-TW"/>
              </w:rPr>
              <w:t>Группа/место</w:t>
            </w:r>
          </w:p>
        </w:tc>
        <w:tc>
          <w:tcPr>
            <w:tcW w:w="1117" w:type="dxa"/>
            <w:vAlign w:val="center"/>
          </w:tcPr>
          <w:p w:rsidR="005E01A3" w:rsidRDefault="008537A8">
            <w:pPr>
              <w:pStyle w:val="Af0"/>
              <w:framePr w:wrap="auto" w:yAlign="inline"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8"/>
                <w:szCs w:val="28"/>
                <w:lang w:val="zh-TW" w:eastAsia="zh-TW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953" w:type="dxa"/>
            <w:vAlign w:val="center"/>
          </w:tcPr>
          <w:p w:rsidR="005E01A3" w:rsidRDefault="008537A8">
            <w:pPr>
              <w:pStyle w:val="Af0"/>
              <w:framePr w:wrap="auto" w:yAlign="inline"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8"/>
                <w:szCs w:val="28"/>
                <w:lang w:val="zh-TW" w:eastAsia="zh-TW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</w:tcPr>
          <w:p w:rsidR="005E01A3" w:rsidRDefault="008537A8">
            <w:pPr>
              <w:pStyle w:val="Af0"/>
              <w:framePr w:wrap="auto" w:yAlign="inline"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8"/>
                <w:szCs w:val="28"/>
                <w:lang w:val="zh-TW" w:eastAsia="zh-TW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020" w:type="dxa"/>
            <w:vAlign w:val="center"/>
          </w:tcPr>
          <w:p w:rsidR="005E01A3" w:rsidRDefault="008537A8">
            <w:pPr>
              <w:pStyle w:val="Af0"/>
              <w:framePr w:wrap="auto" w:yAlign="inline"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8"/>
                <w:szCs w:val="28"/>
                <w:lang w:val="zh-TW" w:eastAsia="zh-TW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961" w:type="dxa"/>
            <w:vAlign w:val="center"/>
          </w:tcPr>
          <w:p w:rsidR="005E01A3" w:rsidRDefault="008537A8">
            <w:pPr>
              <w:pStyle w:val="Af0"/>
              <w:framePr w:wrap="auto" w:yAlign="inline"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8"/>
                <w:szCs w:val="28"/>
                <w:lang w:val="zh-TW" w:eastAsia="zh-TW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964" w:type="dxa"/>
            <w:vAlign w:val="center"/>
          </w:tcPr>
          <w:p w:rsidR="005E01A3" w:rsidRDefault="008537A8">
            <w:pPr>
              <w:pStyle w:val="Af0"/>
              <w:framePr w:wrap="auto" w:yAlign="inline"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8"/>
                <w:szCs w:val="28"/>
                <w:lang w:val="zh-TW" w:eastAsia="zh-TW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1065" w:type="dxa"/>
            <w:vAlign w:val="center"/>
          </w:tcPr>
          <w:p w:rsidR="005E01A3" w:rsidRDefault="008537A8">
            <w:pPr>
              <w:pStyle w:val="Af0"/>
              <w:framePr w:wrap="auto" w:yAlign="inline"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 w:val="28"/>
                <w:szCs w:val="28"/>
                <w:lang w:val="ru-RU"/>
              </w:rPr>
              <w:t>Итого</w:t>
            </w:r>
          </w:p>
        </w:tc>
      </w:tr>
      <w:tr w:rsidR="005E01A3">
        <w:tc>
          <w:tcPr>
            <w:tcW w:w="1401" w:type="dxa"/>
          </w:tcPr>
          <w:p w:rsidR="005E01A3" w:rsidRDefault="008537A8">
            <w:pPr>
              <w:pStyle w:val="Af0"/>
              <w:framePr w:wrap="auto" w:yAlign="inline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ru-RU"/>
              </w:rPr>
              <w:t xml:space="preserve">Мужчины (профессионалы) </w:t>
            </w:r>
          </w:p>
        </w:tc>
        <w:tc>
          <w:tcPr>
            <w:tcW w:w="1117" w:type="dxa"/>
          </w:tcPr>
          <w:p w:rsidR="005E01A3" w:rsidRDefault="008537A8">
            <w:pPr>
              <w:pStyle w:val="Af0"/>
              <w:framePr w:wrap="auto" w:yAlign="inline"/>
              <w:spacing w:line="360" w:lineRule="auto"/>
              <w:jc w:val="center"/>
              <w:rPr>
                <w:rFonts w:ascii="Times New Roman" w:eastAsiaTheme="majorEastAsia" w:hAnsi="Times New Roman" w:cs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8"/>
                <w:szCs w:val="28"/>
                <w:lang w:val="ru-RU"/>
              </w:rPr>
              <w:t>30000</w:t>
            </w:r>
          </w:p>
          <w:p w:rsidR="005E01A3" w:rsidRDefault="008537A8">
            <w:pPr>
              <w:spacing w:before="231"/>
              <w:rPr>
                <w:kern w:val="0"/>
                <w:sz w:val="16"/>
                <w:szCs w:val="20"/>
              </w:rPr>
            </w:pPr>
            <w:r>
              <w:rPr>
                <w:kern w:val="0"/>
                <w:sz w:val="16"/>
                <w:szCs w:val="20"/>
              </w:rPr>
              <w:t>*Кубок.</w:t>
            </w:r>
          </w:p>
          <w:p w:rsidR="005E01A3" w:rsidRDefault="008537A8">
            <w:pPr>
              <w:spacing w:before="231"/>
              <w:rPr>
                <w:kern w:val="0"/>
                <w:sz w:val="16"/>
                <w:szCs w:val="20"/>
              </w:rPr>
            </w:pPr>
            <w:r>
              <w:rPr>
                <w:kern w:val="0"/>
                <w:sz w:val="16"/>
                <w:szCs w:val="20"/>
              </w:rPr>
              <w:t>**Медаль.</w:t>
            </w:r>
          </w:p>
          <w:p w:rsidR="005E01A3" w:rsidRDefault="008537A8">
            <w:pPr>
              <w:spacing w:before="231"/>
              <w:rPr>
                <w:kern w:val="0"/>
                <w:sz w:val="16"/>
                <w:szCs w:val="20"/>
                <w:lang w:val="ru-RU"/>
              </w:rPr>
            </w:pPr>
            <w:r>
              <w:rPr>
                <w:kern w:val="0"/>
                <w:sz w:val="16"/>
                <w:szCs w:val="20"/>
                <w:lang w:val="ru-RU"/>
              </w:rPr>
              <w:t>***Грамота.</w:t>
            </w:r>
          </w:p>
          <w:p w:rsidR="005E01A3" w:rsidRDefault="005E01A3">
            <w:pPr>
              <w:pStyle w:val="Af0"/>
              <w:framePr w:wrap="auto" w:yAlign="inline"/>
              <w:spacing w:line="36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953" w:type="dxa"/>
          </w:tcPr>
          <w:p w:rsidR="005E01A3" w:rsidRDefault="008537A8">
            <w:pPr>
              <w:pStyle w:val="Af0"/>
              <w:framePr w:wrap="auto" w:yAlign="inline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/>
              </w:rPr>
              <w:t>20000</w:t>
            </w:r>
          </w:p>
          <w:p w:rsidR="005E01A3" w:rsidRDefault="008537A8">
            <w:pPr>
              <w:spacing w:before="231"/>
              <w:rPr>
                <w:kern w:val="0"/>
                <w:sz w:val="16"/>
                <w:szCs w:val="20"/>
              </w:rPr>
            </w:pPr>
            <w:r>
              <w:rPr>
                <w:kern w:val="0"/>
                <w:sz w:val="16"/>
                <w:szCs w:val="20"/>
              </w:rPr>
              <w:t>*Кубок.</w:t>
            </w:r>
          </w:p>
          <w:p w:rsidR="005E01A3" w:rsidRDefault="008537A8">
            <w:pPr>
              <w:spacing w:before="231"/>
              <w:rPr>
                <w:kern w:val="0"/>
                <w:sz w:val="16"/>
                <w:szCs w:val="20"/>
              </w:rPr>
            </w:pPr>
            <w:r>
              <w:rPr>
                <w:kern w:val="0"/>
                <w:sz w:val="16"/>
                <w:szCs w:val="20"/>
              </w:rPr>
              <w:t>**Медаль.</w:t>
            </w:r>
          </w:p>
          <w:p w:rsidR="005E01A3" w:rsidRDefault="008537A8">
            <w:pPr>
              <w:spacing w:before="231"/>
              <w:rPr>
                <w:kern w:val="0"/>
                <w:sz w:val="16"/>
                <w:szCs w:val="20"/>
                <w:lang w:val="ru-RU"/>
              </w:rPr>
            </w:pPr>
            <w:r>
              <w:rPr>
                <w:kern w:val="0"/>
                <w:sz w:val="16"/>
                <w:szCs w:val="20"/>
                <w:lang w:val="ru-RU"/>
              </w:rPr>
              <w:t>***Грамота.</w:t>
            </w:r>
          </w:p>
          <w:p w:rsidR="005E01A3" w:rsidRDefault="005E01A3">
            <w:pPr>
              <w:pStyle w:val="Af0"/>
              <w:framePr w:wrap="auto" w:yAlign="inline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035" w:type="dxa"/>
          </w:tcPr>
          <w:p w:rsidR="005E01A3" w:rsidRDefault="008537A8">
            <w:pPr>
              <w:pStyle w:val="Af0"/>
              <w:framePr w:wrap="auto" w:yAlign="inline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/>
              </w:rPr>
              <w:t>10000</w:t>
            </w:r>
          </w:p>
          <w:p w:rsidR="005E01A3" w:rsidRDefault="008537A8">
            <w:pPr>
              <w:spacing w:before="231"/>
              <w:rPr>
                <w:kern w:val="0"/>
                <w:sz w:val="16"/>
                <w:szCs w:val="20"/>
              </w:rPr>
            </w:pPr>
            <w:r>
              <w:rPr>
                <w:kern w:val="0"/>
                <w:sz w:val="16"/>
                <w:szCs w:val="20"/>
              </w:rPr>
              <w:t>*Кубок.</w:t>
            </w:r>
          </w:p>
          <w:p w:rsidR="005E01A3" w:rsidRDefault="008537A8">
            <w:pPr>
              <w:spacing w:before="231"/>
              <w:rPr>
                <w:kern w:val="0"/>
                <w:sz w:val="16"/>
                <w:szCs w:val="20"/>
              </w:rPr>
            </w:pPr>
            <w:r>
              <w:rPr>
                <w:kern w:val="0"/>
                <w:sz w:val="16"/>
                <w:szCs w:val="20"/>
              </w:rPr>
              <w:t>**Медаль.</w:t>
            </w:r>
          </w:p>
          <w:p w:rsidR="005E01A3" w:rsidRDefault="008537A8">
            <w:pPr>
              <w:spacing w:before="231"/>
              <w:rPr>
                <w:kern w:val="0"/>
                <w:sz w:val="16"/>
                <w:szCs w:val="20"/>
                <w:lang w:val="ru-RU"/>
              </w:rPr>
            </w:pPr>
            <w:r>
              <w:rPr>
                <w:kern w:val="0"/>
                <w:sz w:val="16"/>
                <w:szCs w:val="20"/>
                <w:lang w:val="ru-RU"/>
              </w:rPr>
              <w:t>***Грамота.</w:t>
            </w:r>
          </w:p>
          <w:p w:rsidR="005E01A3" w:rsidRDefault="005E01A3">
            <w:pPr>
              <w:pStyle w:val="Af0"/>
              <w:framePr w:wrap="auto" w:yAlign="inline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020" w:type="dxa"/>
          </w:tcPr>
          <w:p w:rsidR="005E01A3" w:rsidRDefault="008537A8">
            <w:pPr>
              <w:pStyle w:val="Af0"/>
              <w:framePr w:wrap="auto" w:yAlign="inline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/>
              </w:rPr>
              <w:t>3000</w:t>
            </w:r>
          </w:p>
          <w:p w:rsidR="005E01A3" w:rsidRDefault="008537A8">
            <w:pPr>
              <w:spacing w:before="231"/>
              <w:rPr>
                <w:kern w:val="0"/>
                <w:sz w:val="16"/>
                <w:szCs w:val="20"/>
              </w:rPr>
            </w:pPr>
            <w:r>
              <w:rPr>
                <w:kern w:val="0"/>
                <w:sz w:val="16"/>
                <w:szCs w:val="20"/>
              </w:rPr>
              <w:t>**Медаль.</w:t>
            </w:r>
          </w:p>
          <w:p w:rsidR="005E01A3" w:rsidRDefault="008537A8">
            <w:pPr>
              <w:spacing w:before="231"/>
              <w:rPr>
                <w:rFonts w:eastAsia="SimSun"/>
                <w:kern w:val="0"/>
                <w:sz w:val="28"/>
                <w:szCs w:val="28"/>
                <w:lang w:val="ru-RU"/>
              </w:rPr>
            </w:pPr>
            <w:r>
              <w:rPr>
                <w:kern w:val="0"/>
                <w:sz w:val="16"/>
                <w:szCs w:val="20"/>
                <w:lang w:val="ru-RU"/>
              </w:rPr>
              <w:t>***Грамота</w:t>
            </w:r>
          </w:p>
        </w:tc>
        <w:tc>
          <w:tcPr>
            <w:tcW w:w="961" w:type="dxa"/>
          </w:tcPr>
          <w:p w:rsidR="005E01A3" w:rsidRDefault="008537A8">
            <w:pPr>
              <w:pStyle w:val="Af0"/>
              <w:framePr w:wrap="auto" w:yAlign="inline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/>
              </w:rPr>
              <w:t>3000</w:t>
            </w:r>
          </w:p>
          <w:p w:rsidR="005E01A3" w:rsidRDefault="008537A8">
            <w:pPr>
              <w:spacing w:before="231"/>
              <w:rPr>
                <w:kern w:val="0"/>
                <w:sz w:val="16"/>
                <w:szCs w:val="20"/>
              </w:rPr>
            </w:pPr>
            <w:r>
              <w:rPr>
                <w:kern w:val="0"/>
                <w:sz w:val="16"/>
                <w:szCs w:val="20"/>
              </w:rPr>
              <w:t>**Медаль.</w:t>
            </w:r>
          </w:p>
          <w:p w:rsidR="005E01A3" w:rsidRDefault="008537A8">
            <w:pPr>
              <w:pStyle w:val="Af0"/>
              <w:framePr w:wrap="auto" w:yAlign="inline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/>
              </w:rPr>
            </w:pPr>
            <w:r>
              <w:rPr>
                <w:kern w:val="0"/>
                <w:sz w:val="16"/>
                <w:lang w:val="ru-RU"/>
              </w:rPr>
              <w:t>***Грамота</w:t>
            </w:r>
          </w:p>
        </w:tc>
        <w:tc>
          <w:tcPr>
            <w:tcW w:w="964" w:type="dxa"/>
          </w:tcPr>
          <w:p w:rsidR="005E01A3" w:rsidRDefault="008537A8">
            <w:pPr>
              <w:pStyle w:val="Af0"/>
              <w:framePr w:wrap="auto" w:yAlign="inline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/>
              </w:rPr>
              <w:t>3000</w:t>
            </w:r>
          </w:p>
          <w:p w:rsidR="005E01A3" w:rsidRDefault="008537A8">
            <w:pPr>
              <w:spacing w:before="231"/>
              <w:rPr>
                <w:kern w:val="0"/>
                <w:sz w:val="16"/>
                <w:szCs w:val="20"/>
              </w:rPr>
            </w:pPr>
            <w:r>
              <w:rPr>
                <w:kern w:val="0"/>
                <w:sz w:val="16"/>
                <w:szCs w:val="20"/>
              </w:rPr>
              <w:t>**Медаль.</w:t>
            </w:r>
          </w:p>
          <w:p w:rsidR="005E01A3" w:rsidRDefault="008537A8">
            <w:pPr>
              <w:pStyle w:val="Af0"/>
              <w:framePr w:wrap="auto" w:yAlign="inline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/>
              </w:rPr>
            </w:pPr>
            <w:r>
              <w:rPr>
                <w:kern w:val="0"/>
                <w:sz w:val="16"/>
                <w:lang w:val="ru-RU"/>
              </w:rPr>
              <w:t>***Грамота</w:t>
            </w:r>
          </w:p>
        </w:tc>
        <w:tc>
          <w:tcPr>
            <w:tcW w:w="1065" w:type="dxa"/>
          </w:tcPr>
          <w:p w:rsidR="005E01A3" w:rsidRDefault="008537A8">
            <w:pPr>
              <w:pStyle w:val="Af0"/>
              <w:framePr w:wrap="auto" w:yAlign="inline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kern w:val="0"/>
                <w:sz w:val="28"/>
                <w:szCs w:val="28"/>
              </w:rPr>
              <w:t>69000</w:t>
            </w:r>
          </w:p>
        </w:tc>
      </w:tr>
      <w:tr w:rsidR="005E01A3">
        <w:tc>
          <w:tcPr>
            <w:tcW w:w="1401" w:type="dxa"/>
          </w:tcPr>
          <w:p w:rsidR="005E01A3" w:rsidRDefault="008537A8">
            <w:pPr>
              <w:pStyle w:val="Af0"/>
              <w:framePr w:wrap="auto" w:yAlign="inline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ru-RU"/>
              </w:rPr>
              <w:t>Женщины (профессионалы)</w:t>
            </w:r>
          </w:p>
        </w:tc>
        <w:tc>
          <w:tcPr>
            <w:tcW w:w="1117" w:type="dxa"/>
          </w:tcPr>
          <w:p w:rsidR="005E01A3" w:rsidRDefault="008537A8">
            <w:pPr>
              <w:pStyle w:val="Af0"/>
              <w:framePr w:wrap="auto" w:yAlign="inline"/>
              <w:spacing w:line="36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/>
              </w:rPr>
              <w:t>20000</w:t>
            </w:r>
          </w:p>
          <w:p w:rsidR="005E01A3" w:rsidRDefault="008537A8">
            <w:pPr>
              <w:spacing w:before="231"/>
              <w:rPr>
                <w:kern w:val="0"/>
                <w:sz w:val="16"/>
                <w:szCs w:val="20"/>
              </w:rPr>
            </w:pPr>
            <w:r>
              <w:rPr>
                <w:kern w:val="0"/>
                <w:sz w:val="16"/>
                <w:szCs w:val="20"/>
              </w:rPr>
              <w:t>**Медаль.</w:t>
            </w:r>
          </w:p>
          <w:p w:rsidR="005E01A3" w:rsidRDefault="008537A8">
            <w:pPr>
              <w:spacing w:before="231"/>
              <w:rPr>
                <w:kern w:val="0"/>
                <w:sz w:val="16"/>
                <w:szCs w:val="20"/>
                <w:lang w:val="ru-RU"/>
              </w:rPr>
            </w:pPr>
            <w:r>
              <w:rPr>
                <w:kern w:val="0"/>
                <w:sz w:val="16"/>
                <w:szCs w:val="20"/>
                <w:lang w:val="ru-RU"/>
              </w:rPr>
              <w:t>***Грамота.</w:t>
            </w:r>
          </w:p>
          <w:p w:rsidR="005E01A3" w:rsidRDefault="0061626E">
            <w:pPr>
              <w:pStyle w:val="Af0"/>
              <w:framePr w:wrap="auto" w:yAlign="inline"/>
              <w:spacing w:line="36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val="ru-RU"/>
              </w:rPr>
              <w:t>кубок</w:t>
            </w:r>
          </w:p>
        </w:tc>
        <w:tc>
          <w:tcPr>
            <w:tcW w:w="953" w:type="dxa"/>
          </w:tcPr>
          <w:p w:rsidR="005E01A3" w:rsidRDefault="008537A8">
            <w:pPr>
              <w:pStyle w:val="Af0"/>
              <w:framePr w:wrap="auto" w:yAlign="inline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/>
              </w:rPr>
              <w:t>10000</w:t>
            </w:r>
          </w:p>
          <w:p w:rsidR="005E01A3" w:rsidRDefault="008537A8">
            <w:pPr>
              <w:spacing w:before="231"/>
              <w:rPr>
                <w:kern w:val="0"/>
                <w:sz w:val="16"/>
                <w:szCs w:val="20"/>
              </w:rPr>
            </w:pPr>
            <w:r>
              <w:rPr>
                <w:kern w:val="0"/>
                <w:sz w:val="16"/>
                <w:szCs w:val="20"/>
              </w:rPr>
              <w:t>**Медаль.</w:t>
            </w:r>
          </w:p>
          <w:p w:rsidR="005E01A3" w:rsidRDefault="008537A8">
            <w:pPr>
              <w:spacing w:before="231"/>
              <w:rPr>
                <w:kern w:val="0"/>
                <w:sz w:val="16"/>
                <w:szCs w:val="20"/>
                <w:lang w:val="ru-RU"/>
              </w:rPr>
            </w:pPr>
            <w:r>
              <w:rPr>
                <w:kern w:val="0"/>
                <w:sz w:val="16"/>
                <w:szCs w:val="20"/>
                <w:lang w:val="ru-RU"/>
              </w:rPr>
              <w:t>***Грамота.</w:t>
            </w:r>
          </w:p>
          <w:p w:rsidR="005E01A3" w:rsidRDefault="0061626E">
            <w:pPr>
              <w:pStyle w:val="Af0"/>
              <w:framePr w:wrap="auto" w:yAlign="inline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/>
              </w:rPr>
              <w:t>кубок</w:t>
            </w:r>
          </w:p>
        </w:tc>
        <w:tc>
          <w:tcPr>
            <w:tcW w:w="1035" w:type="dxa"/>
          </w:tcPr>
          <w:p w:rsidR="005E01A3" w:rsidRDefault="008537A8">
            <w:pPr>
              <w:pStyle w:val="Af0"/>
              <w:framePr w:wrap="auto" w:yAlign="inline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/>
              </w:rPr>
              <w:t>5000</w:t>
            </w:r>
          </w:p>
          <w:p w:rsidR="005E01A3" w:rsidRDefault="008537A8">
            <w:pPr>
              <w:spacing w:before="231"/>
              <w:rPr>
                <w:kern w:val="0"/>
                <w:sz w:val="16"/>
                <w:szCs w:val="20"/>
              </w:rPr>
            </w:pPr>
            <w:r>
              <w:rPr>
                <w:kern w:val="0"/>
                <w:sz w:val="16"/>
                <w:szCs w:val="20"/>
              </w:rPr>
              <w:t>**Медаль.</w:t>
            </w:r>
          </w:p>
          <w:p w:rsidR="005E01A3" w:rsidRDefault="008537A8">
            <w:pPr>
              <w:spacing w:before="231"/>
              <w:rPr>
                <w:kern w:val="0"/>
                <w:sz w:val="16"/>
                <w:szCs w:val="20"/>
                <w:lang w:val="ru-RU"/>
              </w:rPr>
            </w:pPr>
            <w:r>
              <w:rPr>
                <w:kern w:val="0"/>
                <w:sz w:val="16"/>
                <w:szCs w:val="20"/>
                <w:lang w:val="ru-RU"/>
              </w:rPr>
              <w:t>***Грамота.</w:t>
            </w:r>
          </w:p>
          <w:p w:rsidR="005E01A3" w:rsidRDefault="0061626E">
            <w:pPr>
              <w:pStyle w:val="Af0"/>
              <w:framePr w:wrap="auto" w:yAlign="inline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/>
              </w:rPr>
              <w:t>кубок</w:t>
            </w:r>
          </w:p>
        </w:tc>
        <w:tc>
          <w:tcPr>
            <w:tcW w:w="1020" w:type="dxa"/>
          </w:tcPr>
          <w:p w:rsidR="005E01A3" w:rsidRDefault="005E01A3">
            <w:pPr>
              <w:pStyle w:val="Af0"/>
              <w:framePr w:wrap="auto" w:yAlign="inline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zh-TW"/>
              </w:rPr>
            </w:pPr>
          </w:p>
        </w:tc>
        <w:tc>
          <w:tcPr>
            <w:tcW w:w="961" w:type="dxa"/>
          </w:tcPr>
          <w:p w:rsidR="005E01A3" w:rsidRDefault="005E01A3">
            <w:pPr>
              <w:pStyle w:val="Af0"/>
              <w:framePr w:wrap="auto" w:yAlign="inline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zh-TW"/>
              </w:rPr>
            </w:pPr>
          </w:p>
        </w:tc>
        <w:tc>
          <w:tcPr>
            <w:tcW w:w="964" w:type="dxa"/>
          </w:tcPr>
          <w:p w:rsidR="005E01A3" w:rsidRDefault="005E01A3">
            <w:pPr>
              <w:pStyle w:val="Af0"/>
              <w:framePr w:wrap="auto" w:yAlign="inline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zh-TW"/>
              </w:rPr>
            </w:pPr>
          </w:p>
        </w:tc>
        <w:tc>
          <w:tcPr>
            <w:tcW w:w="1065" w:type="dxa"/>
          </w:tcPr>
          <w:p w:rsidR="005E01A3" w:rsidRDefault="008537A8">
            <w:pPr>
              <w:pStyle w:val="Af0"/>
              <w:framePr w:wrap="auto" w:yAlign="inline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0"/>
                <w:sz w:val="28"/>
                <w:szCs w:val="28"/>
              </w:rPr>
              <w:t>35000</w:t>
            </w:r>
          </w:p>
        </w:tc>
      </w:tr>
    </w:tbl>
    <w:p w:rsidR="005E01A3" w:rsidRDefault="008537A8">
      <w:pPr>
        <w:spacing w:before="231"/>
        <w:rPr>
          <w:b/>
          <w:sz w:val="20"/>
        </w:rPr>
      </w:pPr>
      <w:r>
        <w:rPr>
          <w:b/>
          <w:sz w:val="20"/>
        </w:rPr>
        <w:t>*Кубок.</w:t>
      </w:r>
    </w:p>
    <w:p w:rsidR="005E01A3" w:rsidRDefault="008537A8">
      <w:pPr>
        <w:spacing w:before="231"/>
        <w:rPr>
          <w:b/>
          <w:sz w:val="20"/>
        </w:rPr>
      </w:pPr>
      <w:r>
        <w:rPr>
          <w:b/>
          <w:sz w:val="20"/>
        </w:rPr>
        <w:t>**Медаль.</w:t>
      </w:r>
    </w:p>
    <w:p w:rsidR="005E01A3" w:rsidRDefault="008537A8">
      <w:pPr>
        <w:spacing w:before="231"/>
        <w:rPr>
          <w:b/>
          <w:sz w:val="20"/>
          <w:lang w:val="ru-RU"/>
        </w:rPr>
      </w:pPr>
      <w:r>
        <w:rPr>
          <w:b/>
          <w:sz w:val="20"/>
          <w:lang w:val="ru-RU"/>
        </w:rPr>
        <w:t>***Грамота.</w:t>
      </w:r>
    </w:p>
    <w:p w:rsidR="005E01A3" w:rsidRDefault="005E01A3">
      <w:pPr>
        <w:pStyle w:val="Af0"/>
        <w:framePr w:wrap="auto" w:yAlign="inline"/>
        <w:spacing w:line="360" w:lineRule="auto"/>
        <w:jc w:val="left"/>
        <w:rPr>
          <w:rFonts w:ascii="Times New Roman" w:eastAsia="SimSun" w:hAnsi="Times New Roman" w:cs="Times New Roman"/>
          <w:b/>
          <w:bCs/>
          <w:sz w:val="28"/>
          <w:szCs w:val="28"/>
          <w:lang w:val="zh-TW" w:eastAsia="zh-TW"/>
        </w:rPr>
      </w:pPr>
    </w:p>
    <w:p w:rsidR="005E01A3" w:rsidRDefault="008537A8">
      <w:pPr>
        <w:pStyle w:val="a3"/>
        <w:spacing w:before="8"/>
        <w:outlineLvl w:val="0"/>
        <w:rPr>
          <w:b/>
          <w:sz w:val="17"/>
        </w:rPr>
      </w:pPr>
      <w:r>
        <w:rPr>
          <w:sz w:val="24"/>
        </w:rPr>
        <w:t>Индивидуальный зачет (Любители)</w:t>
      </w:r>
    </w:p>
    <w:p w:rsidR="005E01A3" w:rsidRDefault="005E01A3">
      <w:pPr>
        <w:spacing w:before="90"/>
        <w:ind w:right="869"/>
        <w:outlineLvl w:val="0"/>
        <w:rPr>
          <w:rFonts w:ascii="Times New Roman" w:hAnsi="Times New Roman" w:cs="Times New Roman"/>
          <w:sz w:val="36"/>
          <w:szCs w:val="28"/>
        </w:rPr>
      </w:pPr>
    </w:p>
    <w:p w:rsidR="0061626E" w:rsidRDefault="0061626E">
      <w:pPr>
        <w:spacing w:before="90"/>
        <w:ind w:right="869"/>
        <w:outlineLvl w:val="0"/>
        <w:rPr>
          <w:rFonts w:ascii="Times New Roman" w:hAnsi="Times New Roman" w:cs="Times New Roman"/>
          <w:sz w:val="36"/>
          <w:szCs w:val="28"/>
        </w:rPr>
      </w:pPr>
    </w:p>
    <w:p w:rsidR="0061626E" w:rsidRDefault="0061626E">
      <w:pPr>
        <w:spacing w:before="90"/>
        <w:ind w:right="869"/>
        <w:outlineLvl w:val="0"/>
        <w:rPr>
          <w:rFonts w:ascii="Times New Roman" w:hAnsi="Times New Roman" w:cs="Times New Roman"/>
          <w:sz w:val="36"/>
          <w:szCs w:val="28"/>
        </w:rPr>
      </w:pPr>
    </w:p>
    <w:tbl>
      <w:tblPr>
        <w:tblW w:w="895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4"/>
        <w:gridCol w:w="1748"/>
        <w:gridCol w:w="1748"/>
        <w:gridCol w:w="1749"/>
        <w:gridCol w:w="846"/>
      </w:tblGrid>
      <w:tr w:rsidR="00473EF2" w:rsidTr="00473EF2">
        <w:trPr>
          <w:trHeight w:val="619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EF2" w:rsidRDefault="00473EF2" w:rsidP="00473EF2">
            <w:pPr>
              <w:pStyle w:val="Af0"/>
              <w:framePr w:wrap="around"/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lang w:val="ru-RU" w:eastAsia="zh-TW"/>
              </w:rPr>
              <w:t>Группа/место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EF2" w:rsidRPr="00473EF2" w:rsidRDefault="00473EF2" w:rsidP="00473EF2">
            <w:pPr>
              <w:pStyle w:val="Af0"/>
              <w:framePr w:wrap="around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3EF2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3EF2" w:rsidRPr="00473EF2" w:rsidRDefault="00473EF2" w:rsidP="00473EF2">
            <w:pPr>
              <w:pStyle w:val="Af0"/>
              <w:framePr w:wrap="around"/>
              <w:spacing w:line="36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73EF2">
              <w:rPr>
                <w:rFonts w:ascii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EF2" w:rsidRPr="00473EF2" w:rsidRDefault="00473EF2" w:rsidP="00473EF2">
            <w:pPr>
              <w:pStyle w:val="Af0"/>
              <w:framePr w:wrap="around"/>
              <w:spacing w:line="36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73EF2">
              <w:rPr>
                <w:rFonts w:ascii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EF2" w:rsidRDefault="00473EF2" w:rsidP="00473EF2">
            <w:pPr>
              <w:pStyle w:val="Af0"/>
              <w:framePr w:wrap="around"/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ru-RU"/>
              </w:rPr>
              <w:t>Итого</w:t>
            </w:r>
          </w:p>
        </w:tc>
      </w:tr>
      <w:tr w:rsidR="00473EF2" w:rsidTr="00473EF2">
        <w:trPr>
          <w:trHeight w:val="75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EF2" w:rsidRDefault="00C654F6" w:rsidP="00C654F6">
            <w:pPr>
              <w:pStyle w:val="Af0"/>
              <w:framePr w:wrap="around"/>
              <w:spacing w:line="360" w:lineRule="auto"/>
              <w:rPr>
                <w:rFonts w:ascii="Times New Roman" w:eastAsia="Arial Unicode MS" w:hAnsi="Times New Roman" w:cs="Times New Roman"/>
                <w:lang w:val="ru-RU"/>
              </w:rPr>
            </w:pPr>
            <w:r w:rsidRPr="00C654F6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ru-RU" w:eastAsia="zh-TW"/>
              </w:rPr>
              <w:t>М-1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  <w:lang w:val="ru-RU" w:eastAsia="zh-TW"/>
              </w:rPr>
              <w:t xml:space="preserve"> м</w:t>
            </w:r>
            <w:r w:rsidR="00473EF2">
              <w:rPr>
                <w:rFonts w:ascii="Times New Roman" w:eastAsia="Arial Unicode MS" w:hAnsi="Times New Roman" w:cs="Times New Roman"/>
                <w:sz w:val="18"/>
                <w:szCs w:val="18"/>
                <w:lang w:val="ru-RU" w:eastAsia="zh-TW"/>
              </w:rPr>
              <w:t xml:space="preserve">ужчины (любители) </w:t>
            </w:r>
            <w:r w:rsidR="00473EF2">
              <w:rPr>
                <w:rFonts w:ascii="Times New Roman" w:eastAsia="Arial Unicode MS" w:hAnsi="Times New Roman" w:cs="Times New Roman"/>
                <w:sz w:val="18"/>
                <w:szCs w:val="18"/>
                <w:lang w:val="ru-RU"/>
              </w:rPr>
              <w:t>18 – 37 лет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EF2" w:rsidRDefault="00473EF2" w:rsidP="00473EF2">
            <w:pPr>
              <w:pStyle w:val="Af0"/>
              <w:framePr w:wrap="around"/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5000  кубок, медаль, грамота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3EF2" w:rsidRDefault="00473EF2" w:rsidP="00473EF2">
            <w:pPr>
              <w:pStyle w:val="Af0"/>
              <w:framePr w:wrap="around"/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кубок, медаль, грамота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EF2" w:rsidRDefault="00473EF2" w:rsidP="00473EF2">
            <w:pPr>
              <w:pStyle w:val="Af0"/>
              <w:framePr w:wrap="around"/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кубок, медаль, грамота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EF2" w:rsidRDefault="00473EF2" w:rsidP="00473EF2">
            <w:pPr>
              <w:pStyle w:val="Af0"/>
              <w:framePr w:wrap="around"/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5000</w:t>
            </w:r>
          </w:p>
        </w:tc>
      </w:tr>
      <w:tr w:rsidR="00473EF2" w:rsidTr="00473EF2">
        <w:trPr>
          <w:trHeight w:val="75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EF2" w:rsidRDefault="00C654F6" w:rsidP="00473EF2">
            <w:pPr>
              <w:pStyle w:val="Af0"/>
              <w:framePr w:wrap="around"/>
              <w:spacing w:line="360" w:lineRule="auto"/>
              <w:rPr>
                <w:rFonts w:ascii="Times New Roman" w:eastAsia="Arial Unicode MS" w:hAnsi="Times New Roman" w:cs="Times New Roman"/>
              </w:rPr>
            </w:pPr>
            <w:r w:rsidRPr="00C654F6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ru-RU"/>
              </w:rPr>
              <w:t>М-2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  <w:lang w:val="ru-RU"/>
              </w:rPr>
              <w:t xml:space="preserve"> м</w:t>
            </w:r>
            <w:r w:rsidR="00473EF2">
              <w:rPr>
                <w:rFonts w:ascii="Times New Roman" w:eastAsia="Arial Unicode MS" w:hAnsi="Times New Roman" w:cs="Times New Roman"/>
                <w:sz w:val="18"/>
                <w:szCs w:val="18"/>
                <w:lang w:val="ru-RU"/>
              </w:rPr>
              <w:t>ужчины (любители) 38 – 55 лет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EF2" w:rsidRDefault="00473EF2" w:rsidP="00473EF2">
            <w:pPr>
              <w:pStyle w:val="Af0"/>
              <w:framePr w:wrap="around"/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5000 кубок, медаль, грамота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3EF2" w:rsidRDefault="00473EF2" w:rsidP="00473EF2">
            <w:pPr>
              <w:pStyle w:val="Af0"/>
              <w:framePr w:wrap="around"/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кубок, медаль, грамота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EF2" w:rsidRDefault="00473EF2" w:rsidP="00473EF2">
            <w:pPr>
              <w:pStyle w:val="Af0"/>
              <w:framePr w:wrap="around"/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кубок, медаль, грамота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EF2" w:rsidRDefault="00473EF2" w:rsidP="00473EF2">
            <w:pPr>
              <w:pStyle w:val="Af0"/>
              <w:framePr w:wrap="around"/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5000</w:t>
            </w:r>
          </w:p>
        </w:tc>
      </w:tr>
      <w:tr w:rsidR="00473EF2" w:rsidTr="00473EF2">
        <w:trPr>
          <w:trHeight w:val="75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EF2" w:rsidRDefault="00C654F6" w:rsidP="00473EF2">
            <w:pPr>
              <w:pStyle w:val="Af0"/>
              <w:framePr w:wrap="around"/>
              <w:spacing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ru-RU"/>
              </w:rPr>
            </w:pPr>
            <w:r w:rsidRPr="00C654F6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ru-RU"/>
              </w:rPr>
              <w:t>М-3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  <w:lang w:val="ru-RU"/>
              </w:rPr>
              <w:t xml:space="preserve"> м</w:t>
            </w:r>
            <w:r w:rsidR="00473EF2">
              <w:rPr>
                <w:rFonts w:ascii="Times New Roman" w:eastAsia="Arial Unicode MS" w:hAnsi="Times New Roman" w:cs="Times New Roman"/>
                <w:sz w:val="18"/>
                <w:szCs w:val="18"/>
                <w:lang w:val="ru-RU"/>
              </w:rPr>
              <w:t>ужчины  55+ лет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EF2" w:rsidRDefault="00473EF2" w:rsidP="00473EF2">
            <w:pPr>
              <w:pStyle w:val="Af0"/>
              <w:framePr w:wrap="around"/>
              <w:spacing w:line="360" w:lineRule="auto"/>
              <w:rPr>
                <w:rFonts w:ascii="Times New Roman" w:eastAsia="SimSu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ru-RU"/>
              </w:rPr>
              <w:t xml:space="preserve">5000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кубок, медаль, грамота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3EF2" w:rsidRDefault="00473EF2" w:rsidP="00473EF2">
            <w:pPr>
              <w:pStyle w:val="Af0"/>
              <w:framePr w:wrap="around"/>
              <w:spacing w:line="360" w:lineRule="auto"/>
              <w:rPr>
                <w:rFonts w:ascii="Times New Roman" w:eastAsia="SimSu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кубок, медаль, грамота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EF2" w:rsidRDefault="00473EF2" w:rsidP="00473EF2">
            <w:pPr>
              <w:pStyle w:val="Af0"/>
              <w:framePr w:wrap="around"/>
              <w:spacing w:line="360" w:lineRule="auto"/>
              <w:rPr>
                <w:rFonts w:ascii="Times New Roman" w:eastAsia="SimSu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кубок, медаль, грамота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EF2" w:rsidRDefault="00473EF2" w:rsidP="00473EF2">
            <w:pPr>
              <w:pStyle w:val="Af0"/>
              <w:framePr w:wrap="around"/>
              <w:spacing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val="ru-RU"/>
              </w:rPr>
              <w:t>5000</w:t>
            </w:r>
          </w:p>
        </w:tc>
      </w:tr>
      <w:tr w:rsidR="00473EF2" w:rsidTr="00473EF2">
        <w:trPr>
          <w:trHeight w:val="75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EF2" w:rsidRDefault="00C654F6" w:rsidP="00473EF2">
            <w:pPr>
              <w:pStyle w:val="Af0"/>
              <w:framePr w:wrap="around"/>
              <w:spacing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ru-RU"/>
              </w:rPr>
            </w:pPr>
            <w:r w:rsidRPr="00C654F6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ru-RU"/>
              </w:rPr>
              <w:t>Ж-1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  <w:lang w:val="ru-RU"/>
              </w:rPr>
              <w:t xml:space="preserve"> ж</w:t>
            </w:r>
            <w:r w:rsidR="00473EF2">
              <w:rPr>
                <w:rFonts w:ascii="Times New Roman" w:eastAsia="Arial Unicode MS" w:hAnsi="Times New Roman" w:cs="Times New Roman"/>
                <w:sz w:val="18"/>
                <w:szCs w:val="18"/>
                <w:lang w:val="ru-RU"/>
              </w:rPr>
              <w:t>енщины (любители) 18+ лет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EF2" w:rsidRDefault="00473EF2" w:rsidP="00473EF2">
            <w:pPr>
              <w:pStyle w:val="Af0"/>
              <w:framePr w:wrap="around"/>
              <w:spacing w:line="360" w:lineRule="auto"/>
              <w:rPr>
                <w:rFonts w:ascii="Times New Roman" w:eastAsia="SimSu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ru-RU"/>
              </w:rPr>
              <w:t xml:space="preserve">5000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кубок, медаль, грамота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3EF2" w:rsidRDefault="00473EF2" w:rsidP="00473EF2">
            <w:pPr>
              <w:pStyle w:val="Af0"/>
              <w:framePr w:wrap="around"/>
              <w:spacing w:line="360" w:lineRule="auto"/>
              <w:rPr>
                <w:rFonts w:ascii="Times New Roman" w:eastAsia="SimSu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кубок, медаль, грамота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EF2" w:rsidRDefault="00473EF2" w:rsidP="00473EF2">
            <w:pPr>
              <w:pStyle w:val="Af0"/>
              <w:framePr w:wrap="around"/>
              <w:spacing w:line="360" w:lineRule="auto"/>
              <w:rPr>
                <w:rFonts w:ascii="Times New Roman" w:eastAsia="SimSu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кубок, медаль, грамота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EF2" w:rsidRDefault="00473EF2" w:rsidP="00473EF2">
            <w:pPr>
              <w:pStyle w:val="Af0"/>
              <w:framePr w:wrap="around"/>
              <w:spacing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val="ru-RU"/>
              </w:rPr>
              <w:t>5000</w:t>
            </w:r>
          </w:p>
        </w:tc>
      </w:tr>
    </w:tbl>
    <w:p w:rsidR="005E01A3" w:rsidRDefault="008537A8">
      <w:pPr>
        <w:spacing w:before="231"/>
        <w:rPr>
          <w:b/>
          <w:sz w:val="20"/>
          <w:lang w:val="ru-RU"/>
        </w:rPr>
      </w:pPr>
      <w:r>
        <w:rPr>
          <w:b/>
          <w:sz w:val="20"/>
        </w:rPr>
        <w:t xml:space="preserve">*Кубок. **Медаль. </w:t>
      </w:r>
      <w:r>
        <w:rPr>
          <w:b/>
          <w:sz w:val="20"/>
          <w:lang w:val="ru-RU"/>
        </w:rPr>
        <w:t>***Грамота.</w:t>
      </w:r>
    </w:p>
    <w:p w:rsidR="005E01A3" w:rsidRDefault="005E01A3">
      <w:pPr>
        <w:pStyle w:val="a3"/>
        <w:outlineLvl w:val="0"/>
        <w:rPr>
          <w:rFonts w:eastAsiaTheme="minorEastAsia"/>
          <w:szCs w:val="24"/>
          <w:lang w:eastAsia="zh-CN"/>
        </w:rPr>
      </w:pPr>
    </w:p>
    <w:p w:rsidR="005E01A3" w:rsidRDefault="008537A8">
      <w:pPr>
        <w:pStyle w:val="a3"/>
        <w:outlineLvl w:val="0"/>
        <w:rPr>
          <w:rFonts w:eastAsiaTheme="minorEastAsia"/>
          <w:b/>
          <w:szCs w:val="24"/>
          <w:lang w:eastAsia="zh-CN"/>
        </w:rPr>
      </w:pPr>
      <w:r>
        <w:rPr>
          <w:rFonts w:eastAsiaTheme="minorEastAsia"/>
          <w:b/>
          <w:szCs w:val="24"/>
          <w:lang w:eastAsia="zh-CN"/>
        </w:rPr>
        <w:t>3)Установленный призовой фонд - общий счет (</w:t>
      </w:r>
      <w:r>
        <w:rPr>
          <w:rFonts w:eastAsiaTheme="minorEastAsia" w:hint="eastAsia"/>
          <w:b/>
          <w:szCs w:val="24"/>
          <w:lang w:eastAsia="zh-CN"/>
        </w:rPr>
        <w:t>RMB)</w:t>
      </w:r>
    </w:p>
    <w:p w:rsidR="005E01A3" w:rsidRDefault="003A47EC">
      <w:pPr>
        <w:pStyle w:val="a3"/>
        <w:outlineLvl w:val="0"/>
        <w:rPr>
          <w:rFonts w:eastAsiaTheme="minorEastAsia"/>
          <w:szCs w:val="24"/>
          <w:lang w:eastAsia="zh-CN"/>
        </w:rPr>
      </w:pPr>
      <w:r>
        <w:rPr>
          <w:rFonts w:eastAsiaTheme="minorEastAsia"/>
          <w:szCs w:val="24"/>
          <w:lang w:eastAsia="zh-CN"/>
        </w:rPr>
        <w:t>Отдельный общий счет участника</w:t>
      </w:r>
    </w:p>
    <w:tbl>
      <w:tblPr>
        <w:tblW w:w="77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795"/>
        <w:gridCol w:w="795"/>
        <w:gridCol w:w="795"/>
        <w:gridCol w:w="795"/>
        <w:gridCol w:w="795"/>
        <w:gridCol w:w="795"/>
        <w:gridCol w:w="795"/>
        <w:gridCol w:w="795"/>
      </w:tblGrid>
      <w:tr w:rsidR="005E01A3">
        <w:trPr>
          <w:trHeight w:val="27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01A3" w:rsidRDefault="008537A8">
            <w:pPr>
              <w:jc w:val="center"/>
              <w:textAlignment w:val="center"/>
              <w:rPr>
                <w:rFonts w:eastAsia="SimSun" w:cs="SimSu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SimSun" w:cs="SimSun"/>
                <w:color w:val="000000"/>
                <w:kern w:val="0"/>
                <w:sz w:val="20"/>
                <w:szCs w:val="20"/>
                <w:lang w:val="ru-RU"/>
              </w:rPr>
              <w:t>Группа/место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01A3" w:rsidRDefault="008537A8">
            <w:pPr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01A3" w:rsidRDefault="008537A8">
            <w:pPr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01A3" w:rsidRDefault="008537A8">
            <w:pPr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01A3" w:rsidRDefault="008537A8">
            <w:pPr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01A3" w:rsidRDefault="008537A8">
            <w:pPr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01A3" w:rsidRDefault="008537A8">
            <w:pPr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01A3" w:rsidRDefault="008537A8">
            <w:pPr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01A3" w:rsidRDefault="008537A8">
            <w:pPr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8</w:t>
            </w:r>
          </w:p>
        </w:tc>
      </w:tr>
      <w:tr w:rsidR="005E01A3">
        <w:trPr>
          <w:trHeight w:val="270"/>
        </w:trPr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01A3" w:rsidRDefault="008537A8">
            <w:pPr>
              <w:jc w:val="center"/>
              <w:textAlignment w:val="center"/>
              <w:rPr>
                <w:rFonts w:eastAsia="SimSun" w:cs="SimSu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SimSun" w:cs="SimSun"/>
                <w:color w:val="000000"/>
                <w:kern w:val="0"/>
                <w:sz w:val="20"/>
                <w:szCs w:val="20"/>
                <w:lang w:val="ru-RU"/>
              </w:rPr>
              <w:t>Профи (муж)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01A3" w:rsidRDefault="008537A8">
            <w:pPr>
              <w:jc w:val="center"/>
              <w:textAlignment w:val="center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01A3" w:rsidRDefault="008537A8">
            <w:pPr>
              <w:jc w:val="center"/>
              <w:textAlignment w:val="center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6000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01A3" w:rsidRDefault="008537A8">
            <w:pPr>
              <w:jc w:val="center"/>
              <w:textAlignment w:val="center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01A3" w:rsidRDefault="008537A8">
            <w:pPr>
              <w:jc w:val="center"/>
              <w:textAlignment w:val="center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01A3" w:rsidRDefault="008537A8">
            <w:pPr>
              <w:jc w:val="center"/>
              <w:textAlignment w:val="center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01A3" w:rsidRDefault="008537A8">
            <w:pPr>
              <w:jc w:val="center"/>
              <w:textAlignment w:val="center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2500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01A3" w:rsidRDefault="008537A8">
            <w:pPr>
              <w:jc w:val="center"/>
              <w:textAlignment w:val="center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01A3" w:rsidRDefault="008537A8">
            <w:pPr>
              <w:jc w:val="center"/>
              <w:textAlignment w:val="center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1000</w:t>
            </w:r>
          </w:p>
        </w:tc>
      </w:tr>
      <w:tr w:rsidR="005E01A3">
        <w:trPr>
          <w:trHeight w:val="270"/>
        </w:trPr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01A3" w:rsidRDefault="005E01A3">
            <w:pPr>
              <w:jc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01A3" w:rsidRDefault="008537A8">
            <w:pPr>
              <w:jc w:val="center"/>
              <w:textAlignment w:val="center"/>
              <w:rPr>
                <w:rFonts w:eastAsia="SimSun" w:cs="SimSu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SimSun" w:cs="SimSun"/>
                <w:color w:val="000000"/>
                <w:kern w:val="0"/>
                <w:sz w:val="20"/>
                <w:szCs w:val="20"/>
                <w:lang w:val="ru-RU"/>
              </w:rPr>
              <w:t>*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01A3" w:rsidRDefault="008537A8">
            <w:pPr>
              <w:jc w:val="center"/>
              <w:textAlignment w:val="center"/>
              <w:rPr>
                <w:rFonts w:eastAsia="SimSun" w:cs="SimSu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SimSun" w:cs="SimSun"/>
                <w:color w:val="000000"/>
                <w:kern w:val="0"/>
                <w:sz w:val="20"/>
                <w:szCs w:val="20"/>
                <w:lang w:val="ru-RU"/>
              </w:rPr>
              <w:t>*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01A3" w:rsidRDefault="008537A8">
            <w:pPr>
              <w:jc w:val="center"/>
              <w:textAlignment w:val="center"/>
              <w:rPr>
                <w:rFonts w:eastAsia="SimSun" w:cs="SimSu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SimSun" w:cs="SimSun"/>
                <w:color w:val="000000"/>
                <w:kern w:val="0"/>
                <w:sz w:val="20"/>
                <w:szCs w:val="20"/>
                <w:lang w:val="ru-RU"/>
              </w:rPr>
              <w:t>*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01A3" w:rsidRDefault="008537A8">
            <w:pPr>
              <w:jc w:val="center"/>
              <w:textAlignment w:val="center"/>
              <w:rPr>
                <w:rFonts w:eastAsia="SimSun" w:cs="SimSu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SimSun" w:cs="SimSun"/>
                <w:color w:val="000000"/>
                <w:kern w:val="0"/>
                <w:sz w:val="20"/>
                <w:szCs w:val="20"/>
                <w:lang w:val="ru-RU"/>
              </w:rPr>
              <w:t>***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01A3" w:rsidRDefault="008537A8">
            <w:pPr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eastAsia="SimSun" w:cs="SimSun"/>
                <w:color w:val="000000"/>
                <w:kern w:val="0"/>
                <w:sz w:val="20"/>
                <w:szCs w:val="20"/>
                <w:lang w:val="ru-RU"/>
              </w:rPr>
              <w:t>***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01A3" w:rsidRDefault="008537A8">
            <w:pPr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eastAsia="SimSun" w:cs="SimSun"/>
                <w:color w:val="000000"/>
                <w:kern w:val="0"/>
                <w:sz w:val="20"/>
                <w:szCs w:val="20"/>
                <w:lang w:val="ru-RU"/>
              </w:rPr>
              <w:t>***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01A3" w:rsidRDefault="008537A8">
            <w:pPr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eastAsia="SimSun" w:cs="SimSun"/>
                <w:color w:val="000000"/>
                <w:kern w:val="0"/>
                <w:sz w:val="20"/>
                <w:szCs w:val="20"/>
                <w:lang w:val="ru-RU"/>
              </w:rPr>
              <w:t>***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01A3" w:rsidRDefault="008537A8">
            <w:pPr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eastAsia="SimSun" w:cs="SimSun"/>
                <w:color w:val="000000"/>
                <w:kern w:val="0"/>
                <w:sz w:val="20"/>
                <w:szCs w:val="20"/>
                <w:lang w:val="ru-RU"/>
              </w:rPr>
              <w:t>***</w:t>
            </w:r>
          </w:p>
        </w:tc>
      </w:tr>
      <w:tr w:rsidR="005E01A3">
        <w:trPr>
          <w:trHeight w:val="270"/>
        </w:trPr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01A3" w:rsidRDefault="008537A8">
            <w:pPr>
              <w:jc w:val="center"/>
              <w:textAlignment w:val="center"/>
              <w:rPr>
                <w:rFonts w:eastAsia="SimSun" w:cs="SimSu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SimSun" w:cs="SimSun"/>
                <w:color w:val="000000"/>
                <w:kern w:val="0"/>
                <w:sz w:val="20"/>
                <w:szCs w:val="20"/>
                <w:lang w:val="ru-RU"/>
              </w:rPr>
              <w:t>Профи (жен)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01A3" w:rsidRDefault="008537A8">
            <w:pPr>
              <w:jc w:val="center"/>
              <w:textAlignment w:val="center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01A3" w:rsidRDefault="008537A8">
            <w:pPr>
              <w:jc w:val="center"/>
              <w:textAlignment w:val="center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6000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01A3" w:rsidRDefault="008537A8">
            <w:pPr>
              <w:jc w:val="center"/>
              <w:textAlignment w:val="center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01A3" w:rsidRDefault="008537A8">
            <w:pPr>
              <w:jc w:val="center"/>
              <w:textAlignment w:val="center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01A3" w:rsidRDefault="008537A8">
            <w:pPr>
              <w:jc w:val="center"/>
              <w:textAlignment w:val="center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01A3" w:rsidRDefault="008537A8">
            <w:pPr>
              <w:jc w:val="center"/>
              <w:textAlignment w:val="center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2500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01A3" w:rsidRDefault="008537A8">
            <w:pPr>
              <w:jc w:val="center"/>
              <w:textAlignment w:val="center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01A3" w:rsidRDefault="008537A8">
            <w:pPr>
              <w:jc w:val="center"/>
              <w:textAlignment w:val="center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1500</w:t>
            </w:r>
          </w:p>
        </w:tc>
      </w:tr>
      <w:tr w:rsidR="005E01A3">
        <w:trPr>
          <w:trHeight w:val="270"/>
        </w:trPr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01A3" w:rsidRDefault="005E01A3">
            <w:pPr>
              <w:jc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01A3" w:rsidRDefault="008537A8">
            <w:pPr>
              <w:jc w:val="center"/>
              <w:textAlignment w:val="center"/>
              <w:rPr>
                <w:rFonts w:eastAsia="SimSun" w:cs="SimSu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SimSun" w:cs="SimSun"/>
                <w:color w:val="000000"/>
                <w:kern w:val="0"/>
                <w:sz w:val="20"/>
                <w:szCs w:val="20"/>
                <w:lang w:val="ru-RU"/>
              </w:rPr>
              <w:t>*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01A3" w:rsidRDefault="008537A8">
            <w:pPr>
              <w:jc w:val="center"/>
              <w:textAlignment w:val="center"/>
              <w:rPr>
                <w:rFonts w:eastAsia="SimSun" w:cs="SimSu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SimSun" w:cs="SimSun"/>
                <w:color w:val="000000"/>
                <w:kern w:val="0"/>
                <w:sz w:val="20"/>
                <w:szCs w:val="20"/>
                <w:lang w:val="ru-RU"/>
              </w:rPr>
              <w:t>*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01A3" w:rsidRDefault="008537A8">
            <w:pPr>
              <w:jc w:val="center"/>
              <w:textAlignment w:val="center"/>
              <w:rPr>
                <w:rFonts w:eastAsia="SimSun" w:cs="SimSu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SimSun" w:cs="SimSun"/>
                <w:color w:val="000000"/>
                <w:kern w:val="0"/>
                <w:sz w:val="20"/>
                <w:szCs w:val="20"/>
                <w:lang w:val="ru-RU"/>
              </w:rPr>
              <w:t>*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01A3" w:rsidRDefault="008537A8">
            <w:pPr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eastAsia="SimSun" w:cs="SimSun"/>
                <w:color w:val="000000"/>
                <w:kern w:val="0"/>
                <w:sz w:val="20"/>
                <w:szCs w:val="20"/>
                <w:lang w:val="ru-RU"/>
              </w:rPr>
              <w:t>***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01A3" w:rsidRDefault="008537A8">
            <w:pPr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eastAsia="SimSun" w:cs="SimSun"/>
                <w:color w:val="000000"/>
                <w:kern w:val="0"/>
                <w:sz w:val="20"/>
                <w:szCs w:val="20"/>
                <w:lang w:val="ru-RU"/>
              </w:rPr>
              <w:t>***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01A3" w:rsidRDefault="008537A8">
            <w:pPr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eastAsia="SimSun" w:cs="SimSun"/>
                <w:color w:val="000000"/>
                <w:kern w:val="0"/>
                <w:sz w:val="20"/>
                <w:szCs w:val="20"/>
                <w:lang w:val="ru-RU"/>
              </w:rPr>
              <w:t>***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01A3" w:rsidRDefault="008537A8">
            <w:pPr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eastAsia="SimSun" w:cs="SimSun"/>
                <w:color w:val="000000"/>
                <w:kern w:val="0"/>
                <w:sz w:val="20"/>
                <w:szCs w:val="20"/>
                <w:lang w:val="ru-RU"/>
              </w:rPr>
              <w:t>***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01A3" w:rsidRDefault="008537A8">
            <w:pPr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eastAsia="SimSun" w:cs="SimSun"/>
                <w:color w:val="000000"/>
                <w:kern w:val="0"/>
                <w:sz w:val="20"/>
                <w:szCs w:val="20"/>
                <w:lang w:val="ru-RU"/>
              </w:rPr>
              <w:t>***</w:t>
            </w:r>
          </w:p>
        </w:tc>
      </w:tr>
    </w:tbl>
    <w:p w:rsidR="005E01A3" w:rsidRDefault="008537A8">
      <w:pPr>
        <w:spacing w:before="231"/>
        <w:rPr>
          <w:b/>
          <w:sz w:val="20"/>
          <w:lang w:val="ru-RU"/>
        </w:rPr>
      </w:pPr>
      <w:r>
        <w:rPr>
          <w:rFonts w:ascii="Microsoft YaHei UI" w:eastAsia="Microsoft YaHei UI" w:hAnsi="Microsoft YaHei UI" w:cs="Microsoft YaHei UI" w:hint="eastAsia"/>
          <w:color w:val="333333"/>
          <w:spacing w:val="12"/>
          <w:sz w:val="22"/>
          <w:shd w:val="clear" w:color="auto" w:fill="FFFFFF"/>
        </w:rPr>
        <w:t> </w:t>
      </w:r>
      <w:r>
        <w:rPr>
          <w:b/>
          <w:sz w:val="20"/>
        </w:rPr>
        <w:t xml:space="preserve">*Кубок. **Медаль. </w:t>
      </w:r>
      <w:r>
        <w:rPr>
          <w:b/>
          <w:sz w:val="20"/>
          <w:lang w:val="ru-RU"/>
        </w:rPr>
        <w:t>***Грамота.</w:t>
      </w:r>
    </w:p>
    <w:p w:rsidR="005E01A3" w:rsidRDefault="008537A8">
      <w:pPr>
        <w:pStyle w:val="ab"/>
        <w:spacing w:beforeAutospacing="0" w:afterAutospacing="0"/>
        <w:rPr>
          <w:rFonts w:ascii="Times New Roman" w:eastAsia="Microsoft YaHei UI" w:hAnsi="Times New Roman"/>
          <w:color w:val="333333"/>
          <w:spacing w:val="12"/>
          <w:sz w:val="28"/>
          <w:szCs w:val="22"/>
          <w:shd w:val="clear" w:color="auto" w:fill="FFFFFF"/>
          <w:lang w:val="ru-RU"/>
        </w:rPr>
      </w:pPr>
      <w:r>
        <w:rPr>
          <w:rFonts w:ascii="Times New Roman" w:eastAsia="Microsoft YaHei UI" w:hAnsi="Times New Roman"/>
          <w:color w:val="333333"/>
          <w:spacing w:val="12"/>
          <w:sz w:val="28"/>
          <w:szCs w:val="22"/>
          <w:shd w:val="clear" w:color="auto" w:fill="FFFFFF"/>
          <w:lang w:val="ru-RU"/>
        </w:rPr>
        <w:t>Профи командный общий счет и награда за окончание турнира</w:t>
      </w:r>
    </w:p>
    <w:tbl>
      <w:tblPr>
        <w:tblW w:w="54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6"/>
        <w:gridCol w:w="698"/>
        <w:gridCol w:w="753"/>
        <w:gridCol w:w="753"/>
        <w:gridCol w:w="786"/>
        <w:gridCol w:w="864"/>
      </w:tblGrid>
      <w:tr w:rsidR="005E01A3">
        <w:trPr>
          <w:trHeight w:hRule="exact" w:val="532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color w:val="000000"/>
                <w:lang w:val="ru-RU"/>
              </w:rPr>
              <w:t>Группа/место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</w:pPr>
            <w:r>
              <w:rPr>
                <w:color w:val="000000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</w:pPr>
            <w:r>
              <w:rPr>
                <w:color w:val="000000"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</w:pPr>
            <w:r>
              <w:rPr>
                <w:color w:val="000000"/>
              </w:rPr>
              <w:t>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</w:pPr>
            <w:r>
              <w:rPr>
                <w:color w:val="000000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</w:pPr>
            <w:r>
              <w:rPr>
                <w:color w:val="000000"/>
              </w:rPr>
              <w:t>5</w:t>
            </w:r>
          </w:p>
        </w:tc>
      </w:tr>
      <w:tr w:rsidR="005E01A3">
        <w:trPr>
          <w:trHeight w:hRule="exact" w:val="676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color w:val="000000"/>
                <w:lang w:val="ru-RU"/>
              </w:rPr>
              <w:t>Общий счет команды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</w:pPr>
            <w:r>
              <w:rPr>
                <w:color w:val="000000"/>
              </w:rPr>
              <w:t>30000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</w:pPr>
            <w:r>
              <w:rPr>
                <w:color w:val="000000"/>
              </w:rPr>
              <w:t>20000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</w:pPr>
            <w:r>
              <w:rPr>
                <w:color w:val="000000"/>
              </w:rPr>
              <w:t>10000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</w:pPr>
            <w:r>
              <w:rPr>
                <w:color w:val="000000"/>
              </w:rPr>
              <w:t>5000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</w:pPr>
            <w:r>
              <w:rPr>
                <w:color w:val="000000"/>
              </w:rPr>
              <w:t>3000</w:t>
            </w:r>
          </w:p>
        </w:tc>
      </w:tr>
      <w:tr w:rsidR="005E01A3">
        <w:trPr>
          <w:trHeight w:hRule="exact" w:val="998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01A3" w:rsidRDefault="008537A8">
            <w:pPr>
              <w:pStyle w:val="Other1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Награда за окончание турнира</w:t>
            </w:r>
          </w:p>
        </w:tc>
        <w:tc>
          <w:tcPr>
            <w:tcW w:w="3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01A3" w:rsidRDefault="008537A8">
            <w:pPr>
              <w:pStyle w:val="Other1"/>
              <w:jc w:val="left"/>
              <w:rPr>
                <w:rFonts w:asciiTheme="minorHAnsi" w:hAnsiTheme="minorHAnsi"/>
                <w:lang w:val="ru-RU"/>
              </w:rPr>
            </w:pPr>
            <w:r>
              <w:rPr>
                <w:color w:val="000000"/>
                <w:sz w:val="18"/>
                <w:szCs w:val="18"/>
              </w:rPr>
              <w:t>6000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/команда</w:t>
            </w:r>
          </w:p>
        </w:tc>
      </w:tr>
    </w:tbl>
    <w:p w:rsidR="005E01A3" w:rsidRDefault="008537A8">
      <w:pPr>
        <w:pStyle w:val="a3"/>
        <w:outlineLvl w:val="0"/>
        <w:rPr>
          <w:rFonts w:eastAsiaTheme="minorEastAsia"/>
          <w:szCs w:val="24"/>
          <w:lang w:eastAsia="zh-CN"/>
        </w:rPr>
      </w:pPr>
      <w:r>
        <w:rPr>
          <w:rFonts w:eastAsiaTheme="minorEastAsia"/>
          <w:szCs w:val="24"/>
          <w:lang w:eastAsia="zh-CN"/>
        </w:rPr>
        <w:t xml:space="preserve">Внимание: </w:t>
      </w:r>
    </w:p>
    <w:p w:rsidR="005E01A3" w:rsidRDefault="008537A8">
      <w:pPr>
        <w:pStyle w:val="a3"/>
        <w:outlineLvl w:val="0"/>
        <w:rPr>
          <w:rFonts w:eastAsiaTheme="minorEastAsia"/>
          <w:szCs w:val="24"/>
          <w:lang w:eastAsia="zh-CN"/>
        </w:rPr>
      </w:pPr>
      <w:r>
        <w:rPr>
          <w:rFonts w:eastAsiaTheme="minorEastAsia"/>
          <w:szCs w:val="24"/>
          <w:lang w:eastAsia="zh-CN"/>
        </w:rPr>
        <w:lastRenderedPageBreak/>
        <w:t>1) Общий счет – это результат за все три этапа</w:t>
      </w:r>
    </w:p>
    <w:p w:rsidR="005E01A3" w:rsidRDefault="008537A8">
      <w:pPr>
        <w:pStyle w:val="a3"/>
        <w:outlineLvl w:val="0"/>
        <w:rPr>
          <w:rFonts w:eastAsiaTheme="minorEastAsia"/>
          <w:szCs w:val="24"/>
          <w:lang w:eastAsia="zh-CN"/>
        </w:rPr>
      </w:pPr>
      <w:r>
        <w:rPr>
          <w:rFonts w:eastAsiaTheme="minorEastAsia"/>
          <w:szCs w:val="24"/>
          <w:lang w:eastAsia="zh-CN"/>
        </w:rPr>
        <w:t>2) Общий счет вычисляют по лучшему результату  3 мужчин и 1 женщины из одной команды.</w:t>
      </w:r>
    </w:p>
    <w:p w:rsidR="005E01A3" w:rsidRDefault="008537A8">
      <w:pPr>
        <w:pStyle w:val="a3"/>
        <w:outlineLvl w:val="0"/>
        <w:rPr>
          <w:rFonts w:eastAsiaTheme="minorEastAsia"/>
          <w:szCs w:val="24"/>
          <w:lang w:eastAsia="zh-CN"/>
        </w:rPr>
      </w:pPr>
      <w:r>
        <w:rPr>
          <w:rFonts w:eastAsiaTheme="minorEastAsia"/>
          <w:szCs w:val="24"/>
          <w:lang w:eastAsia="zh-CN"/>
        </w:rPr>
        <w:t>3) Команда, которая принимала участие в первом этапе и в третьем получают награду за окончание турнира.</w:t>
      </w:r>
    </w:p>
    <w:p w:rsidR="005E01A3" w:rsidRDefault="005E01A3">
      <w:pPr>
        <w:pStyle w:val="a3"/>
        <w:outlineLvl w:val="0"/>
        <w:rPr>
          <w:rFonts w:eastAsiaTheme="minorEastAsia"/>
          <w:szCs w:val="24"/>
          <w:lang w:eastAsia="zh-CN"/>
        </w:rPr>
      </w:pPr>
    </w:p>
    <w:p w:rsidR="005E01A3" w:rsidRDefault="008537A8">
      <w:pPr>
        <w:pStyle w:val="a3"/>
        <w:outlineLvl w:val="0"/>
        <w:rPr>
          <w:rFonts w:eastAsiaTheme="minorEastAsia"/>
          <w:b/>
          <w:szCs w:val="24"/>
          <w:lang w:eastAsia="zh-CN"/>
        </w:rPr>
      </w:pPr>
      <w:r>
        <w:rPr>
          <w:rFonts w:eastAsiaTheme="minorEastAsia"/>
          <w:b/>
          <w:szCs w:val="24"/>
          <w:lang w:eastAsia="zh-CN"/>
        </w:rPr>
        <w:t>Участники, которые участвовали на двух любых этапах получает такую медаль.</w:t>
      </w:r>
    </w:p>
    <w:p w:rsidR="005E01A3" w:rsidRDefault="008537A8">
      <w:pPr>
        <w:pStyle w:val="a3"/>
        <w:outlineLvl w:val="0"/>
        <w:rPr>
          <w:rFonts w:eastAsiaTheme="minorEastAsia"/>
          <w:szCs w:val="24"/>
          <w:lang w:eastAsia="zh-CN"/>
        </w:rPr>
      </w:pPr>
      <w:r>
        <w:rPr>
          <w:rFonts w:eastAsiaTheme="minorEastAsia" w:hint="eastAsia"/>
          <w:noProof/>
          <w:szCs w:val="24"/>
          <w:lang w:bidi="ar-SA"/>
        </w:rPr>
        <w:drawing>
          <wp:inline distT="0" distB="0" distL="114300" distR="114300">
            <wp:extent cx="1583055" cy="3058160"/>
            <wp:effectExtent l="0" t="0" r="17145" b="8890"/>
            <wp:docPr id="1" name="图片 13" descr="640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3" descr="640 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83055" cy="305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1A3" w:rsidRDefault="008537A8">
      <w:pPr>
        <w:pStyle w:val="a3"/>
        <w:outlineLvl w:val="0"/>
        <w:rPr>
          <w:rFonts w:eastAsiaTheme="minorEastAsia"/>
          <w:b/>
          <w:szCs w:val="24"/>
          <w:lang w:eastAsia="zh-CN"/>
        </w:rPr>
      </w:pPr>
      <w:r>
        <w:rPr>
          <w:rFonts w:eastAsiaTheme="minorEastAsia"/>
          <w:b/>
          <w:szCs w:val="24"/>
          <w:lang w:eastAsia="zh-CN"/>
        </w:rPr>
        <w:t>Новички – участники получают такую одежду</w:t>
      </w:r>
    </w:p>
    <w:p w:rsidR="005E01A3" w:rsidRDefault="008537A8">
      <w:pPr>
        <w:pStyle w:val="a3"/>
        <w:outlineLvl w:val="0"/>
        <w:rPr>
          <w:rFonts w:eastAsiaTheme="minorEastAsia"/>
          <w:b/>
          <w:szCs w:val="24"/>
          <w:lang w:eastAsia="zh-CN"/>
        </w:rPr>
      </w:pPr>
      <w:r>
        <w:rPr>
          <w:rFonts w:eastAsiaTheme="minorEastAsia" w:hint="eastAsia"/>
          <w:b/>
          <w:noProof/>
          <w:szCs w:val="24"/>
          <w:lang w:bidi="ar-SA"/>
        </w:rPr>
        <w:drawing>
          <wp:inline distT="0" distB="0" distL="114300" distR="114300">
            <wp:extent cx="4478655" cy="2186940"/>
            <wp:effectExtent l="0" t="0" r="17145" b="3810"/>
            <wp:docPr id="23" name="图片 23" descr="640 (3)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640 (3)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78655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E80" w:rsidRDefault="008537A8" w:rsidP="006E4E80">
      <w:pPr>
        <w:rPr>
          <w:lang w:val="ru-RU"/>
        </w:rPr>
      </w:pPr>
      <w:r w:rsidRPr="002169F6">
        <w:rPr>
          <w:b/>
          <w:szCs w:val="24"/>
          <w:lang w:val="ru-RU"/>
        </w:rPr>
        <w:br/>
      </w:r>
      <w:r w:rsidR="006E4E80" w:rsidRPr="006E4E80">
        <w:rPr>
          <w:b/>
          <w:color w:val="FF0000"/>
          <w:lang w:val="ru-RU"/>
        </w:rPr>
        <w:t>ВАЖНО!</w:t>
      </w:r>
    </w:p>
    <w:p w:rsidR="006E4E80" w:rsidRPr="006E4E80" w:rsidRDefault="006E4E80" w:rsidP="006E4E80">
      <w:pPr>
        <w:rPr>
          <w:b/>
          <w:lang w:val="ru-RU"/>
        </w:rPr>
      </w:pPr>
      <w:r w:rsidRPr="006E4E80">
        <w:rPr>
          <w:b/>
          <w:lang w:val="ru-RU"/>
        </w:rPr>
        <w:lastRenderedPageBreak/>
        <w:t xml:space="preserve"> Топ-3 спортсмена из каждой группы обязан участвовать в церемонии награждения. Топ-3 спортсмена по общему счету за все три этапа и топ-3 команда по общему счету за все три этапа обязаны вовремя быть на церемонии награждения. Опоздание или отсутствие сп</w:t>
      </w:r>
      <w:r w:rsidR="00C654F6">
        <w:rPr>
          <w:b/>
          <w:lang w:val="ru-RU"/>
        </w:rPr>
        <w:t>ортсмена будет считаться за диск</w:t>
      </w:r>
      <w:bookmarkStart w:id="0" w:name="_GoBack"/>
      <w:bookmarkEnd w:id="0"/>
      <w:r w:rsidRPr="006E4E80">
        <w:rPr>
          <w:b/>
          <w:lang w:val="ru-RU"/>
        </w:rPr>
        <w:t xml:space="preserve">валификацию.  </w:t>
      </w:r>
    </w:p>
    <w:p w:rsidR="005E01A3" w:rsidRDefault="005E01A3">
      <w:pPr>
        <w:pStyle w:val="a3"/>
        <w:outlineLvl w:val="0"/>
        <w:rPr>
          <w:rFonts w:eastAsiaTheme="minorEastAsia"/>
          <w:b/>
          <w:szCs w:val="24"/>
          <w:lang w:eastAsia="zh-CN"/>
        </w:rPr>
      </w:pPr>
    </w:p>
    <w:p w:rsidR="005E01A3" w:rsidRDefault="008537A8">
      <w:pPr>
        <w:pStyle w:val="a3"/>
        <w:numPr>
          <w:ilvl w:val="0"/>
          <w:numId w:val="1"/>
        </w:numPr>
        <w:outlineLvl w:val="0"/>
        <w:rPr>
          <w:rFonts w:eastAsiaTheme="minorEastAsia"/>
          <w:b/>
          <w:szCs w:val="24"/>
          <w:lang w:eastAsia="zh-CN"/>
        </w:rPr>
      </w:pPr>
      <w:r>
        <w:rPr>
          <w:rFonts w:eastAsiaTheme="minorEastAsia"/>
          <w:b/>
          <w:szCs w:val="24"/>
          <w:lang w:eastAsia="zh-CN"/>
        </w:rPr>
        <w:t xml:space="preserve"> Регистрация и прибытие.</w:t>
      </w:r>
    </w:p>
    <w:p w:rsidR="005E01A3" w:rsidRDefault="008537A8">
      <w:pPr>
        <w:pStyle w:val="a3"/>
        <w:numPr>
          <w:ilvl w:val="0"/>
          <w:numId w:val="11"/>
        </w:numPr>
        <w:outlineLvl w:val="0"/>
        <w:rPr>
          <w:rFonts w:eastAsiaTheme="minorEastAsia"/>
          <w:b/>
          <w:szCs w:val="24"/>
          <w:lang w:eastAsia="zh-CN"/>
        </w:rPr>
      </w:pPr>
      <w:r>
        <w:rPr>
          <w:rFonts w:eastAsiaTheme="minorEastAsia"/>
          <w:b/>
          <w:szCs w:val="24"/>
          <w:lang w:eastAsia="zh-CN"/>
        </w:rPr>
        <w:t xml:space="preserve">Взнос за регистрацию </w:t>
      </w:r>
    </w:p>
    <w:tbl>
      <w:tblPr>
        <w:tblW w:w="504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8"/>
        <w:gridCol w:w="1358"/>
        <w:gridCol w:w="1962"/>
      </w:tblGrid>
      <w:tr w:rsidR="005E01A3">
        <w:trPr>
          <w:trHeight w:hRule="exact" w:val="381"/>
          <w:jc w:val="center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1A3" w:rsidRDefault="008537A8">
            <w:pPr>
              <w:pStyle w:val="Other1"/>
              <w:spacing w:before="80" w:after="140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color w:val="000000"/>
                <w:lang w:val="ru-RU"/>
              </w:rPr>
              <w:t>В Китае</w:t>
            </w:r>
          </w:p>
          <w:p w:rsidR="005E01A3" w:rsidRDefault="008537A8">
            <w:pPr>
              <w:pStyle w:val="Other1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color w:val="000000"/>
                <w:lang w:val="ru-RU"/>
              </w:rPr>
              <w:t>(1 и 3 этап)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1A3" w:rsidRDefault="008537A8">
            <w:pPr>
              <w:pStyle w:val="Other1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color w:val="000000"/>
                <w:lang w:val="ru-RU"/>
              </w:rPr>
              <w:t>2 этап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1A3" w:rsidRDefault="008537A8">
            <w:pPr>
              <w:pStyle w:val="Other1"/>
              <w:rPr>
                <w:rFonts w:asciiTheme="minorHAnsi" w:hAnsiTheme="minorHAnsi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</w:t>
            </w:r>
            <w:r>
              <w:rPr>
                <w:rFonts w:hint="eastAsia"/>
                <w:color w:val="000000"/>
              </w:rPr>
              <w:t>RMB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 w:bidi="en-US"/>
              </w:rPr>
              <w:t>/A/</w:t>
            </w:r>
            <w:r>
              <w:rPr>
                <w:rFonts w:asciiTheme="minorHAnsi" w:hAnsiTheme="minorHAnsi"/>
                <w:color w:val="000000"/>
                <w:lang w:val="ru-RU"/>
              </w:rPr>
              <w:t>этап</w:t>
            </w:r>
          </w:p>
        </w:tc>
      </w:tr>
      <w:tr w:rsidR="005E01A3">
        <w:trPr>
          <w:trHeight w:hRule="exact" w:val="606"/>
          <w:jc w:val="center"/>
        </w:trPr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01A3" w:rsidRDefault="005E01A3"/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1A3" w:rsidRDefault="008537A8">
            <w:pPr>
              <w:pStyle w:val="Other1"/>
              <w:spacing w:before="80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color w:val="000000"/>
                <w:lang w:val="ru-RU"/>
              </w:rPr>
              <w:t>1 этап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1A3" w:rsidRDefault="008537A8">
            <w:pPr>
              <w:pStyle w:val="Other1"/>
              <w:rPr>
                <w:rFonts w:asciiTheme="minorHAnsi" w:hAnsiTheme="minorHAnsi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</w:t>
            </w:r>
            <w:r>
              <w:rPr>
                <w:rFonts w:hint="eastAsia"/>
                <w:color w:val="000000"/>
              </w:rPr>
              <w:t>RMB</w:t>
            </w:r>
            <w:r>
              <w:rPr>
                <w:color w:val="000000"/>
              </w:rPr>
              <w:t>/</w:t>
            </w:r>
            <w:r>
              <w:rPr>
                <w:rFonts w:asciiTheme="minorHAnsi" w:hAnsiTheme="minorHAnsi"/>
                <w:color w:val="000000"/>
                <w:lang w:val="ru-RU"/>
              </w:rPr>
              <w:t>чел</w:t>
            </w:r>
            <w:r>
              <w:rPr>
                <w:color w:val="000000"/>
              </w:rPr>
              <w:t>/</w:t>
            </w:r>
            <w:r>
              <w:rPr>
                <w:rFonts w:asciiTheme="minorHAnsi" w:hAnsiTheme="minorHAnsi"/>
                <w:color w:val="000000"/>
                <w:lang w:val="ru-RU"/>
              </w:rPr>
              <w:t>этап</w:t>
            </w:r>
          </w:p>
        </w:tc>
      </w:tr>
      <w:tr w:rsidR="005E01A3">
        <w:trPr>
          <w:trHeight w:hRule="exact" w:val="340"/>
          <w:jc w:val="center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1A3" w:rsidRDefault="008537A8">
            <w:pPr>
              <w:pStyle w:val="Other1"/>
              <w:rPr>
                <w:rFonts w:asciiTheme="minorHAnsi" w:hAnsiTheme="minorHAnsi"/>
                <w:color w:val="000000"/>
                <w:lang w:val="ru-RU"/>
              </w:rPr>
            </w:pPr>
            <w:r>
              <w:rPr>
                <w:rFonts w:asciiTheme="minorHAnsi" w:hAnsiTheme="minorHAnsi"/>
                <w:color w:val="000000"/>
                <w:lang w:val="ru-RU"/>
              </w:rPr>
              <w:t>В России</w:t>
            </w:r>
          </w:p>
          <w:p w:rsidR="005E01A3" w:rsidRDefault="008537A8">
            <w:pPr>
              <w:pStyle w:val="Other1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color w:val="000000"/>
                <w:lang w:val="ru-RU"/>
              </w:rPr>
              <w:t>(2 этап)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color w:val="000000"/>
                <w:lang w:val="ru-RU"/>
              </w:rPr>
              <w:t>Владивосток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jc w:val="lef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Профи(мж) 2000</w:t>
            </w:r>
            <w:r>
              <w:rPr>
                <w:rFonts w:asciiTheme="minorHAnsi" w:hAnsiTheme="minorHAnsi" w:hint="eastAsia"/>
                <w:lang w:val="ru-RU"/>
              </w:rPr>
              <w:t>RUB</w:t>
            </w:r>
          </w:p>
        </w:tc>
      </w:tr>
      <w:tr w:rsidR="005E01A3">
        <w:trPr>
          <w:trHeight w:hRule="exact" w:val="421"/>
          <w:jc w:val="center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01A3" w:rsidRDefault="005E01A3">
            <w:pPr>
              <w:pStyle w:val="Other1"/>
              <w:rPr>
                <w:rFonts w:asciiTheme="minorHAnsi" w:hAnsiTheme="minorHAnsi"/>
                <w:color w:val="000000"/>
                <w:lang w:val="ru-RU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01A3" w:rsidRDefault="005E01A3">
            <w:pPr>
              <w:pStyle w:val="Other1"/>
              <w:rPr>
                <w:rFonts w:asciiTheme="minorHAnsi" w:hAnsiTheme="minorHAnsi"/>
                <w:color w:val="000000"/>
                <w:lang w:val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jc w:val="lef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 xml:space="preserve">Любители </w:t>
            </w:r>
            <w:r>
              <w:rPr>
                <w:rFonts w:asciiTheme="minorHAnsi" w:hAnsiTheme="minorHAnsi" w:hint="eastAsia"/>
                <w:lang w:val="ru-RU"/>
              </w:rPr>
              <w:t>1000RUB</w:t>
            </w:r>
          </w:p>
        </w:tc>
      </w:tr>
    </w:tbl>
    <w:p w:rsidR="005E01A3" w:rsidRDefault="005E01A3">
      <w:pPr>
        <w:pStyle w:val="a3"/>
        <w:ind w:left="360"/>
        <w:outlineLvl w:val="0"/>
        <w:rPr>
          <w:rFonts w:eastAsiaTheme="minorEastAsia"/>
          <w:b/>
          <w:szCs w:val="24"/>
          <w:lang w:eastAsia="zh-CN"/>
        </w:rPr>
      </w:pPr>
    </w:p>
    <w:p w:rsidR="005E01A3" w:rsidRDefault="008537A8">
      <w:pPr>
        <w:pStyle w:val="a3"/>
        <w:numPr>
          <w:ilvl w:val="0"/>
          <w:numId w:val="11"/>
        </w:numPr>
        <w:outlineLvl w:val="0"/>
        <w:rPr>
          <w:rFonts w:eastAsiaTheme="minorEastAsia"/>
          <w:b/>
          <w:szCs w:val="24"/>
          <w:lang w:eastAsia="zh-CN"/>
        </w:rPr>
      </w:pPr>
      <w:r>
        <w:rPr>
          <w:rFonts w:eastAsiaTheme="minorEastAsia"/>
          <w:b/>
          <w:szCs w:val="24"/>
          <w:lang w:eastAsia="zh-CN"/>
        </w:rPr>
        <w:t>Регистрация</w:t>
      </w:r>
    </w:p>
    <w:p w:rsidR="005E01A3" w:rsidRDefault="006E4E80" w:rsidP="006E4E80">
      <w:pPr>
        <w:pStyle w:val="a3"/>
        <w:numPr>
          <w:ilvl w:val="0"/>
          <w:numId w:val="12"/>
        </w:numPr>
        <w:outlineLvl w:val="0"/>
        <w:rPr>
          <w:rFonts w:eastAsiaTheme="minorEastAsia"/>
          <w:sz w:val="24"/>
          <w:lang w:eastAsia="zh-CN"/>
        </w:rPr>
      </w:pPr>
      <w:r>
        <w:rPr>
          <w:rFonts w:eastAsiaTheme="minorEastAsia"/>
          <w:sz w:val="24"/>
          <w:lang w:eastAsia="zh-CN"/>
        </w:rPr>
        <w:t>Способы регист</w:t>
      </w:r>
      <w:r w:rsidR="008537A8">
        <w:rPr>
          <w:rFonts w:eastAsiaTheme="minorEastAsia"/>
          <w:sz w:val="24"/>
          <w:lang w:eastAsia="zh-CN"/>
        </w:rPr>
        <w:t xml:space="preserve">рации: </w:t>
      </w:r>
    </w:p>
    <w:p w:rsidR="005E01A3" w:rsidRDefault="008537A8">
      <w:pPr>
        <w:pStyle w:val="a3"/>
        <w:numPr>
          <w:ilvl w:val="1"/>
          <w:numId w:val="12"/>
        </w:numPr>
        <w:outlineLvl w:val="0"/>
        <w:rPr>
          <w:rFonts w:eastAsiaTheme="minorEastAsia"/>
          <w:sz w:val="24"/>
          <w:lang w:eastAsia="zh-CN"/>
        </w:rPr>
      </w:pPr>
      <w:r>
        <w:rPr>
          <w:rFonts w:eastAsia="Microsoft YaHei UI"/>
          <w:color w:val="333333"/>
          <w:spacing w:val="12"/>
          <w:sz w:val="24"/>
          <w:shd w:val="clear" w:color="auto" w:fill="FFFFFF"/>
        </w:rPr>
        <w:t xml:space="preserve">Через сайт </w:t>
      </w:r>
      <w:hyperlink r:id="rId10" w:history="1">
        <w:r>
          <w:rPr>
            <w:rStyle w:val="ae"/>
            <w:rFonts w:eastAsia="Microsoft YaHei UI"/>
            <w:spacing w:val="12"/>
            <w:sz w:val="24"/>
            <w:shd w:val="clear" w:color="auto" w:fill="FFFFFF"/>
          </w:rPr>
          <w:t>www.bike0451.com</w:t>
        </w:r>
      </w:hyperlink>
    </w:p>
    <w:p w:rsidR="005E01A3" w:rsidRDefault="008537A8">
      <w:pPr>
        <w:pStyle w:val="ab"/>
        <w:numPr>
          <w:ilvl w:val="1"/>
          <w:numId w:val="9"/>
        </w:numPr>
        <w:spacing w:beforeAutospacing="0" w:afterAutospacing="0"/>
        <w:rPr>
          <w:rFonts w:ascii="Times New Roman" w:eastAsia="Microsoft YaHei UI" w:hAnsi="Times New Roman"/>
          <w:color w:val="333333"/>
          <w:spacing w:val="12"/>
          <w:szCs w:val="28"/>
          <w:shd w:val="clear" w:color="auto" w:fill="FFFFFF"/>
          <w:lang w:val="ru-RU"/>
        </w:rPr>
      </w:pPr>
      <w:r>
        <w:rPr>
          <w:rFonts w:ascii="Times New Roman" w:eastAsia="Microsoft YaHei UI" w:hAnsi="Times New Roman"/>
          <w:color w:val="333333"/>
          <w:spacing w:val="12"/>
          <w:szCs w:val="28"/>
          <w:shd w:val="clear" w:color="auto" w:fill="FFFFFF"/>
          <w:lang w:val="ru-RU"/>
        </w:rPr>
        <w:t>Наш адрес</w:t>
      </w:r>
      <w:r>
        <w:rPr>
          <w:rFonts w:ascii="Times New Roman" w:eastAsia="Microsoft YaHei UI" w:hAnsi="Times New Roman"/>
          <w:color w:val="333333"/>
          <w:spacing w:val="12"/>
          <w:szCs w:val="28"/>
          <w:shd w:val="clear" w:color="auto" w:fill="FFFFFF"/>
          <w:lang w:val="ru-RU"/>
        </w:rPr>
        <w:t>：</w:t>
      </w:r>
      <w:r>
        <w:rPr>
          <w:rFonts w:ascii="Times New Roman" w:eastAsia="Microsoft YaHei UI" w:hAnsi="Times New Roman"/>
          <w:color w:val="333333"/>
          <w:spacing w:val="12"/>
          <w:szCs w:val="28"/>
          <w:shd w:val="clear" w:color="auto" w:fill="FFFFFF"/>
        </w:rPr>
        <w:t>哈尔滨市道外区北十八道街</w:t>
      </w:r>
      <w:r>
        <w:rPr>
          <w:rFonts w:ascii="Times New Roman" w:eastAsia="Microsoft YaHei UI" w:hAnsi="Times New Roman"/>
          <w:color w:val="333333"/>
          <w:spacing w:val="12"/>
          <w:szCs w:val="28"/>
          <w:shd w:val="clear" w:color="auto" w:fill="FFFFFF"/>
          <w:lang w:val="ru-RU"/>
        </w:rPr>
        <w:t>83</w:t>
      </w:r>
      <w:r>
        <w:rPr>
          <w:rFonts w:ascii="Times New Roman" w:eastAsia="Microsoft YaHei UI" w:hAnsi="Times New Roman"/>
          <w:color w:val="333333"/>
          <w:spacing w:val="12"/>
          <w:szCs w:val="28"/>
          <w:shd w:val="clear" w:color="auto" w:fill="FFFFFF"/>
        </w:rPr>
        <w:t>号。</w:t>
      </w:r>
      <w:r>
        <w:rPr>
          <w:rFonts w:ascii="Times New Roman" w:eastAsia="Microsoft YaHei UI" w:hAnsi="Times New Roman"/>
          <w:color w:val="333333"/>
          <w:spacing w:val="12"/>
          <w:szCs w:val="28"/>
          <w:shd w:val="clear" w:color="auto" w:fill="FFFFFF"/>
          <w:lang w:val="ru-RU"/>
        </w:rPr>
        <w:br/>
        <w:t>город Харбин, район Даовай, улица Бей Шиба Даозие номер 83</w:t>
      </w:r>
    </w:p>
    <w:p w:rsidR="005E01A3" w:rsidRDefault="008537A8">
      <w:pPr>
        <w:pStyle w:val="ab"/>
        <w:numPr>
          <w:ilvl w:val="1"/>
          <w:numId w:val="9"/>
        </w:numPr>
        <w:spacing w:beforeAutospacing="0" w:afterAutospacing="0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Контактный номер +8617036667111, </w:t>
      </w:r>
      <w:r w:rsidR="006E4E80">
        <w:rPr>
          <w:rFonts w:ascii="Times New Roman" w:hAnsi="Times New Roman"/>
          <w:szCs w:val="28"/>
          <w:lang w:val="ru-RU"/>
        </w:rPr>
        <w:t xml:space="preserve">89143004108 (только </w:t>
      </w:r>
      <w:r w:rsidR="006E4E80">
        <w:rPr>
          <w:rFonts w:ascii="Times New Roman" w:hAnsi="Times New Roman" w:hint="eastAsia"/>
          <w:szCs w:val="28"/>
          <w:lang w:val="ru-RU"/>
        </w:rPr>
        <w:t>WhatsApp</w:t>
      </w:r>
      <w:r w:rsidR="006E4E80">
        <w:rPr>
          <w:rFonts w:ascii="Times New Roman" w:hAnsi="Times New Roman"/>
          <w:szCs w:val="28"/>
          <w:lang w:val="ru-RU"/>
        </w:rPr>
        <w:t xml:space="preserve">) </w:t>
      </w:r>
      <w:r>
        <w:rPr>
          <w:rFonts w:ascii="Times New Roman" w:hAnsi="Times New Roman"/>
          <w:szCs w:val="28"/>
          <w:lang w:val="ru-RU"/>
        </w:rPr>
        <w:t xml:space="preserve">Светлана </w:t>
      </w:r>
    </w:p>
    <w:p w:rsidR="005E01A3" w:rsidRDefault="008537A8">
      <w:pPr>
        <w:pStyle w:val="ab"/>
        <w:numPr>
          <w:ilvl w:val="0"/>
          <w:numId w:val="11"/>
        </w:numPr>
        <w:spacing w:beforeAutospacing="0" w:afterAutospacing="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Прибытие</w:t>
      </w:r>
    </w:p>
    <w:p w:rsidR="005E01A3" w:rsidRDefault="008537A8">
      <w:pPr>
        <w:pStyle w:val="ab"/>
        <w:numPr>
          <w:ilvl w:val="0"/>
          <w:numId w:val="13"/>
        </w:numPr>
        <w:spacing w:beforeAutospacing="0" w:afterAutospacing="0"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Участники конкурса должны за день прибыть на место соревнований  с 13: 00 до 19: 00, зарегистрироваться в предоставляемой гостинице, чтобы получить пакет для участника, а также чип и подписать заявление об освобождении от ответственности.</w:t>
      </w:r>
    </w:p>
    <w:p w:rsidR="005E01A3" w:rsidRDefault="008537A8">
      <w:pPr>
        <w:pStyle w:val="ab"/>
        <w:numPr>
          <w:ilvl w:val="0"/>
          <w:numId w:val="13"/>
        </w:numPr>
        <w:spacing w:beforeAutospacing="0" w:afterAutospacing="0"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Организационный комитет проведет перед началом каждого этапа техническое совещание участников с 19: 00 вечера. участникам необходимо своевременно явиться на собрание. Место проведения совещания будет объявлено в момент ее объявления.</w:t>
      </w:r>
    </w:p>
    <w:p w:rsidR="005E01A3" w:rsidRDefault="00473EF2">
      <w:pPr>
        <w:pStyle w:val="ab"/>
        <w:spacing w:beforeAutospacing="0" w:afterAutospacing="0"/>
        <w:ind w:left="1080"/>
        <w:jc w:val="both"/>
        <w:rPr>
          <w:rFonts w:ascii="Times New Roman" w:hAnsi="Times New Roman"/>
          <w:color w:val="FF0000"/>
          <w:szCs w:val="28"/>
          <w:lang w:val="ru-RU"/>
        </w:rPr>
      </w:pPr>
      <w:r>
        <w:rPr>
          <w:rFonts w:ascii="Times New Roman" w:hAnsi="Times New Roman"/>
          <w:color w:val="FF0000"/>
          <w:szCs w:val="28"/>
          <w:lang w:val="ru-RU"/>
        </w:rPr>
        <w:t xml:space="preserve">Внимание: </w:t>
      </w:r>
      <w:r w:rsidR="008537A8">
        <w:rPr>
          <w:rFonts w:ascii="Times New Roman" w:hAnsi="Times New Roman"/>
          <w:color w:val="FF0000"/>
          <w:szCs w:val="28"/>
          <w:lang w:val="ru-RU"/>
        </w:rPr>
        <w:t xml:space="preserve"> проживание</w:t>
      </w:r>
      <w:r>
        <w:rPr>
          <w:rFonts w:ascii="Times New Roman" w:hAnsi="Times New Roman"/>
          <w:color w:val="FF0000"/>
          <w:szCs w:val="28"/>
          <w:lang w:val="ru-RU"/>
        </w:rPr>
        <w:t xml:space="preserve"> на этапах</w:t>
      </w:r>
    </w:p>
    <w:p w:rsidR="005E01A3" w:rsidRDefault="008537A8">
      <w:pPr>
        <w:pStyle w:val="ab"/>
        <w:spacing w:beforeAutospacing="0" w:afterAutospacing="0"/>
        <w:jc w:val="both"/>
        <w:rPr>
          <w:rFonts w:ascii="Times New Roman" w:hAnsi="Times New Roman"/>
          <w:sz w:val="22"/>
          <w:lang w:val="ru-RU"/>
        </w:rPr>
      </w:pPr>
      <w:r>
        <w:rPr>
          <w:rFonts w:ascii="Times New Roman" w:eastAsia="Microsoft YaHei UI" w:hAnsi="Times New Roman"/>
          <w:color w:val="FF4C00"/>
          <w:spacing w:val="12"/>
          <w:sz w:val="21"/>
          <w:szCs w:val="22"/>
          <w:shd w:val="clear" w:color="auto" w:fill="FFFFFF"/>
          <w:lang w:val="ru-RU"/>
        </w:rPr>
        <w:t>Первый этап</w:t>
      </w:r>
      <w:r>
        <w:rPr>
          <w:rFonts w:ascii="Times New Roman" w:eastAsia="Microsoft YaHei UI" w:hAnsi="Times New Roman"/>
          <w:color w:val="FF4C00"/>
          <w:spacing w:val="12"/>
          <w:sz w:val="21"/>
          <w:szCs w:val="22"/>
          <w:shd w:val="clear" w:color="auto" w:fill="FFFFFF"/>
          <w:lang w:val="ru-RU"/>
        </w:rPr>
        <w:t>：</w:t>
      </w:r>
      <w:r w:rsidR="006E4E80">
        <w:rPr>
          <w:rFonts w:ascii="Times New Roman" w:eastAsia="Microsoft YaHei UI" w:hAnsi="Times New Roman" w:hint="eastAsia"/>
          <w:color w:val="FF4C00"/>
          <w:spacing w:val="12"/>
          <w:sz w:val="21"/>
          <w:szCs w:val="22"/>
          <w:shd w:val="clear" w:color="auto" w:fill="FFFFFF"/>
          <w:lang w:val="ru-RU"/>
        </w:rPr>
        <w:t>14</w:t>
      </w:r>
      <w:r>
        <w:rPr>
          <w:rFonts w:ascii="Times New Roman" w:eastAsia="Microsoft YaHei UI" w:hAnsi="Times New Roman"/>
          <w:color w:val="FF4C00"/>
          <w:spacing w:val="12"/>
          <w:sz w:val="21"/>
          <w:szCs w:val="22"/>
          <w:shd w:val="clear" w:color="auto" w:fill="FFFFFF"/>
          <w:lang w:val="ru-RU"/>
        </w:rPr>
        <w:t xml:space="preserve"> сентября</w:t>
      </w:r>
      <w:r>
        <w:rPr>
          <w:rFonts w:ascii="Times New Roman" w:eastAsia="Microsoft YaHei UI" w:hAnsi="Times New Roman"/>
          <w:color w:val="FF4C00"/>
          <w:spacing w:val="12"/>
          <w:sz w:val="21"/>
          <w:szCs w:val="22"/>
          <w:shd w:val="clear" w:color="auto" w:fill="FFFFFF"/>
        </w:rPr>
        <w:t>  </w:t>
      </w:r>
      <w:r w:rsidR="006E4E80">
        <w:rPr>
          <w:rFonts w:ascii="Times New Roman" w:eastAsia="Microsoft YaHei UI" w:hAnsi="Times New Roman"/>
          <w:color w:val="FF4C00"/>
          <w:spacing w:val="12"/>
          <w:sz w:val="21"/>
          <w:szCs w:val="22"/>
          <w:shd w:val="clear" w:color="auto" w:fill="FFFFFF"/>
          <w:lang w:val="ru-RU"/>
        </w:rPr>
        <w:t>г. Суйфенхэ</w:t>
      </w:r>
      <w:r>
        <w:rPr>
          <w:rFonts w:ascii="Times New Roman" w:eastAsia="Microsoft YaHei UI" w:hAnsi="Times New Roman"/>
          <w:color w:val="FF4C00"/>
          <w:spacing w:val="12"/>
          <w:sz w:val="21"/>
          <w:szCs w:val="22"/>
          <w:shd w:val="clear" w:color="auto" w:fill="FFFFFF"/>
        </w:rPr>
        <w:t> XX</w:t>
      </w:r>
      <w:r>
        <w:rPr>
          <w:rFonts w:ascii="Times New Roman" w:eastAsia="Microsoft YaHei UI" w:hAnsi="Times New Roman"/>
          <w:color w:val="FF4C00"/>
          <w:spacing w:val="12"/>
          <w:sz w:val="21"/>
          <w:szCs w:val="22"/>
          <w:shd w:val="clear" w:color="auto" w:fill="FFFFFF"/>
          <w:lang w:val="ru-RU"/>
        </w:rPr>
        <w:t>гостиница</w:t>
      </w:r>
    </w:p>
    <w:p w:rsidR="005E01A3" w:rsidRDefault="008537A8">
      <w:pPr>
        <w:pStyle w:val="ab"/>
        <w:spacing w:beforeAutospacing="0" w:afterAutospacing="0"/>
        <w:jc w:val="both"/>
        <w:rPr>
          <w:rFonts w:ascii="Times New Roman" w:hAnsi="Times New Roman"/>
          <w:sz w:val="22"/>
          <w:lang w:val="ru-RU"/>
        </w:rPr>
      </w:pPr>
      <w:r>
        <w:rPr>
          <w:rFonts w:ascii="Times New Roman" w:eastAsia="Microsoft YaHei UI" w:hAnsi="Times New Roman"/>
          <w:color w:val="FF4C00"/>
          <w:spacing w:val="12"/>
          <w:sz w:val="21"/>
          <w:szCs w:val="22"/>
          <w:shd w:val="clear" w:color="auto" w:fill="FFFFFF"/>
          <w:lang w:val="ru-RU"/>
        </w:rPr>
        <w:t>Второй этап</w:t>
      </w:r>
      <w:r>
        <w:rPr>
          <w:rFonts w:ascii="Times New Roman" w:eastAsia="Microsoft YaHei UI" w:hAnsi="Times New Roman"/>
          <w:color w:val="FF4C00"/>
          <w:spacing w:val="12"/>
          <w:sz w:val="21"/>
          <w:szCs w:val="22"/>
          <w:shd w:val="clear" w:color="auto" w:fill="FFFFFF"/>
          <w:lang w:val="ru-RU"/>
        </w:rPr>
        <w:t>：</w:t>
      </w:r>
      <w:r w:rsidR="006E4E80">
        <w:rPr>
          <w:rFonts w:ascii="Times New Roman" w:eastAsia="Microsoft YaHei UI" w:hAnsi="Times New Roman"/>
          <w:color w:val="FF4C00"/>
          <w:spacing w:val="12"/>
          <w:sz w:val="21"/>
          <w:szCs w:val="22"/>
          <w:shd w:val="clear" w:color="auto" w:fill="FFFFFF"/>
          <w:lang w:val="ru-RU"/>
        </w:rPr>
        <w:t>17</w:t>
      </w:r>
      <w:r>
        <w:rPr>
          <w:rFonts w:ascii="Times New Roman" w:eastAsia="Microsoft YaHei UI" w:hAnsi="Times New Roman"/>
          <w:color w:val="FF4C00"/>
          <w:spacing w:val="12"/>
          <w:sz w:val="21"/>
          <w:szCs w:val="22"/>
          <w:shd w:val="clear" w:color="auto" w:fill="FFFFFF"/>
          <w:lang w:val="ru-RU"/>
        </w:rPr>
        <w:t xml:space="preserve"> сентября г. Владивосток</w:t>
      </w:r>
      <w:r>
        <w:rPr>
          <w:rFonts w:ascii="Times New Roman" w:eastAsia="Microsoft YaHei UI" w:hAnsi="Times New Roman"/>
          <w:color w:val="FF4C00"/>
          <w:spacing w:val="12"/>
          <w:sz w:val="21"/>
          <w:szCs w:val="22"/>
          <w:shd w:val="clear" w:color="auto" w:fill="FFFFFF"/>
        </w:rPr>
        <w:t> </w:t>
      </w:r>
      <w:r>
        <w:rPr>
          <w:rFonts w:ascii="Times New Roman" w:eastAsia="Microsoft YaHei UI" w:hAnsi="Times New Roman"/>
          <w:color w:val="FF4C00"/>
          <w:spacing w:val="12"/>
          <w:sz w:val="21"/>
          <w:szCs w:val="22"/>
          <w:shd w:val="clear" w:color="auto" w:fill="FFFFFF"/>
          <w:lang w:val="ru-RU"/>
        </w:rPr>
        <w:t>официальная гостиница</w:t>
      </w:r>
    </w:p>
    <w:p w:rsidR="005E01A3" w:rsidRDefault="008537A8">
      <w:pPr>
        <w:pStyle w:val="ab"/>
        <w:spacing w:beforeAutospacing="0" w:afterAutospacing="0"/>
        <w:jc w:val="both"/>
        <w:rPr>
          <w:rFonts w:ascii="Times New Roman" w:eastAsia="Microsoft YaHei UI" w:hAnsi="Times New Roman"/>
          <w:color w:val="FF4C00"/>
          <w:spacing w:val="12"/>
          <w:sz w:val="21"/>
          <w:szCs w:val="22"/>
          <w:shd w:val="clear" w:color="auto" w:fill="FFFFFF"/>
          <w:lang w:val="ru-RU"/>
        </w:rPr>
      </w:pPr>
      <w:r>
        <w:rPr>
          <w:rFonts w:ascii="Times New Roman" w:eastAsia="Microsoft YaHei UI" w:hAnsi="Times New Roman"/>
          <w:color w:val="FF4C00"/>
          <w:spacing w:val="12"/>
          <w:sz w:val="21"/>
          <w:szCs w:val="22"/>
          <w:shd w:val="clear" w:color="auto" w:fill="FFFFFF"/>
          <w:lang w:val="ru-RU"/>
        </w:rPr>
        <w:t>Третий этап</w:t>
      </w:r>
      <w:r>
        <w:rPr>
          <w:rFonts w:ascii="Times New Roman" w:eastAsia="Microsoft YaHei UI" w:hAnsi="Times New Roman"/>
          <w:color w:val="FF4C00"/>
          <w:spacing w:val="12"/>
          <w:sz w:val="21"/>
          <w:szCs w:val="22"/>
          <w:shd w:val="clear" w:color="auto" w:fill="FFFFFF"/>
          <w:lang w:val="ru-RU"/>
        </w:rPr>
        <w:t>：</w:t>
      </w:r>
      <w:r w:rsidR="006E4E80">
        <w:rPr>
          <w:rFonts w:ascii="Times New Roman" w:eastAsia="Microsoft YaHei UI" w:hAnsi="Times New Roman"/>
          <w:color w:val="FF4C00"/>
          <w:spacing w:val="12"/>
          <w:sz w:val="21"/>
          <w:szCs w:val="22"/>
          <w:shd w:val="clear" w:color="auto" w:fill="FFFFFF"/>
          <w:lang w:val="ru-RU"/>
        </w:rPr>
        <w:t>20</w:t>
      </w:r>
      <w:r w:rsidR="00473EF2">
        <w:rPr>
          <w:rFonts w:ascii="Times New Roman" w:eastAsia="Microsoft YaHei UI" w:hAnsi="Times New Roman"/>
          <w:color w:val="FF4C00"/>
          <w:spacing w:val="12"/>
          <w:sz w:val="21"/>
          <w:szCs w:val="22"/>
          <w:shd w:val="clear" w:color="auto" w:fill="FFFFFF"/>
          <w:lang w:val="ru-RU"/>
        </w:rPr>
        <w:t xml:space="preserve"> сентября Фуюань</w:t>
      </w:r>
      <w:r>
        <w:rPr>
          <w:rFonts w:ascii="Times New Roman" w:eastAsia="Microsoft YaHei UI" w:hAnsi="Times New Roman"/>
          <w:color w:val="FF4C00"/>
          <w:spacing w:val="12"/>
          <w:sz w:val="21"/>
          <w:szCs w:val="22"/>
          <w:shd w:val="clear" w:color="auto" w:fill="FFFFFF"/>
        </w:rPr>
        <w:t> TianChangShan</w:t>
      </w:r>
      <w:r>
        <w:rPr>
          <w:rFonts w:ascii="Times New Roman" w:eastAsia="Microsoft YaHei UI" w:hAnsi="Times New Roman"/>
          <w:color w:val="FF4C00"/>
          <w:spacing w:val="12"/>
          <w:sz w:val="21"/>
          <w:szCs w:val="22"/>
          <w:shd w:val="clear" w:color="auto" w:fill="FFFFFF"/>
          <w:lang w:val="ru-RU"/>
        </w:rPr>
        <w:t xml:space="preserve"> гостиница</w:t>
      </w:r>
    </w:p>
    <w:p w:rsidR="005E01A3" w:rsidRDefault="008537A8">
      <w:pPr>
        <w:pStyle w:val="ab"/>
        <w:numPr>
          <w:ilvl w:val="0"/>
          <w:numId w:val="13"/>
        </w:numPr>
        <w:spacing w:beforeAutospacing="0" w:afterAutospac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Документы, которые следует предоставить при регистрации</w:t>
      </w:r>
    </w:p>
    <w:p w:rsidR="005E01A3" w:rsidRDefault="008537A8">
      <w:pPr>
        <w:pStyle w:val="ab"/>
        <w:numPr>
          <w:ilvl w:val="0"/>
          <w:numId w:val="14"/>
        </w:numPr>
        <w:spacing w:beforeAutospacing="0" w:afterAutospac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Удостоверение личности</w:t>
      </w:r>
    </w:p>
    <w:p w:rsidR="005E01A3" w:rsidRDefault="008537A8">
      <w:pPr>
        <w:pStyle w:val="ab"/>
        <w:numPr>
          <w:ilvl w:val="0"/>
          <w:numId w:val="14"/>
        </w:numPr>
        <w:spacing w:beforeAutospacing="0" w:afterAutospac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Страховое свидетельство, при условии соблюдения следующих условий:</w:t>
      </w:r>
    </w:p>
    <w:p w:rsidR="005E01A3" w:rsidRDefault="008537A8">
      <w:pPr>
        <w:pStyle w:val="ab"/>
        <w:numPr>
          <w:ilvl w:val="1"/>
          <w:numId w:val="14"/>
        </w:numPr>
        <w:spacing w:beforeAutospacing="0" w:afterAutospac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Предоставление оригинала и копий страхового свидетельства (копия остается у организатора)</w:t>
      </w:r>
    </w:p>
    <w:p w:rsidR="005E01A3" w:rsidRDefault="008537A8">
      <w:pPr>
        <w:pStyle w:val="ab"/>
        <w:numPr>
          <w:ilvl w:val="1"/>
          <w:numId w:val="14"/>
        </w:numPr>
        <w:spacing w:beforeAutospacing="0" w:afterAutospac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Страховое свидетельство оформлена на участника</w:t>
      </w:r>
    </w:p>
    <w:p w:rsidR="005E01A3" w:rsidRDefault="008537A8">
      <w:pPr>
        <w:pStyle w:val="ab"/>
        <w:numPr>
          <w:ilvl w:val="1"/>
          <w:numId w:val="14"/>
        </w:numPr>
        <w:spacing w:beforeAutospacing="0" w:afterAutospacing="0"/>
        <w:ind w:left="1080"/>
        <w:jc w:val="both"/>
        <w:rPr>
          <w:rFonts w:ascii="Times New Roman" w:hAnsi="Times New Roman"/>
          <w:color w:val="FF0000"/>
          <w:lang w:val="ru-RU"/>
        </w:rPr>
      </w:pPr>
      <w:r>
        <w:rPr>
          <w:rFonts w:ascii="Times New Roman" w:hAnsi="Times New Roman"/>
          <w:lang w:val="ru-RU"/>
        </w:rPr>
        <w:t xml:space="preserve"> Срок действия страховки составляет не менее одного - двух дней до начала соревнования (по прибытии на место), срок до и после соревнования 1 день.</w:t>
      </w:r>
    </w:p>
    <w:p w:rsidR="005E01A3" w:rsidRDefault="008537A8">
      <w:pPr>
        <w:pStyle w:val="ab"/>
        <w:numPr>
          <w:ilvl w:val="1"/>
          <w:numId w:val="14"/>
        </w:numPr>
        <w:spacing w:beforeAutospacing="0" w:afterAutospacing="0"/>
        <w:ind w:left="108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Страховое возмещение охватывает, но не ограничивается, случаи смерти или потери трудоспособности в результате несчастного случая, внезапной болезни (включая внезапную смерть, тепловой удар)  или потери трудоспособности; лечение неожиданных травм, внезапных заболеваний, а также неожиданных травм и увечий, страхование на случай инвалидности, размер компенсации не менее 1 млн юаней, сумма компенсации по медицинскому страхованию от несчастных случаев и внезапных заболеваний не ниже 50 тысяч юаней.</w:t>
      </w:r>
    </w:p>
    <w:p w:rsidR="005E01A3" w:rsidRDefault="008537A8">
      <w:pPr>
        <w:pStyle w:val="ab"/>
        <w:numPr>
          <w:ilvl w:val="1"/>
          <w:numId w:val="14"/>
        </w:numPr>
        <w:spacing w:beforeAutospacing="0" w:afterAutospacing="0"/>
        <w:ind w:left="108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Если спортсмен не предъявляет свидетельство о страховании в соответствии с вышеуказанными требованиями, он должен застраховаться в районе соревнования, иначе он не может участвовать в соревнованиях.</w:t>
      </w:r>
    </w:p>
    <w:p w:rsidR="005E01A3" w:rsidRDefault="008537A8">
      <w:pPr>
        <w:pStyle w:val="ab"/>
        <w:numPr>
          <w:ilvl w:val="0"/>
          <w:numId w:val="14"/>
        </w:numPr>
        <w:spacing w:beforeAutospacing="0" w:afterAutospac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Оригинал и копия медицинской формы</w:t>
      </w:r>
      <w:r>
        <w:rPr>
          <w:rFonts w:ascii="Times New Roman" w:hAnsi="Times New Roman"/>
          <w:lang w:val="ru-RU"/>
        </w:rPr>
        <w:br/>
        <w:t>Результаты медицинского освидетельствования должны соответствовать требованиям конкурса. Вышеописанная проверка результатов медицинского освидетельствования является лишь минимальным условием для участия в соревнованиях. Это не означает, что спортсмены могут безопасно закончить игру. Спортсмены должны принимать решения в зависимости от своих физических условий и состояния и нести ответственность за свою безопасность.</w:t>
      </w:r>
    </w:p>
    <w:p w:rsidR="005E01A3" w:rsidRDefault="008537A8">
      <w:pPr>
        <w:pStyle w:val="ab"/>
        <w:numPr>
          <w:ilvl w:val="0"/>
          <w:numId w:val="14"/>
        </w:numPr>
        <w:spacing w:beforeAutospacing="0" w:afterAutospac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 прибытии все спортсмены должны подписать заявление об освобождении от ответственности.</w:t>
      </w:r>
    </w:p>
    <w:p w:rsidR="005E01A3" w:rsidRDefault="005E01A3">
      <w:pPr>
        <w:pStyle w:val="ab"/>
        <w:spacing w:beforeAutospacing="0" w:afterAutospacing="0"/>
        <w:jc w:val="both"/>
        <w:rPr>
          <w:rFonts w:ascii="Times New Roman" w:hAnsi="Times New Roman"/>
          <w:lang w:val="ru-RU"/>
        </w:rPr>
      </w:pPr>
    </w:p>
    <w:p w:rsidR="005E01A3" w:rsidRDefault="008537A8">
      <w:pPr>
        <w:pStyle w:val="ab"/>
        <w:spacing w:beforeAutospacing="0" w:afterAutospac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ПРИЛОЖЕНИЕ 1</w:t>
      </w:r>
      <w:r>
        <w:rPr>
          <w:rFonts w:ascii="Times New Roman" w:hAnsi="Times New Roman"/>
          <w:lang w:val="ru-RU"/>
        </w:rPr>
        <w:br/>
      </w:r>
    </w:p>
    <w:p w:rsidR="005E01A3" w:rsidRDefault="008537A8">
      <w:pPr>
        <w:pStyle w:val="ab"/>
        <w:spacing w:beforeAutospacing="0" w:afterAutospacing="0" w:line="555" w:lineRule="atLeast"/>
        <w:ind w:firstLine="555"/>
        <w:jc w:val="center"/>
        <w:rPr>
          <w:lang w:val="ru-RU"/>
        </w:rPr>
      </w:pPr>
      <w:r>
        <w:rPr>
          <w:rStyle w:val="ad"/>
          <w:rFonts w:eastAsia="仿宋" w:cs="仿宋"/>
          <w:color w:val="333333"/>
          <w:spacing w:val="12"/>
          <w:sz w:val="22"/>
          <w:szCs w:val="22"/>
          <w:shd w:val="clear" w:color="auto" w:fill="FFFFFF"/>
          <w:lang w:val="ru-RU"/>
        </w:rPr>
        <w:t>Первый Российско – Китайский турнир по велогонкам 2019г</w:t>
      </w:r>
    </w:p>
    <w:p w:rsidR="005E01A3" w:rsidRDefault="008537A8">
      <w:pPr>
        <w:pStyle w:val="ab"/>
        <w:spacing w:beforeAutospacing="0" w:afterAutospacing="0" w:line="555" w:lineRule="atLeast"/>
        <w:ind w:firstLine="555"/>
        <w:jc w:val="center"/>
        <w:rPr>
          <w:lang w:val="ru-RU"/>
        </w:rPr>
      </w:pPr>
      <w:r>
        <w:rPr>
          <w:rStyle w:val="ad"/>
          <w:rFonts w:eastAsia="仿宋" w:cs="仿宋"/>
          <w:color w:val="333333"/>
          <w:spacing w:val="12"/>
          <w:sz w:val="22"/>
          <w:szCs w:val="22"/>
          <w:shd w:val="clear" w:color="auto" w:fill="FFFFFF"/>
          <w:lang w:val="ru-RU"/>
        </w:rPr>
        <w:t>Информация об аренде горного велосипеда</w:t>
      </w:r>
    </w:p>
    <w:p w:rsidR="005E01A3" w:rsidRDefault="008537A8">
      <w:pPr>
        <w:pStyle w:val="ab"/>
        <w:numPr>
          <w:ilvl w:val="0"/>
          <w:numId w:val="15"/>
        </w:numPr>
        <w:spacing w:beforeAutospacing="0" w:afterAutospacing="0" w:line="555" w:lineRule="atLeast"/>
        <w:jc w:val="both"/>
        <w:rPr>
          <w:lang w:val="ru-RU"/>
        </w:rPr>
      </w:pPr>
      <w:r>
        <w:rPr>
          <w:rFonts w:eastAsia="仿宋" w:cs="仿宋"/>
          <w:color w:val="333333"/>
          <w:spacing w:val="12"/>
          <w:sz w:val="22"/>
          <w:szCs w:val="22"/>
          <w:shd w:val="clear" w:color="auto" w:fill="FFFFFF"/>
          <w:lang w:val="ru-RU"/>
        </w:rPr>
        <w:t>Пример оформления анкеты</w:t>
      </w:r>
    </w:p>
    <w:tbl>
      <w:tblPr>
        <w:tblW w:w="97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1560"/>
        <w:gridCol w:w="992"/>
        <w:gridCol w:w="709"/>
        <w:gridCol w:w="1810"/>
        <w:gridCol w:w="1520"/>
        <w:gridCol w:w="2517"/>
      </w:tblGrid>
      <w:tr w:rsidR="005E01A3">
        <w:trPr>
          <w:trHeight w:val="140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5E01A3" w:rsidRDefault="008537A8">
            <w:pPr>
              <w:pStyle w:val="ab"/>
              <w:wordWrap w:val="0"/>
              <w:spacing w:beforeAutospacing="0" w:afterAutospacing="0" w:line="555" w:lineRule="atLeast"/>
              <w:jc w:val="center"/>
              <w:rPr>
                <w:lang w:val="ru-RU"/>
              </w:rPr>
            </w:pPr>
            <w:r>
              <w:rPr>
                <w:rFonts w:eastAsia="仿宋" w:cs="仿宋"/>
                <w:sz w:val="22"/>
                <w:szCs w:val="22"/>
                <w:lang w:val="ru-RU"/>
              </w:rPr>
              <w:t>Номер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5E01A3" w:rsidRDefault="008537A8">
            <w:pPr>
              <w:pStyle w:val="ab"/>
              <w:wordWrap w:val="0"/>
              <w:spacing w:beforeAutospacing="0" w:afterAutospacing="0" w:line="555" w:lineRule="atLeast"/>
              <w:jc w:val="center"/>
              <w:rPr>
                <w:lang w:val="ru-RU"/>
              </w:rPr>
            </w:pPr>
            <w:r>
              <w:rPr>
                <w:rFonts w:eastAsia="仿宋" w:cs="仿宋"/>
                <w:sz w:val="22"/>
                <w:szCs w:val="22"/>
                <w:lang w:val="ru-RU"/>
              </w:rPr>
              <w:t>ФИО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5E01A3" w:rsidRDefault="008537A8">
            <w:pPr>
              <w:pStyle w:val="ab"/>
              <w:wordWrap w:val="0"/>
              <w:spacing w:beforeAutospacing="0" w:afterAutospacing="0" w:line="555" w:lineRule="atLeast"/>
              <w:jc w:val="center"/>
            </w:pPr>
            <w:r>
              <w:rPr>
                <w:rFonts w:eastAsia="仿宋" w:cs="仿宋"/>
                <w:sz w:val="22"/>
                <w:szCs w:val="22"/>
                <w:lang w:val="ru-RU"/>
              </w:rPr>
              <w:t>Рост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（cm）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5E01A3" w:rsidRDefault="008537A8">
            <w:pPr>
              <w:pStyle w:val="ab"/>
              <w:wordWrap w:val="0"/>
              <w:spacing w:beforeAutospacing="0" w:afterAutospacing="0" w:line="555" w:lineRule="atLeast"/>
              <w:jc w:val="center"/>
              <w:rPr>
                <w:lang w:val="ru-RU"/>
              </w:rPr>
            </w:pPr>
            <w:r>
              <w:rPr>
                <w:rFonts w:eastAsia="仿宋" w:cs="仿宋"/>
                <w:sz w:val="22"/>
                <w:szCs w:val="22"/>
                <w:lang w:val="ru-RU"/>
              </w:rPr>
              <w:t>Пол</w:t>
            </w:r>
          </w:p>
        </w:tc>
        <w:tc>
          <w:tcPr>
            <w:tcW w:w="1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5E01A3" w:rsidRDefault="008537A8">
            <w:pPr>
              <w:pStyle w:val="ab"/>
              <w:wordWrap w:val="0"/>
              <w:spacing w:beforeAutospacing="0" w:afterAutospacing="0" w:line="555" w:lineRule="atLeast"/>
              <w:jc w:val="center"/>
              <w:rPr>
                <w:lang w:val="ru-RU"/>
              </w:rPr>
            </w:pPr>
            <w:r>
              <w:rPr>
                <w:rFonts w:eastAsia="仿宋" w:cs="仿宋"/>
                <w:sz w:val="22"/>
                <w:szCs w:val="22"/>
                <w:lang w:val="ru-RU"/>
              </w:rPr>
              <w:t>Команда</w:t>
            </w:r>
          </w:p>
        </w:tc>
        <w:tc>
          <w:tcPr>
            <w:tcW w:w="1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5E01A3" w:rsidRDefault="008537A8">
            <w:pPr>
              <w:pStyle w:val="ab"/>
              <w:wordWrap w:val="0"/>
              <w:spacing w:beforeAutospacing="0" w:afterAutospacing="0" w:line="555" w:lineRule="atLeast"/>
              <w:jc w:val="center"/>
              <w:rPr>
                <w:lang w:val="ru-RU"/>
              </w:rPr>
            </w:pPr>
            <w:r>
              <w:rPr>
                <w:rFonts w:eastAsia="仿宋" w:cs="仿宋"/>
                <w:sz w:val="22"/>
                <w:szCs w:val="22"/>
                <w:lang w:val="ru-RU"/>
              </w:rPr>
              <w:t>Номер телефона</w:t>
            </w:r>
          </w:p>
        </w:tc>
        <w:tc>
          <w:tcPr>
            <w:tcW w:w="25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5E01A3" w:rsidRDefault="008537A8">
            <w:pPr>
              <w:pStyle w:val="ab"/>
              <w:wordWrap w:val="0"/>
              <w:spacing w:beforeAutospacing="0" w:afterAutospacing="0" w:line="555" w:lineRule="atLeast"/>
              <w:jc w:val="center"/>
              <w:rPr>
                <w:lang w:val="ru-RU"/>
              </w:rPr>
            </w:pPr>
            <w:r>
              <w:rPr>
                <w:rFonts w:eastAsia="仿宋" w:cs="仿宋"/>
                <w:sz w:val="22"/>
                <w:szCs w:val="22"/>
                <w:lang w:val="ru-RU"/>
              </w:rPr>
              <w:t>Номер удостоверения личности</w:t>
            </w:r>
          </w:p>
        </w:tc>
      </w:tr>
      <w:tr w:rsidR="005E01A3">
        <w:trPr>
          <w:trHeight w:val="631"/>
        </w:trPr>
        <w:tc>
          <w:tcPr>
            <w:tcW w:w="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5E01A3" w:rsidRDefault="008537A8">
            <w:pPr>
              <w:pStyle w:val="ab"/>
              <w:wordWrap w:val="0"/>
              <w:spacing w:beforeAutospacing="0" w:afterAutospacing="0" w:line="555" w:lineRule="atLeast"/>
              <w:jc w:val="center"/>
              <w:rPr>
                <w:lang w:val="ru-RU"/>
              </w:rPr>
            </w:pPr>
            <w:r>
              <w:rPr>
                <w:rFonts w:eastAsia="仿宋" w:cs="仿宋"/>
                <w:sz w:val="22"/>
                <w:szCs w:val="22"/>
                <w:lang w:val="ru-RU"/>
              </w:rPr>
              <w:lastRenderedPageBreak/>
              <w:t xml:space="preserve">Пример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5E01A3" w:rsidRDefault="008537A8">
            <w:pPr>
              <w:pStyle w:val="ab"/>
              <w:wordWrap w:val="0"/>
              <w:spacing w:beforeAutospacing="0" w:afterAutospacing="0" w:line="555" w:lineRule="atLeast"/>
              <w:rPr>
                <w:lang w:val="ru-RU"/>
              </w:rPr>
            </w:pPr>
            <w:r>
              <w:rPr>
                <w:rFonts w:eastAsia="仿宋" w:cs="仿宋"/>
                <w:sz w:val="22"/>
                <w:szCs w:val="22"/>
                <w:lang w:val="ru-RU"/>
              </w:rPr>
              <w:t>Иванов Иван Иванович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5E01A3" w:rsidRDefault="008537A8">
            <w:pPr>
              <w:pStyle w:val="ab"/>
              <w:wordWrap w:val="0"/>
              <w:spacing w:beforeAutospacing="0" w:afterAutospacing="0" w:line="555" w:lineRule="atLeast"/>
              <w:jc w:val="center"/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5E01A3" w:rsidRDefault="008537A8">
            <w:pPr>
              <w:pStyle w:val="ab"/>
              <w:wordWrap w:val="0"/>
              <w:spacing w:beforeAutospacing="0" w:afterAutospacing="0" w:line="555" w:lineRule="atLeast"/>
              <w:jc w:val="center"/>
              <w:rPr>
                <w:lang w:val="ru-RU"/>
              </w:rPr>
            </w:pPr>
            <w:r>
              <w:rPr>
                <w:rFonts w:eastAsia="仿宋" w:cs="仿宋"/>
                <w:sz w:val="22"/>
                <w:szCs w:val="22"/>
                <w:lang w:val="ru-RU"/>
              </w:rPr>
              <w:t>М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5E01A3" w:rsidRDefault="008537A8">
            <w:pPr>
              <w:pStyle w:val="ab"/>
              <w:wordWrap w:val="0"/>
              <w:spacing w:beforeAutospacing="0" w:afterAutospacing="0" w:line="555" w:lineRule="atLeast"/>
              <w:jc w:val="center"/>
              <w:rPr>
                <w:lang w:val="ru-RU"/>
              </w:rPr>
            </w:pPr>
            <w:r>
              <w:rPr>
                <w:rFonts w:eastAsia="仿宋" w:cs="仿宋"/>
                <w:sz w:val="22"/>
                <w:szCs w:val="22"/>
                <w:lang w:val="ru-RU"/>
              </w:rPr>
              <w:t xml:space="preserve">Группа А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5E01A3" w:rsidRDefault="008537A8">
            <w:pPr>
              <w:pStyle w:val="ab"/>
              <w:wordWrap w:val="0"/>
              <w:spacing w:beforeAutospacing="0" w:afterAutospacing="0" w:line="555" w:lineRule="atLeast"/>
              <w:jc w:val="center"/>
              <w:rPr>
                <w:lang w:val="ru-RU"/>
              </w:rPr>
            </w:pPr>
            <w:r>
              <w:rPr>
                <w:rFonts w:eastAsia="仿宋" w:cs="仿宋"/>
                <w:sz w:val="22"/>
                <w:szCs w:val="22"/>
                <w:lang w:val="ru-RU"/>
              </w:rPr>
              <w:t>1625367232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5E01A3" w:rsidRDefault="008537A8">
            <w:pPr>
              <w:pStyle w:val="ab"/>
              <w:wordWrap w:val="0"/>
              <w:spacing w:beforeAutospacing="0" w:afterAutospacing="0" w:line="555" w:lineRule="atLeast"/>
              <w:jc w:val="center"/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110016789019212345</w:t>
            </w:r>
          </w:p>
        </w:tc>
      </w:tr>
      <w:tr w:rsidR="005E01A3">
        <w:trPr>
          <w:trHeight w:val="631"/>
        </w:trPr>
        <w:tc>
          <w:tcPr>
            <w:tcW w:w="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5E01A3" w:rsidRDefault="008537A8">
            <w:pPr>
              <w:pStyle w:val="ab"/>
              <w:wordWrap w:val="0"/>
              <w:spacing w:beforeAutospacing="0" w:afterAutospacing="0" w:line="555" w:lineRule="atLeast"/>
              <w:jc w:val="center"/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5E01A3" w:rsidRDefault="005E01A3">
            <w:pPr>
              <w:wordWrap w:val="0"/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5E01A3" w:rsidRDefault="005E01A3">
            <w:pPr>
              <w:wordWrap w:val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5E01A3" w:rsidRDefault="005E01A3">
            <w:pPr>
              <w:wordWrap w:val="0"/>
            </w:pPr>
          </w:p>
        </w:tc>
        <w:tc>
          <w:tcPr>
            <w:tcW w:w="1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5E01A3" w:rsidRDefault="005E01A3">
            <w:pPr>
              <w:wordWrap w:val="0"/>
            </w:pP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5E01A3" w:rsidRDefault="005E01A3">
            <w:pPr>
              <w:wordWrap w:val="0"/>
            </w:pPr>
          </w:p>
        </w:tc>
        <w:tc>
          <w:tcPr>
            <w:tcW w:w="25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5E01A3" w:rsidRDefault="005E01A3">
            <w:pPr>
              <w:wordWrap w:val="0"/>
            </w:pPr>
          </w:p>
        </w:tc>
      </w:tr>
      <w:tr w:rsidR="005E01A3">
        <w:trPr>
          <w:trHeight w:val="645"/>
        </w:trPr>
        <w:tc>
          <w:tcPr>
            <w:tcW w:w="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5E01A3" w:rsidRDefault="008537A8">
            <w:pPr>
              <w:pStyle w:val="ab"/>
              <w:wordWrap w:val="0"/>
              <w:spacing w:beforeAutospacing="0" w:afterAutospacing="0" w:line="555" w:lineRule="atLeast"/>
              <w:jc w:val="center"/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5E01A3" w:rsidRDefault="005E01A3">
            <w:pPr>
              <w:wordWrap w:val="0"/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5E01A3" w:rsidRDefault="005E01A3">
            <w:pPr>
              <w:wordWrap w:val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5E01A3" w:rsidRDefault="005E01A3">
            <w:pPr>
              <w:wordWrap w:val="0"/>
            </w:pPr>
          </w:p>
        </w:tc>
        <w:tc>
          <w:tcPr>
            <w:tcW w:w="1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5E01A3" w:rsidRDefault="005E01A3">
            <w:pPr>
              <w:wordWrap w:val="0"/>
            </w:pP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5E01A3" w:rsidRDefault="005E01A3">
            <w:pPr>
              <w:wordWrap w:val="0"/>
            </w:pPr>
          </w:p>
        </w:tc>
        <w:tc>
          <w:tcPr>
            <w:tcW w:w="25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5E01A3" w:rsidRDefault="005E01A3">
            <w:pPr>
              <w:wordWrap w:val="0"/>
            </w:pPr>
          </w:p>
        </w:tc>
      </w:tr>
    </w:tbl>
    <w:p w:rsidR="005E01A3" w:rsidRDefault="005E01A3">
      <w:pPr>
        <w:pStyle w:val="ab"/>
        <w:spacing w:beforeAutospacing="0" w:afterAutospacing="0"/>
        <w:jc w:val="both"/>
        <w:rPr>
          <w:rFonts w:ascii="Times New Roman" w:hAnsi="Times New Roman"/>
          <w:lang w:val="ru-RU"/>
        </w:rPr>
      </w:pPr>
    </w:p>
    <w:p w:rsidR="005E01A3" w:rsidRDefault="008537A8">
      <w:pPr>
        <w:pStyle w:val="ab"/>
        <w:numPr>
          <w:ilvl w:val="0"/>
          <w:numId w:val="15"/>
        </w:numPr>
        <w:spacing w:beforeAutospacing="0" w:afterAutospac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Описание аренды</w:t>
      </w:r>
    </w:p>
    <w:p w:rsidR="005E01A3" w:rsidRDefault="008537A8">
      <w:pPr>
        <w:pStyle w:val="ab"/>
        <w:spacing w:beforeAutospacing="0" w:afterAutospacing="0"/>
        <w:ind w:left="915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Аренда горного велосипеда стоит 150 юаней, депозит 500 юаней.</w:t>
      </w:r>
    </w:p>
    <w:p w:rsidR="005E01A3" w:rsidRDefault="008537A8">
      <w:pPr>
        <w:pStyle w:val="ab"/>
        <w:spacing w:beforeAutospacing="0" w:afterAutospacing="0"/>
        <w:ind w:left="915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Каждый горный велосипед стоит 4000 юаней, В случае повреждения надо возместить по первоначальной цене.</w:t>
      </w:r>
    </w:p>
    <w:p w:rsidR="005E01A3" w:rsidRDefault="008537A8">
      <w:pPr>
        <w:pStyle w:val="ab"/>
        <w:numPr>
          <w:ilvl w:val="0"/>
          <w:numId w:val="15"/>
        </w:numPr>
        <w:spacing w:beforeAutospacing="0" w:afterAutospac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Контактный номер:</w:t>
      </w:r>
    </w:p>
    <w:p w:rsidR="005E01A3" w:rsidRDefault="008537A8">
      <w:pPr>
        <w:pStyle w:val="ab"/>
        <w:spacing w:beforeAutospacing="0" w:afterAutospacing="0" w:line="555" w:lineRule="atLeast"/>
        <w:ind w:left="915"/>
        <w:jc w:val="both"/>
        <w:rPr>
          <w:rFonts w:ascii="Times New Roman" w:hAnsi="Times New Roman"/>
        </w:rPr>
      </w:pPr>
      <w:r>
        <w:rPr>
          <w:rFonts w:ascii="Times New Roman" w:eastAsia="仿宋" w:hAnsi="Times New Roman"/>
          <w:color w:val="000000"/>
          <w:spacing w:val="12"/>
          <w:sz w:val="22"/>
          <w:szCs w:val="22"/>
          <w:shd w:val="clear" w:color="auto" w:fill="FFFFFF"/>
          <w:lang w:val="ru-RU"/>
        </w:rPr>
        <w:t>Телефон</w:t>
      </w:r>
      <w:r>
        <w:rPr>
          <w:rFonts w:ascii="Times New Roman" w:eastAsia="仿宋" w:hAnsi="仿宋"/>
          <w:color w:val="000000"/>
          <w:spacing w:val="12"/>
          <w:sz w:val="22"/>
          <w:szCs w:val="22"/>
          <w:shd w:val="clear" w:color="auto" w:fill="FFFFFF"/>
        </w:rPr>
        <w:t>：</w:t>
      </w:r>
      <w:r>
        <w:rPr>
          <w:rFonts w:ascii="Times New Roman" w:eastAsia="仿宋" w:hAnsi="Times New Roman"/>
          <w:color w:val="000000"/>
          <w:spacing w:val="12"/>
          <w:sz w:val="22"/>
          <w:szCs w:val="22"/>
          <w:shd w:val="clear" w:color="auto" w:fill="FFFFFF"/>
        </w:rPr>
        <w:t>17036667111</w:t>
      </w:r>
      <w:r>
        <w:rPr>
          <w:rFonts w:ascii="Times New Roman" w:eastAsia="仿宋" w:hAnsi="仿宋"/>
          <w:color w:val="000000"/>
          <w:spacing w:val="12"/>
          <w:sz w:val="22"/>
          <w:szCs w:val="22"/>
          <w:shd w:val="clear" w:color="auto" w:fill="FFFFFF"/>
        </w:rPr>
        <w:t>；</w:t>
      </w:r>
      <w:r>
        <w:rPr>
          <w:rFonts w:ascii="Times New Roman" w:eastAsia="仿宋" w:hAnsi="Times New Roman"/>
          <w:color w:val="000000"/>
          <w:spacing w:val="12"/>
          <w:sz w:val="22"/>
          <w:szCs w:val="22"/>
          <w:shd w:val="clear" w:color="auto" w:fill="FFFFFF"/>
        </w:rPr>
        <w:t>0451—84535555</w:t>
      </w:r>
    </w:p>
    <w:p w:rsidR="005E01A3" w:rsidRDefault="008537A8">
      <w:pPr>
        <w:pStyle w:val="ab"/>
        <w:spacing w:beforeAutospacing="0" w:afterAutospacing="0" w:line="555" w:lineRule="atLeast"/>
        <w:ind w:left="915"/>
        <w:jc w:val="both"/>
        <w:rPr>
          <w:rFonts w:ascii="Times New Roman" w:eastAsia="仿宋" w:hAnsi="Times New Roman"/>
          <w:color w:val="000000"/>
          <w:spacing w:val="12"/>
          <w:sz w:val="22"/>
          <w:szCs w:val="22"/>
          <w:shd w:val="clear" w:color="auto" w:fill="FFFFFF"/>
          <w:lang w:val="ru-RU"/>
        </w:rPr>
      </w:pPr>
      <w:r>
        <w:rPr>
          <w:rFonts w:ascii="Times New Roman" w:eastAsia="仿宋" w:hAnsi="Times New Roman"/>
          <w:color w:val="000000"/>
          <w:spacing w:val="12"/>
          <w:sz w:val="22"/>
          <w:szCs w:val="22"/>
          <w:shd w:val="clear" w:color="auto" w:fill="FFFFFF"/>
          <w:lang w:val="ru-RU"/>
        </w:rPr>
        <w:t>Емэйл</w:t>
      </w:r>
      <w:r>
        <w:rPr>
          <w:rFonts w:ascii="Times New Roman" w:eastAsia="仿宋" w:hAnsi="仿宋"/>
          <w:color w:val="000000"/>
          <w:spacing w:val="12"/>
          <w:sz w:val="22"/>
          <w:szCs w:val="22"/>
          <w:shd w:val="clear" w:color="auto" w:fill="FFFFFF"/>
        </w:rPr>
        <w:t>：</w:t>
      </w:r>
      <w:hyperlink r:id="rId11" w:history="1">
        <w:r>
          <w:rPr>
            <w:rStyle w:val="ae"/>
            <w:rFonts w:ascii="Times New Roman" w:eastAsia="仿宋" w:hAnsi="Times New Roman" w:hint="eastAsia"/>
            <w:spacing w:val="12"/>
            <w:sz w:val="22"/>
            <w:szCs w:val="22"/>
            <w:shd w:val="clear" w:color="auto" w:fill="FFFFFF"/>
          </w:rPr>
          <w:t>1034009860@qq.com</w:t>
        </w:r>
      </w:hyperlink>
    </w:p>
    <w:p w:rsidR="005E01A3" w:rsidRDefault="005E01A3">
      <w:pPr>
        <w:pStyle w:val="ab"/>
        <w:spacing w:beforeAutospacing="0" w:afterAutospacing="0" w:line="555" w:lineRule="atLeast"/>
        <w:ind w:left="915"/>
        <w:jc w:val="both"/>
        <w:rPr>
          <w:rFonts w:ascii="Times New Roman" w:hAnsi="Times New Roman"/>
          <w:lang w:val="ru-RU"/>
        </w:rPr>
      </w:pPr>
    </w:p>
    <w:p w:rsidR="005E01A3" w:rsidRDefault="008537A8">
      <w:pPr>
        <w:pStyle w:val="ab"/>
        <w:spacing w:beforeAutospacing="0" w:afterAutospac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Пожалуйста, обратитесь к арендатору горного велосипеда в верхней части списка и подтвердите по телефону, заполните анкету и получите ренту горного велосипеда в бюро регистрации соревнования.</w:t>
      </w:r>
    </w:p>
    <w:sectPr w:rsidR="005E01A3" w:rsidSect="00FC66D0">
      <w:pgSz w:w="11906" w:h="16838"/>
      <w:pgMar w:top="28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C24" w:rsidRDefault="00EF7C24" w:rsidP="00A440ED">
      <w:r>
        <w:separator/>
      </w:r>
    </w:p>
  </w:endnote>
  <w:endnote w:type="continuationSeparator" w:id="0">
    <w:p w:rsidR="00EF7C24" w:rsidRDefault="00EF7C24" w:rsidP="00A4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C24" w:rsidRDefault="00EF7C24" w:rsidP="00A440ED">
      <w:r>
        <w:separator/>
      </w:r>
    </w:p>
  </w:footnote>
  <w:footnote w:type="continuationSeparator" w:id="0">
    <w:p w:rsidR="00EF7C24" w:rsidRDefault="00EF7C24" w:rsidP="00A44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8333E"/>
    <w:multiLevelType w:val="multilevel"/>
    <w:tmpl w:val="119833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1F73358F"/>
    <w:multiLevelType w:val="multilevel"/>
    <w:tmpl w:val="1F73358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" w15:restartNumberingAfterBreak="0">
    <w:nsid w:val="23482756"/>
    <w:multiLevelType w:val="multilevel"/>
    <w:tmpl w:val="23482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241B5B65"/>
    <w:multiLevelType w:val="multilevel"/>
    <w:tmpl w:val="241B5B65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7435D3D"/>
    <w:multiLevelType w:val="multilevel"/>
    <w:tmpl w:val="27435D3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286728E5"/>
    <w:multiLevelType w:val="multilevel"/>
    <w:tmpl w:val="286728E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2B022DC7"/>
    <w:multiLevelType w:val="multilevel"/>
    <w:tmpl w:val="2B022DC7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7" w15:restartNumberingAfterBreak="0">
    <w:nsid w:val="3DC44151"/>
    <w:multiLevelType w:val="multilevel"/>
    <w:tmpl w:val="3DC4415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4A3A5B63"/>
    <w:multiLevelType w:val="multilevel"/>
    <w:tmpl w:val="4A3A5B6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9" w15:restartNumberingAfterBreak="0">
    <w:nsid w:val="52780D55"/>
    <w:multiLevelType w:val="multilevel"/>
    <w:tmpl w:val="52780D5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53E711F3"/>
    <w:multiLevelType w:val="multilevel"/>
    <w:tmpl w:val="53E711F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1" w15:restartNumberingAfterBreak="0">
    <w:nsid w:val="64AD0ADF"/>
    <w:multiLevelType w:val="multilevel"/>
    <w:tmpl w:val="64AD0ADF"/>
    <w:lvl w:ilvl="0">
      <w:start w:val="1964"/>
      <w:numFmt w:val="bullet"/>
      <w:lvlText w:val="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6ECB4167"/>
    <w:multiLevelType w:val="multilevel"/>
    <w:tmpl w:val="6ECB416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0D90FCF"/>
    <w:multiLevelType w:val="multilevel"/>
    <w:tmpl w:val="7B968AA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760" w:hanging="720"/>
      </w:pPr>
      <w:rPr>
        <w:rFonts w:ascii="Microsoft YaHei UI" w:eastAsia="Microsoft YaHei UI" w:hAnsi="Microsoft YaHei UI" w:cs="Microsoft YaHei UI" w:hint="default"/>
        <w:color w:val="333333"/>
        <w:sz w:val="22"/>
      </w:rPr>
    </w:lvl>
    <w:lvl w:ilvl="2">
      <w:start w:val="1"/>
      <w:numFmt w:val="decimal"/>
      <w:isLgl/>
      <w:lvlText w:val="%1.%2.%3."/>
      <w:lvlJc w:val="left"/>
      <w:pPr>
        <w:ind w:left="4080" w:hanging="720"/>
      </w:pPr>
      <w:rPr>
        <w:rFonts w:ascii="Microsoft YaHei UI" w:eastAsia="Microsoft YaHei UI" w:hAnsi="Microsoft YaHei UI" w:cs="Microsoft YaHei UI" w:hint="default"/>
        <w:color w:val="333333"/>
        <w:sz w:val="22"/>
      </w:rPr>
    </w:lvl>
    <w:lvl w:ilvl="3">
      <w:start w:val="1"/>
      <w:numFmt w:val="decimal"/>
      <w:isLgl/>
      <w:lvlText w:val="%1.%2.%3.%4."/>
      <w:lvlJc w:val="left"/>
      <w:pPr>
        <w:ind w:left="5760" w:hanging="1080"/>
      </w:pPr>
      <w:rPr>
        <w:rFonts w:ascii="Microsoft YaHei UI" w:eastAsia="Microsoft YaHei UI" w:hAnsi="Microsoft YaHei UI" w:cs="Microsoft YaHei UI" w:hint="default"/>
        <w:color w:val="333333"/>
        <w:sz w:val="22"/>
      </w:rPr>
    </w:lvl>
    <w:lvl w:ilvl="4">
      <w:start w:val="1"/>
      <w:numFmt w:val="decimal"/>
      <w:isLgl/>
      <w:lvlText w:val="%1.%2.%3.%4.%5."/>
      <w:lvlJc w:val="left"/>
      <w:pPr>
        <w:ind w:left="7080" w:hanging="1080"/>
      </w:pPr>
      <w:rPr>
        <w:rFonts w:ascii="Microsoft YaHei UI" w:eastAsia="Microsoft YaHei UI" w:hAnsi="Microsoft YaHei UI" w:cs="Microsoft YaHei UI" w:hint="default"/>
        <w:color w:val="333333"/>
        <w:sz w:val="22"/>
      </w:rPr>
    </w:lvl>
    <w:lvl w:ilvl="5">
      <w:start w:val="1"/>
      <w:numFmt w:val="decimal"/>
      <w:isLgl/>
      <w:lvlText w:val="%1.%2.%3.%4.%5.%6."/>
      <w:lvlJc w:val="left"/>
      <w:pPr>
        <w:ind w:left="8760" w:hanging="1440"/>
      </w:pPr>
      <w:rPr>
        <w:rFonts w:ascii="Microsoft YaHei UI" w:eastAsia="Microsoft YaHei UI" w:hAnsi="Microsoft YaHei UI" w:cs="Microsoft YaHei UI" w:hint="default"/>
        <w:color w:val="333333"/>
        <w:sz w:val="22"/>
      </w:rPr>
    </w:lvl>
    <w:lvl w:ilvl="6">
      <w:start w:val="1"/>
      <w:numFmt w:val="decimal"/>
      <w:isLgl/>
      <w:lvlText w:val="%1.%2.%3.%4.%5.%6.%7."/>
      <w:lvlJc w:val="left"/>
      <w:pPr>
        <w:ind w:left="10440" w:hanging="1800"/>
      </w:pPr>
      <w:rPr>
        <w:rFonts w:ascii="Microsoft YaHei UI" w:eastAsia="Microsoft YaHei UI" w:hAnsi="Microsoft YaHei UI" w:cs="Microsoft YaHei UI" w:hint="default"/>
        <w:color w:val="333333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1760" w:hanging="1800"/>
      </w:pPr>
      <w:rPr>
        <w:rFonts w:ascii="Microsoft YaHei UI" w:eastAsia="Microsoft YaHei UI" w:hAnsi="Microsoft YaHei UI" w:cs="Microsoft YaHei UI" w:hint="default"/>
        <w:color w:val="333333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3440" w:hanging="2160"/>
      </w:pPr>
      <w:rPr>
        <w:rFonts w:ascii="Microsoft YaHei UI" w:eastAsia="Microsoft YaHei UI" w:hAnsi="Microsoft YaHei UI" w:cs="Microsoft YaHei UI" w:hint="default"/>
        <w:color w:val="333333"/>
        <w:sz w:val="22"/>
      </w:rPr>
    </w:lvl>
  </w:abstractNum>
  <w:abstractNum w:abstractNumId="14" w15:restartNumberingAfterBreak="0">
    <w:nsid w:val="73C642C5"/>
    <w:multiLevelType w:val="multilevel"/>
    <w:tmpl w:val="73C642C5"/>
    <w:lvl w:ilvl="0">
      <w:start w:val="1"/>
      <w:numFmt w:val="decimal"/>
      <w:lvlText w:val="%1)"/>
      <w:lvlJc w:val="left"/>
      <w:pPr>
        <w:ind w:left="915" w:hanging="360"/>
      </w:pPr>
      <w:rPr>
        <w:rFonts w:eastAsia="仿宋" w:cs="仿宋" w:hint="default"/>
        <w:color w:val="333333"/>
        <w:sz w:val="22"/>
      </w:rPr>
    </w:lvl>
    <w:lvl w:ilvl="1">
      <w:start w:val="1"/>
      <w:numFmt w:val="lowerLetter"/>
      <w:lvlText w:val="%2)"/>
      <w:lvlJc w:val="left"/>
      <w:pPr>
        <w:ind w:left="1395" w:hanging="420"/>
      </w:pPr>
    </w:lvl>
    <w:lvl w:ilvl="2">
      <w:start w:val="1"/>
      <w:numFmt w:val="lowerRoman"/>
      <w:lvlText w:val="%3."/>
      <w:lvlJc w:val="right"/>
      <w:pPr>
        <w:ind w:left="1815" w:hanging="420"/>
      </w:pPr>
    </w:lvl>
    <w:lvl w:ilvl="3">
      <w:start w:val="1"/>
      <w:numFmt w:val="decimal"/>
      <w:lvlText w:val="%4."/>
      <w:lvlJc w:val="left"/>
      <w:pPr>
        <w:ind w:left="2235" w:hanging="420"/>
      </w:pPr>
    </w:lvl>
    <w:lvl w:ilvl="4">
      <w:start w:val="1"/>
      <w:numFmt w:val="lowerLetter"/>
      <w:lvlText w:val="%5)"/>
      <w:lvlJc w:val="left"/>
      <w:pPr>
        <w:ind w:left="2655" w:hanging="420"/>
      </w:pPr>
    </w:lvl>
    <w:lvl w:ilvl="5">
      <w:start w:val="1"/>
      <w:numFmt w:val="lowerRoman"/>
      <w:lvlText w:val="%6."/>
      <w:lvlJc w:val="right"/>
      <w:pPr>
        <w:ind w:left="3075" w:hanging="420"/>
      </w:pPr>
    </w:lvl>
    <w:lvl w:ilvl="6">
      <w:start w:val="1"/>
      <w:numFmt w:val="decimal"/>
      <w:lvlText w:val="%7."/>
      <w:lvlJc w:val="left"/>
      <w:pPr>
        <w:ind w:left="3495" w:hanging="420"/>
      </w:pPr>
    </w:lvl>
    <w:lvl w:ilvl="7">
      <w:start w:val="1"/>
      <w:numFmt w:val="lowerLetter"/>
      <w:lvlText w:val="%8)"/>
      <w:lvlJc w:val="left"/>
      <w:pPr>
        <w:ind w:left="3915" w:hanging="420"/>
      </w:pPr>
    </w:lvl>
    <w:lvl w:ilvl="8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11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10"/>
  </w:num>
  <w:num w:numId="11">
    <w:abstractNumId w:val="9"/>
  </w:num>
  <w:num w:numId="12">
    <w:abstractNumId w:val="13"/>
  </w:num>
  <w:num w:numId="13">
    <w:abstractNumId w:val="0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4B0"/>
    <w:rsid w:val="000218B0"/>
    <w:rsid w:val="00025915"/>
    <w:rsid w:val="000278C0"/>
    <w:rsid w:val="00053590"/>
    <w:rsid w:val="000746FB"/>
    <w:rsid w:val="000B2571"/>
    <w:rsid w:val="000E3F7B"/>
    <w:rsid w:val="0020255E"/>
    <w:rsid w:val="002169F6"/>
    <w:rsid w:val="002178DA"/>
    <w:rsid w:val="00224F1F"/>
    <w:rsid w:val="00244AFA"/>
    <w:rsid w:val="00250E50"/>
    <w:rsid w:val="002722E1"/>
    <w:rsid w:val="002961A9"/>
    <w:rsid w:val="00322EBC"/>
    <w:rsid w:val="00366FD3"/>
    <w:rsid w:val="003A47EC"/>
    <w:rsid w:val="004001CB"/>
    <w:rsid w:val="00473EF2"/>
    <w:rsid w:val="00537FB9"/>
    <w:rsid w:val="00552346"/>
    <w:rsid w:val="00556223"/>
    <w:rsid w:val="005620E7"/>
    <w:rsid w:val="005C327C"/>
    <w:rsid w:val="005E01A3"/>
    <w:rsid w:val="00610C49"/>
    <w:rsid w:val="0061626E"/>
    <w:rsid w:val="006270C7"/>
    <w:rsid w:val="00641D2D"/>
    <w:rsid w:val="00676B6D"/>
    <w:rsid w:val="00685FC0"/>
    <w:rsid w:val="006E4955"/>
    <w:rsid w:val="006E4E80"/>
    <w:rsid w:val="006F6165"/>
    <w:rsid w:val="00770F46"/>
    <w:rsid w:val="00771044"/>
    <w:rsid w:val="007B063E"/>
    <w:rsid w:val="00812827"/>
    <w:rsid w:val="008537A8"/>
    <w:rsid w:val="00884288"/>
    <w:rsid w:val="00884A6B"/>
    <w:rsid w:val="00884FC2"/>
    <w:rsid w:val="008E6203"/>
    <w:rsid w:val="00911B50"/>
    <w:rsid w:val="0093019C"/>
    <w:rsid w:val="0095089D"/>
    <w:rsid w:val="009644B0"/>
    <w:rsid w:val="00966C26"/>
    <w:rsid w:val="009A7F51"/>
    <w:rsid w:val="009F5054"/>
    <w:rsid w:val="00A17D57"/>
    <w:rsid w:val="00A25802"/>
    <w:rsid w:val="00A440ED"/>
    <w:rsid w:val="00AA5C9F"/>
    <w:rsid w:val="00AC3C2D"/>
    <w:rsid w:val="00AC71F0"/>
    <w:rsid w:val="00AF4667"/>
    <w:rsid w:val="00B6519D"/>
    <w:rsid w:val="00B74289"/>
    <w:rsid w:val="00BD2EFB"/>
    <w:rsid w:val="00C11406"/>
    <w:rsid w:val="00C11763"/>
    <w:rsid w:val="00C176AB"/>
    <w:rsid w:val="00C25F53"/>
    <w:rsid w:val="00C32ED9"/>
    <w:rsid w:val="00C42A60"/>
    <w:rsid w:val="00C654F6"/>
    <w:rsid w:val="00CA109B"/>
    <w:rsid w:val="00CD3F73"/>
    <w:rsid w:val="00E60632"/>
    <w:rsid w:val="00EC7474"/>
    <w:rsid w:val="00EF1619"/>
    <w:rsid w:val="00EF7C24"/>
    <w:rsid w:val="00FC66D0"/>
    <w:rsid w:val="070F0E06"/>
    <w:rsid w:val="2F200A42"/>
    <w:rsid w:val="48762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8702AA-DB91-43E0-AF2B-253D663A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1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E01A3"/>
    <w:pPr>
      <w:autoSpaceDE w:val="0"/>
      <w:autoSpaceDN w:val="0"/>
      <w:jc w:val="left"/>
    </w:pPr>
    <w:rPr>
      <w:rFonts w:ascii="Times New Roman" w:eastAsia="Times New Roman" w:hAnsi="Times New Roman" w:cs="Times New Roman"/>
      <w:kern w:val="0"/>
      <w:sz w:val="28"/>
      <w:szCs w:val="28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5E01A3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5E01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5E01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rsid w:val="005E01A3"/>
    <w:pPr>
      <w:widowControl/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c">
    <w:name w:val="Table Grid"/>
    <w:basedOn w:val="a1"/>
    <w:qFormat/>
    <w:rsid w:val="005E01A3"/>
    <w:pPr>
      <w:widowControl w:val="0"/>
      <w:jc w:val="both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5E01A3"/>
    <w:rPr>
      <w:b/>
    </w:rPr>
  </w:style>
  <w:style w:type="character" w:styleId="ae">
    <w:name w:val="Hyperlink"/>
    <w:basedOn w:val="a0"/>
    <w:uiPriority w:val="99"/>
    <w:unhideWhenUsed/>
    <w:rsid w:val="005E01A3"/>
    <w:rPr>
      <w:color w:val="0000FF" w:themeColor="hyperlink"/>
      <w:u w:val="single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5E01A3"/>
    <w:rPr>
      <w:sz w:val="18"/>
      <w:szCs w:val="18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5E01A3"/>
    <w:rPr>
      <w:sz w:val="18"/>
      <w:szCs w:val="18"/>
    </w:rPr>
  </w:style>
  <w:style w:type="paragraph" w:styleId="af">
    <w:name w:val="List Paragraph"/>
    <w:basedOn w:val="a"/>
    <w:uiPriority w:val="34"/>
    <w:qFormat/>
    <w:rsid w:val="005E01A3"/>
    <w:pPr>
      <w:ind w:firstLineChars="200" w:firstLine="420"/>
    </w:pPr>
  </w:style>
  <w:style w:type="character" w:customStyle="1" w:styleId="a4">
    <w:name w:val="Основной текст Знак"/>
    <w:basedOn w:val="a0"/>
    <w:link w:val="a3"/>
    <w:uiPriority w:val="1"/>
    <w:rsid w:val="005E01A3"/>
    <w:rPr>
      <w:rFonts w:ascii="Times New Roman" w:eastAsia="Times New Roman" w:hAnsi="Times New Roman" w:cs="Times New Roman"/>
      <w:kern w:val="0"/>
      <w:sz w:val="28"/>
      <w:szCs w:val="28"/>
      <w:lang w:val="ru-RU" w:eastAsia="ru-RU" w:bidi="ru-RU"/>
    </w:rPr>
  </w:style>
  <w:style w:type="paragraph" w:customStyle="1" w:styleId="Other1">
    <w:name w:val="Other|1"/>
    <w:basedOn w:val="a"/>
    <w:qFormat/>
    <w:rsid w:val="005E01A3"/>
    <w:pPr>
      <w:jc w:val="center"/>
    </w:pPr>
    <w:rPr>
      <w:rFonts w:ascii="SimSun" w:eastAsia="SimSun" w:hAnsi="SimSun" w:cs="SimSun"/>
      <w:kern w:val="0"/>
      <w:sz w:val="20"/>
      <w:szCs w:val="20"/>
      <w:lang w:val="zh-CN" w:bidi="zh-CN"/>
    </w:rPr>
  </w:style>
  <w:style w:type="paragraph" w:customStyle="1" w:styleId="Bodytext1">
    <w:name w:val="Body text|1"/>
    <w:basedOn w:val="a"/>
    <w:qFormat/>
    <w:rsid w:val="005E01A3"/>
    <w:pPr>
      <w:spacing w:after="200"/>
      <w:jc w:val="left"/>
    </w:pPr>
    <w:rPr>
      <w:rFonts w:cs="Times New Roman"/>
      <w:kern w:val="0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5E01A3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E01A3"/>
    <w:pPr>
      <w:autoSpaceDE w:val="0"/>
      <w:autoSpaceDN w:val="0"/>
      <w:jc w:val="left"/>
    </w:pPr>
    <w:rPr>
      <w:rFonts w:ascii="Times New Roman" w:eastAsia="Times New Roman" w:hAnsi="Times New Roman" w:cs="Times New Roman"/>
      <w:kern w:val="0"/>
      <w:sz w:val="22"/>
      <w:lang w:val="ru-RU" w:eastAsia="ru-RU" w:bidi="ru-RU"/>
    </w:rPr>
  </w:style>
  <w:style w:type="paragraph" w:customStyle="1" w:styleId="Af0">
    <w:name w:val="正文 A"/>
    <w:qFormat/>
    <w:rsid w:val="005E01A3"/>
    <w:pPr>
      <w:framePr w:wrap="around" w:hAnchor="text" w:y="1"/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5E01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8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1034009860@qq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ike0451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2539</Words>
  <Characters>14477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Леонид Варивода</cp:lastModifiedBy>
  <cp:revision>6</cp:revision>
  <dcterms:created xsi:type="dcterms:W3CDTF">2019-08-29T00:38:00Z</dcterms:created>
  <dcterms:modified xsi:type="dcterms:W3CDTF">2019-09-03T13:40:00Z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