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0" w:type="auto"/>
        <w:tblLayout w:type="fixed"/>
        <w:tblLook w:val="0000"/>
      </w:tblPr>
      <w:tblGrid>
        <w:gridCol w:w="5920"/>
        <w:gridCol w:w="4218"/>
      </w:tblGrid>
      <w:tr w:rsidR="00A8639F" w:rsidTr="007F1A7A">
        <w:tc>
          <w:tcPr>
            <w:tcW w:w="5920" w:type="dxa"/>
            <w:shd w:val="clear" w:color="auto" w:fill="auto"/>
          </w:tcPr>
          <w:p w:rsidR="00A8639F" w:rsidRDefault="00A8639F" w:rsidP="007F1A7A">
            <w:pPr>
              <w:snapToGrid w:val="0"/>
              <w:rPr>
                <w:b/>
                <w:bCs/>
              </w:rPr>
            </w:pPr>
          </w:p>
        </w:tc>
        <w:tc>
          <w:tcPr>
            <w:tcW w:w="4218" w:type="dxa"/>
            <w:shd w:val="clear" w:color="auto" w:fill="auto"/>
          </w:tcPr>
          <w:p w:rsidR="00A8639F" w:rsidRDefault="00A8639F" w:rsidP="007F1A7A">
            <w:pPr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 xml:space="preserve">     «УТВЕРЖДАЮ»</w:t>
            </w:r>
          </w:p>
          <w:p w:rsidR="00A8639F" w:rsidRDefault="00A8639F" w:rsidP="007F1A7A">
            <w:pPr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 xml:space="preserve">     И.о. директора МБУ </w:t>
            </w:r>
            <w:proofErr w:type="gramStart"/>
            <w:r>
              <w:rPr>
                <w:b/>
                <w:bCs/>
              </w:rPr>
              <w:t>ДО</w:t>
            </w:r>
            <w:proofErr w:type="gramEnd"/>
          </w:p>
          <w:p w:rsidR="00A8639F" w:rsidRDefault="00A8639F" w:rsidP="007F1A7A">
            <w:pPr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 xml:space="preserve">     «Берёзовская ДЮСШ»</w:t>
            </w:r>
          </w:p>
          <w:p w:rsidR="00A8639F" w:rsidRDefault="00A8639F" w:rsidP="007F1A7A">
            <w:pPr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 xml:space="preserve">      ____________ В.М. Коба</w:t>
            </w:r>
          </w:p>
          <w:p w:rsidR="00A8639F" w:rsidRDefault="00A8639F" w:rsidP="007F1A7A">
            <w:pPr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 xml:space="preserve">      «_____»_________2019г.</w:t>
            </w:r>
          </w:p>
          <w:p w:rsidR="00A8639F" w:rsidRDefault="00A8639F" w:rsidP="007F1A7A">
            <w:pPr>
              <w:rPr>
                <w:b/>
                <w:bCs/>
              </w:rPr>
            </w:pPr>
          </w:p>
        </w:tc>
      </w:tr>
    </w:tbl>
    <w:p w:rsidR="00A8639F" w:rsidRPr="00B210CE" w:rsidRDefault="00A8639F" w:rsidP="00A8639F">
      <w:pPr>
        <w:rPr>
          <w:sz w:val="16"/>
          <w:szCs w:val="16"/>
        </w:rPr>
      </w:pPr>
      <w:r>
        <w:rPr>
          <w:b/>
          <w:bCs/>
        </w:rPr>
        <w:t xml:space="preserve">         </w:t>
      </w:r>
    </w:p>
    <w:p w:rsidR="00A8639F" w:rsidRDefault="00A8639F" w:rsidP="00A8639F">
      <w:pPr>
        <w:pStyle w:val="1"/>
        <w:rPr>
          <w:sz w:val="28"/>
        </w:rPr>
      </w:pPr>
      <w:r>
        <w:t>ПОЛОЖЕНИЕ</w:t>
      </w:r>
    </w:p>
    <w:p w:rsidR="00A8639F" w:rsidRDefault="00A8639F" w:rsidP="00A8639F">
      <w:pPr>
        <w:ind w:left="-426" w:right="-142" w:firstLine="142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проведении открытого Первенства </w:t>
      </w:r>
      <w:r w:rsidRPr="00161560">
        <w:rPr>
          <w:b/>
          <w:bCs/>
          <w:sz w:val="28"/>
        </w:rPr>
        <w:t xml:space="preserve">по спортивному ориентированию </w:t>
      </w:r>
    </w:p>
    <w:p w:rsidR="00A8639F" w:rsidRDefault="00A8639F" w:rsidP="00A8639F">
      <w:pPr>
        <w:ind w:left="-426" w:right="-142" w:firstLine="142"/>
        <w:jc w:val="center"/>
      </w:pPr>
      <w:r>
        <w:rPr>
          <w:b/>
          <w:bCs/>
          <w:sz w:val="28"/>
        </w:rPr>
        <w:t xml:space="preserve">(кроссовые дисциплины), </w:t>
      </w:r>
      <w:proofErr w:type="gramStart"/>
      <w:r>
        <w:rPr>
          <w:b/>
          <w:bCs/>
          <w:sz w:val="28"/>
        </w:rPr>
        <w:t>посвященного</w:t>
      </w:r>
      <w:proofErr w:type="gramEnd"/>
      <w:r>
        <w:rPr>
          <w:b/>
          <w:bCs/>
          <w:sz w:val="28"/>
        </w:rPr>
        <w:t xml:space="preserve"> 35-летию МБУ ДО «Берёзовской </w:t>
      </w:r>
      <w:r w:rsidRPr="00161560">
        <w:rPr>
          <w:b/>
          <w:bCs/>
          <w:sz w:val="28"/>
        </w:rPr>
        <w:t>ДЮСШ</w:t>
      </w:r>
      <w:r>
        <w:rPr>
          <w:b/>
          <w:bCs/>
          <w:sz w:val="28"/>
        </w:rPr>
        <w:t>»</w:t>
      </w:r>
    </w:p>
    <w:p w:rsidR="00A8639F" w:rsidRPr="00A8639F" w:rsidRDefault="00A8639F" w:rsidP="00A8639F">
      <w:pPr>
        <w:ind w:left="-426" w:right="-142" w:firstLine="142"/>
        <w:jc w:val="center"/>
        <w:rPr>
          <w:sz w:val="16"/>
          <w:szCs w:val="16"/>
        </w:rPr>
      </w:pPr>
    </w:p>
    <w:p w:rsidR="00A8639F" w:rsidRDefault="00A8639F" w:rsidP="00A8639F">
      <w:pPr>
        <w:numPr>
          <w:ilvl w:val="0"/>
          <w:numId w:val="2"/>
        </w:numPr>
        <w:tabs>
          <w:tab w:val="clear" w:pos="720"/>
          <w:tab w:val="left" w:pos="709"/>
        </w:tabs>
        <w:jc w:val="both"/>
      </w:pPr>
      <w:r>
        <w:rPr>
          <w:b/>
          <w:bCs/>
        </w:rPr>
        <w:t>ЦЕЛИ  И ЗАДАЧИ:</w:t>
      </w:r>
    </w:p>
    <w:p w:rsidR="00A8639F" w:rsidRPr="006D1DFB" w:rsidRDefault="00A8639F" w:rsidP="00A8639F">
      <w:pPr>
        <w:ind w:firstLine="360"/>
      </w:pPr>
      <w:r w:rsidRPr="006D1DFB">
        <w:t xml:space="preserve">   Соревнования проводятся с целью:</w:t>
      </w:r>
    </w:p>
    <w:p w:rsidR="00A8639F" w:rsidRPr="00B210CE" w:rsidRDefault="00A8639F" w:rsidP="00A8639F">
      <w:pPr>
        <w:numPr>
          <w:ilvl w:val="0"/>
          <w:numId w:val="3"/>
        </w:numPr>
        <w:ind w:hanging="294"/>
        <w:rPr>
          <w:b/>
          <w:bCs/>
        </w:rPr>
      </w:pPr>
      <w:r w:rsidRPr="006D1DFB">
        <w:t>популяризации и развития спортивного орие</w:t>
      </w:r>
      <w:r>
        <w:t>нтирования в Берёзовском районе;</w:t>
      </w:r>
    </w:p>
    <w:p w:rsidR="00A8639F" w:rsidRPr="006D1DFB" w:rsidRDefault="00A8639F" w:rsidP="00A8639F">
      <w:pPr>
        <w:numPr>
          <w:ilvl w:val="0"/>
          <w:numId w:val="3"/>
        </w:numPr>
        <w:suppressAutoHyphens w:val="0"/>
        <w:ind w:hanging="294"/>
        <w:jc w:val="both"/>
      </w:pPr>
      <w:r>
        <w:t>п</w:t>
      </w:r>
      <w:r w:rsidRPr="006D1DFB">
        <w:t>овышения интереса к здоровому образу жизни;</w:t>
      </w:r>
    </w:p>
    <w:p w:rsidR="00A8639F" w:rsidRPr="006D1DFB" w:rsidRDefault="00A8639F" w:rsidP="00A8639F">
      <w:pPr>
        <w:numPr>
          <w:ilvl w:val="0"/>
          <w:numId w:val="3"/>
        </w:numPr>
        <w:suppressAutoHyphens w:val="0"/>
        <w:ind w:hanging="294"/>
        <w:jc w:val="both"/>
      </w:pPr>
      <w:r>
        <w:t>в</w:t>
      </w:r>
      <w:r w:rsidRPr="006D1DFB">
        <w:t>ыявления сильнейших спортсменов;</w:t>
      </w:r>
    </w:p>
    <w:p w:rsidR="00A8639F" w:rsidRPr="006D1DFB" w:rsidRDefault="00A8639F" w:rsidP="00A8639F">
      <w:pPr>
        <w:numPr>
          <w:ilvl w:val="0"/>
          <w:numId w:val="3"/>
        </w:numPr>
        <w:suppressAutoHyphens w:val="0"/>
        <w:ind w:hanging="294"/>
        <w:jc w:val="both"/>
      </w:pPr>
      <w:r>
        <w:t>п</w:t>
      </w:r>
      <w:r w:rsidRPr="006D1DFB">
        <w:t>овышения спортивной квалификации</w:t>
      </w:r>
      <w:r>
        <w:t>.</w:t>
      </w:r>
    </w:p>
    <w:p w:rsidR="00A8639F" w:rsidRDefault="00A8639F" w:rsidP="00A8639F">
      <w:pPr>
        <w:numPr>
          <w:ilvl w:val="0"/>
          <w:numId w:val="2"/>
        </w:numPr>
        <w:ind w:left="0" w:firstLine="360"/>
      </w:pPr>
      <w:r>
        <w:rPr>
          <w:b/>
          <w:bCs/>
        </w:rPr>
        <w:t>РУКОВОДСТВО СОРЕВНОВАНИЯМИ:</w:t>
      </w:r>
    </w:p>
    <w:p w:rsidR="00A8639F" w:rsidRDefault="00A8639F" w:rsidP="00A8639F">
      <w:pPr>
        <w:ind w:firstLine="360"/>
        <w:jc w:val="both"/>
      </w:pPr>
      <w:r>
        <w:t xml:space="preserve">  Общее руководство организацией соревнований осуществляет МБУ </w:t>
      </w:r>
      <w:proofErr w:type="gramStart"/>
      <w:r>
        <w:t>ДО</w:t>
      </w:r>
      <w:proofErr w:type="gramEnd"/>
      <w:r>
        <w:t xml:space="preserve"> «Берёзовская ДЮСШ».</w:t>
      </w:r>
    </w:p>
    <w:p w:rsidR="00A8639F" w:rsidRDefault="00A8639F" w:rsidP="00A8639F">
      <w:pPr>
        <w:ind w:firstLine="360"/>
        <w:jc w:val="both"/>
      </w:pPr>
      <w:r>
        <w:t>Непосредственная подготовка и проведение соревнований  возлагается на главную судейскую коллегию (ГСК). Главный судья соревнований Тарасенко П.В., главный секретарь Аксёнова Л.Н. (т.8 913 553 51 24)</w:t>
      </w:r>
      <w:r w:rsidRPr="006D1ABA">
        <w:t xml:space="preserve">, </w:t>
      </w:r>
      <w:r>
        <w:rPr>
          <w:lang w:val="en-US"/>
        </w:rPr>
        <w:t>email</w:t>
      </w:r>
      <w:r w:rsidRPr="006D1ABA">
        <w:t xml:space="preserve">: </w:t>
      </w:r>
      <w:hyperlink r:id="rId5" w:history="1">
        <w:r w:rsidRPr="00F621B5">
          <w:rPr>
            <w:rStyle w:val="a3"/>
          </w:rPr>
          <w:t>aks-yo-nova@mail.ru</w:t>
        </w:r>
      </w:hyperlink>
      <w:r>
        <w:t>.</w:t>
      </w:r>
      <w:r w:rsidRPr="006D1ABA">
        <w:t xml:space="preserve"> </w:t>
      </w:r>
      <w:r>
        <w:t xml:space="preserve"> </w:t>
      </w:r>
    </w:p>
    <w:p w:rsidR="00A8639F" w:rsidRDefault="00A8639F" w:rsidP="00A8639F">
      <w:pPr>
        <w:numPr>
          <w:ilvl w:val="0"/>
          <w:numId w:val="2"/>
        </w:numPr>
        <w:jc w:val="both"/>
      </w:pPr>
      <w:r>
        <w:rPr>
          <w:b/>
          <w:bCs/>
        </w:rPr>
        <w:t>МЕСТО И ВРЕМЯ ПРОВЕДЕНИЯ:</w:t>
      </w:r>
    </w:p>
    <w:p w:rsidR="00A8639F" w:rsidRPr="00161560" w:rsidRDefault="00A8639F" w:rsidP="00A8639F">
      <w:pPr>
        <w:ind w:firstLine="690"/>
        <w:jc w:val="both"/>
      </w:pPr>
      <w:r>
        <w:t xml:space="preserve">Соревнования проводятся </w:t>
      </w:r>
      <w:r>
        <w:rPr>
          <w:b/>
        </w:rPr>
        <w:t xml:space="preserve">29 сентября  2019 г. </w:t>
      </w:r>
      <w:r>
        <w:t xml:space="preserve">на стадионе «Берёзовской ДЮСШ» по адресу ул. </w:t>
      </w:r>
      <w:proofErr w:type="gramStart"/>
      <w:r>
        <w:t>Парковая</w:t>
      </w:r>
      <w:proofErr w:type="gramEnd"/>
      <w:r>
        <w:t xml:space="preserve"> 7 и сосновом бору. Приезд команд в 10.30ч. </w:t>
      </w:r>
      <w:r>
        <w:rPr>
          <w:b/>
        </w:rPr>
        <w:t>Ста</w:t>
      </w:r>
      <w:proofErr w:type="gramStart"/>
      <w:r>
        <w:rPr>
          <w:b/>
        </w:rPr>
        <w:t>рт в 12</w:t>
      </w:r>
      <w:proofErr w:type="gramEnd"/>
      <w:r>
        <w:rPr>
          <w:b/>
        </w:rPr>
        <w:t>.00</w:t>
      </w:r>
      <w:r>
        <w:t>ч.</w:t>
      </w:r>
    </w:p>
    <w:p w:rsidR="00A8639F" w:rsidRDefault="00A8639F" w:rsidP="00A8639F">
      <w:pPr>
        <w:numPr>
          <w:ilvl w:val="0"/>
          <w:numId w:val="2"/>
        </w:numPr>
        <w:ind w:left="0" w:firstLine="360"/>
        <w:rPr>
          <w:b/>
          <w:bCs/>
        </w:rPr>
      </w:pPr>
      <w:r>
        <w:rPr>
          <w:b/>
          <w:bCs/>
        </w:rPr>
        <w:t>УЧАСТНИКИ СОРЕВНОВАНИЙ:</w:t>
      </w:r>
    </w:p>
    <w:p w:rsidR="00A8639F" w:rsidRPr="00306F48" w:rsidRDefault="00A8639F" w:rsidP="00A8639F">
      <w:pPr>
        <w:ind w:firstLine="360"/>
        <w:jc w:val="both"/>
        <w:rPr>
          <w:b/>
          <w:bCs/>
        </w:rPr>
      </w:pPr>
      <w:r w:rsidRPr="00306F48">
        <w:t xml:space="preserve">К участию в соревнованиях допускаются </w:t>
      </w:r>
      <w:proofErr w:type="gramStart"/>
      <w:r w:rsidRPr="00306F48">
        <w:t>участники</w:t>
      </w:r>
      <w:proofErr w:type="gramEnd"/>
      <w:r w:rsidRPr="00306F48">
        <w:t xml:space="preserve"> не имеющие медицинских противопоказаний.</w:t>
      </w:r>
    </w:p>
    <w:p w:rsidR="00A8639F" w:rsidRDefault="00A8639F" w:rsidP="00A8639F">
      <w:pPr>
        <w:ind w:firstLine="360"/>
        <w:rPr>
          <w:bCs/>
        </w:rPr>
      </w:pPr>
      <w:r>
        <w:rPr>
          <w:b/>
          <w:bCs/>
        </w:rPr>
        <w:t>Возрастные группы</w:t>
      </w:r>
      <w:r>
        <w:rPr>
          <w:bCs/>
        </w:rPr>
        <w:t xml:space="preserve">: </w:t>
      </w:r>
    </w:p>
    <w:p w:rsidR="00A8639F" w:rsidRDefault="00A8639F" w:rsidP="00A8639F">
      <w:pPr>
        <w:ind w:firstLine="360"/>
        <w:rPr>
          <w:bCs/>
        </w:rPr>
      </w:pPr>
      <w:r>
        <w:rPr>
          <w:bCs/>
        </w:rPr>
        <w:t>- мужчины, женщины – ветераны(1979 г.р. и старше);</w:t>
      </w:r>
    </w:p>
    <w:p w:rsidR="00A8639F" w:rsidRDefault="00A8639F" w:rsidP="00A8639F">
      <w:pPr>
        <w:ind w:firstLine="360"/>
        <w:rPr>
          <w:bCs/>
        </w:rPr>
      </w:pPr>
      <w:r>
        <w:rPr>
          <w:bCs/>
        </w:rPr>
        <w:t>- юниоры, юниорки (2000 – 1980 г.р.);</w:t>
      </w:r>
    </w:p>
    <w:p w:rsidR="00A8639F" w:rsidRDefault="00A8639F" w:rsidP="00A8639F">
      <w:pPr>
        <w:ind w:firstLine="360"/>
        <w:rPr>
          <w:bCs/>
        </w:rPr>
      </w:pPr>
      <w:r>
        <w:rPr>
          <w:bCs/>
        </w:rPr>
        <w:t>- юноши,  девушки до 19 лет (2001-2002г.р.);</w:t>
      </w:r>
    </w:p>
    <w:p w:rsidR="00A8639F" w:rsidRDefault="00A8639F" w:rsidP="00A8639F">
      <w:pPr>
        <w:ind w:firstLine="360"/>
        <w:rPr>
          <w:bCs/>
        </w:rPr>
      </w:pPr>
      <w:r>
        <w:rPr>
          <w:bCs/>
        </w:rPr>
        <w:t>- юноши,  девушки до 17 лет (2003-2004г.р.);</w:t>
      </w:r>
    </w:p>
    <w:p w:rsidR="00A8639F" w:rsidRDefault="00A8639F" w:rsidP="00A8639F">
      <w:pPr>
        <w:ind w:firstLine="360"/>
        <w:rPr>
          <w:bCs/>
        </w:rPr>
      </w:pPr>
      <w:r>
        <w:rPr>
          <w:bCs/>
        </w:rPr>
        <w:t xml:space="preserve">- юноши,  девушки до 15 лет (2005-2006г.р.);         </w:t>
      </w:r>
    </w:p>
    <w:p w:rsidR="00A8639F" w:rsidRDefault="00A8639F" w:rsidP="00A8639F">
      <w:pPr>
        <w:ind w:firstLine="360"/>
        <w:rPr>
          <w:bCs/>
        </w:rPr>
      </w:pPr>
      <w:r>
        <w:rPr>
          <w:bCs/>
        </w:rPr>
        <w:t xml:space="preserve">- юноши, девушки до 13 лет (2007-2008г.р.);              </w:t>
      </w:r>
    </w:p>
    <w:p w:rsidR="00A8639F" w:rsidRDefault="00A8639F" w:rsidP="00A8639F">
      <w:pPr>
        <w:ind w:firstLine="360"/>
        <w:rPr>
          <w:bCs/>
        </w:rPr>
      </w:pPr>
      <w:r>
        <w:rPr>
          <w:bCs/>
        </w:rPr>
        <w:t xml:space="preserve">- мальчики, девочки до 11 лет (2009-2010г.р.); </w:t>
      </w:r>
    </w:p>
    <w:p w:rsidR="00A8639F" w:rsidRDefault="00A8639F" w:rsidP="00A8639F">
      <w:pPr>
        <w:ind w:firstLine="360"/>
        <w:rPr>
          <w:b/>
          <w:bCs/>
        </w:rPr>
      </w:pPr>
      <w:r>
        <w:rPr>
          <w:bCs/>
        </w:rPr>
        <w:t>Ответственность за жизнь и безопасность участников в дни соревнований возлагается на тренеров и представителей.</w:t>
      </w:r>
    </w:p>
    <w:p w:rsidR="00A8639F" w:rsidRDefault="00A8639F" w:rsidP="00A8639F">
      <w:pPr>
        <w:numPr>
          <w:ilvl w:val="0"/>
          <w:numId w:val="2"/>
        </w:numPr>
        <w:ind w:left="0" w:firstLine="360"/>
      </w:pPr>
      <w:r>
        <w:rPr>
          <w:b/>
          <w:bCs/>
        </w:rPr>
        <w:t>ПРОГРАММА СОРЕВНОВАНИЙ:</w:t>
      </w:r>
    </w:p>
    <w:tbl>
      <w:tblPr>
        <w:tblW w:w="0" w:type="auto"/>
        <w:tblInd w:w="817" w:type="dxa"/>
        <w:tblLayout w:type="fixed"/>
        <w:tblLook w:val="0000"/>
      </w:tblPr>
      <w:tblGrid>
        <w:gridCol w:w="2410"/>
        <w:gridCol w:w="5628"/>
      </w:tblGrid>
      <w:tr w:rsidR="00A8639F" w:rsidTr="007F1A7A">
        <w:trPr>
          <w:trHeight w:val="283"/>
        </w:trPr>
        <w:tc>
          <w:tcPr>
            <w:tcW w:w="2410" w:type="dxa"/>
            <w:shd w:val="clear" w:color="auto" w:fill="auto"/>
          </w:tcPr>
          <w:p w:rsidR="00A8639F" w:rsidRPr="00306F48" w:rsidRDefault="00A8639F" w:rsidP="007F1A7A">
            <w:pPr>
              <w:jc w:val="center"/>
              <w:rPr>
                <w:b/>
                <w:bCs/>
                <w:u w:val="single"/>
              </w:rPr>
            </w:pPr>
            <w:r w:rsidRPr="00306F48">
              <w:rPr>
                <w:b/>
                <w:bCs/>
                <w:u w:val="single"/>
              </w:rPr>
              <w:t>29 сентября 2019г.  -</w:t>
            </w:r>
          </w:p>
        </w:tc>
        <w:tc>
          <w:tcPr>
            <w:tcW w:w="5628" w:type="dxa"/>
            <w:shd w:val="clear" w:color="auto" w:fill="auto"/>
          </w:tcPr>
          <w:p w:rsidR="00A8639F" w:rsidRPr="00306F48" w:rsidRDefault="00A8639F" w:rsidP="007F1A7A">
            <w:pPr>
              <w:ind w:left="-108"/>
              <w:rPr>
                <w:u w:val="single"/>
              </w:rPr>
            </w:pPr>
            <w:r w:rsidRPr="00306F48">
              <w:rPr>
                <w:b/>
                <w:bCs/>
                <w:u w:val="single"/>
              </w:rPr>
              <w:t>Классическая дистанция (0830021811 Я)</w:t>
            </w:r>
          </w:p>
        </w:tc>
      </w:tr>
    </w:tbl>
    <w:p w:rsidR="00A8639F" w:rsidRDefault="00A8639F" w:rsidP="00A8639F">
      <w:pPr>
        <w:numPr>
          <w:ilvl w:val="0"/>
          <w:numId w:val="2"/>
        </w:numPr>
        <w:ind w:left="0" w:firstLine="360"/>
        <w:rPr>
          <w:bCs/>
        </w:rPr>
      </w:pPr>
      <w:r>
        <w:rPr>
          <w:b/>
          <w:bCs/>
        </w:rPr>
        <w:t>ОПРЕДЕЛЕНИЕ ПОБЕДИТЕЛЕЙ:</w:t>
      </w:r>
    </w:p>
    <w:p w:rsidR="00A8639F" w:rsidRPr="00A15163" w:rsidRDefault="00A8639F" w:rsidP="00A8639F">
      <w:pPr>
        <w:jc w:val="both"/>
      </w:pPr>
      <w:r w:rsidRPr="00A15163">
        <w:t>Награждение проводится после окончания соревнований и подведения итогов</w:t>
      </w:r>
      <w:proofErr w:type="gramStart"/>
      <w:r w:rsidRPr="00A15163">
        <w:t>.</w:t>
      </w:r>
      <w:r>
        <w:rPr>
          <w:bCs/>
        </w:rPr>
        <w:t>.</w:t>
      </w:r>
      <w:proofErr w:type="gramEnd"/>
    </w:p>
    <w:p w:rsidR="00A8639F" w:rsidRDefault="00A8639F" w:rsidP="00A8639F">
      <w:pPr>
        <w:numPr>
          <w:ilvl w:val="0"/>
          <w:numId w:val="2"/>
        </w:numPr>
        <w:ind w:left="0" w:firstLine="360"/>
      </w:pPr>
      <w:r>
        <w:rPr>
          <w:b/>
          <w:bCs/>
        </w:rPr>
        <w:t>НАГРАЖДЕНИЕ:</w:t>
      </w:r>
    </w:p>
    <w:p w:rsidR="00A8639F" w:rsidRPr="00A15163" w:rsidRDefault="00A8639F" w:rsidP="00A8639F">
      <w:pPr>
        <w:rPr>
          <w:bCs/>
        </w:rPr>
      </w:pPr>
      <w:r w:rsidRPr="00A15163">
        <w:t xml:space="preserve">Победители и призеры </w:t>
      </w:r>
      <w:r>
        <w:rPr>
          <w:bCs/>
        </w:rPr>
        <w:t xml:space="preserve">в личном зачете </w:t>
      </w:r>
      <w:r w:rsidRPr="00A15163">
        <w:t>на</w:t>
      </w:r>
      <w:r>
        <w:t xml:space="preserve">граждаются грамотами и медалями </w:t>
      </w:r>
      <w:r>
        <w:rPr>
          <w:bCs/>
        </w:rPr>
        <w:t>в каждой возрастной группе</w:t>
      </w:r>
      <w:r>
        <w:rPr>
          <w:b/>
        </w:rPr>
        <w:t xml:space="preserve"> </w:t>
      </w:r>
    </w:p>
    <w:p w:rsidR="00A8639F" w:rsidRDefault="00A8639F" w:rsidP="00A8639F">
      <w:pPr>
        <w:numPr>
          <w:ilvl w:val="0"/>
          <w:numId w:val="2"/>
        </w:numPr>
        <w:ind w:left="0" w:firstLine="360"/>
        <w:jc w:val="both"/>
      </w:pPr>
      <w:r w:rsidRPr="00B210CE">
        <w:rPr>
          <w:b/>
        </w:rPr>
        <w:t xml:space="preserve">ЗАЯВКИ: </w:t>
      </w:r>
      <w:r>
        <w:t xml:space="preserve">Предварительные заявки по форме отправлять до 26 сентября 2019 г. главному секретарю Аксёновой Л.Н. на </w:t>
      </w:r>
      <w:r>
        <w:rPr>
          <w:lang w:val="en-US"/>
        </w:rPr>
        <w:t>Email</w:t>
      </w:r>
      <w:r>
        <w:t xml:space="preserve">: </w:t>
      </w:r>
      <w:hyperlink r:id="rId6" w:history="1">
        <w:r w:rsidRPr="00F621B5">
          <w:rPr>
            <w:rStyle w:val="a3"/>
          </w:rPr>
          <w:t>aks-yo-nova@mail.ru</w:t>
        </w:r>
      </w:hyperlink>
      <w:r>
        <w:t>. Заявки заверенные врачом предоставляются в день соревнований.</w:t>
      </w:r>
    </w:p>
    <w:p w:rsidR="00A8639F" w:rsidRDefault="00A8639F" w:rsidP="00A8639F">
      <w:pPr>
        <w:ind w:left="360"/>
        <w:jc w:val="center"/>
      </w:pPr>
      <w:r w:rsidRPr="00B210CE">
        <w:rPr>
          <w:bCs/>
        </w:rPr>
        <w:t>ЗАЯВКА</w:t>
      </w:r>
    </w:p>
    <w:p w:rsidR="00A8639F" w:rsidRDefault="00A8639F" w:rsidP="00A8639F">
      <w:pPr>
        <w:jc w:val="center"/>
        <w:rPr>
          <w:bCs/>
        </w:rPr>
      </w:pPr>
      <w:r>
        <w:t>_____________________________________________________</w:t>
      </w:r>
    </w:p>
    <w:p w:rsidR="00A8639F" w:rsidRDefault="00A8639F" w:rsidP="00A8639F">
      <w:pPr>
        <w:pStyle w:val="a4"/>
        <w:jc w:val="left"/>
        <w:rPr>
          <w:bCs/>
          <w:sz w:val="24"/>
        </w:rPr>
      </w:pPr>
      <w:r>
        <w:rPr>
          <w:bCs/>
          <w:sz w:val="24"/>
        </w:rPr>
        <w:t>Дата проведения:</w:t>
      </w:r>
      <w:r>
        <w:rPr>
          <w:sz w:val="24"/>
        </w:rPr>
        <w:t xml:space="preserve"> </w:t>
      </w:r>
    </w:p>
    <w:p w:rsidR="00A8639F" w:rsidRDefault="00A8639F" w:rsidP="00A8639F">
      <w:pPr>
        <w:pStyle w:val="a4"/>
        <w:jc w:val="left"/>
        <w:rPr>
          <w:bCs/>
        </w:rPr>
      </w:pPr>
      <w:r>
        <w:rPr>
          <w:bCs/>
          <w:sz w:val="24"/>
        </w:rPr>
        <w:t>Место проведения:</w:t>
      </w:r>
      <w:r>
        <w:rPr>
          <w:sz w:val="24"/>
        </w:rPr>
        <w:t xml:space="preserve"> </w:t>
      </w:r>
    </w:p>
    <w:tbl>
      <w:tblPr>
        <w:tblW w:w="10590" w:type="dxa"/>
        <w:tblInd w:w="-10" w:type="dxa"/>
        <w:tblLayout w:type="fixed"/>
        <w:tblLook w:val="0000"/>
      </w:tblPr>
      <w:tblGrid>
        <w:gridCol w:w="400"/>
        <w:gridCol w:w="2837"/>
        <w:gridCol w:w="1843"/>
        <w:gridCol w:w="1738"/>
        <w:gridCol w:w="1097"/>
        <w:gridCol w:w="1134"/>
        <w:gridCol w:w="1541"/>
      </w:tblGrid>
      <w:tr w:rsidR="00A8639F" w:rsidTr="007F1A7A">
        <w:trPr>
          <w:trHeight w:val="44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9F" w:rsidRDefault="00A8639F" w:rsidP="007F1A7A">
            <w:pPr>
              <w:ind w:left="180" w:hanging="300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9F" w:rsidRDefault="00A8639F" w:rsidP="007F1A7A">
            <w:pPr>
              <w:rPr>
                <w:bCs/>
              </w:rPr>
            </w:pPr>
            <w:r>
              <w:rPr>
                <w:bCs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9F" w:rsidRDefault="00A8639F" w:rsidP="007F1A7A">
            <w:pPr>
              <w:rPr>
                <w:bCs/>
              </w:rPr>
            </w:pPr>
            <w:r>
              <w:rPr>
                <w:bCs/>
              </w:rPr>
              <w:t>Дата рождения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9F" w:rsidRDefault="00A8639F" w:rsidP="007F1A7A">
            <w:pPr>
              <w:jc w:val="center"/>
              <w:rPr>
                <w:bCs/>
              </w:rPr>
            </w:pPr>
            <w:r>
              <w:rPr>
                <w:bCs/>
              </w:rPr>
              <w:t>Группа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9F" w:rsidRDefault="00A8639F" w:rsidP="007F1A7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Разряд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9F" w:rsidRDefault="00A8639F" w:rsidP="007F1A7A">
            <w:pPr>
              <w:jc w:val="center"/>
              <w:rPr>
                <w:bCs/>
              </w:rPr>
            </w:pPr>
            <w:r>
              <w:rPr>
                <w:bCs/>
              </w:rPr>
              <w:t>№ чипа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39F" w:rsidRDefault="00A8639F" w:rsidP="007F1A7A">
            <w:r>
              <w:rPr>
                <w:bCs/>
              </w:rPr>
              <w:t>Виза врача</w:t>
            </w:r>
          </w:p>
        </w:tc>
      </w:tr>
    </w:tbl>
    <w:p w:rsidR="00A8639F" w:rsidRDefault="00A8639F" w:rsidP="00A8639F">
      <w:pPr>
        <w:ind w:firstLine="360"/>
      </w:pPr>
    </w:p>
    <w:p w:rsidR="00311CC6" w:rsidRPr="00A8639F" w:rsidRDefault="00A8639F" w:rsidP="00A8639F">
      <w:pPr>
        <w:ind w:firstLine="360"/>
        <w:rPr>
          <w:b/>
        </w:rPr>
      </w:pPr>
      <w:r>
        <w:t xml:space="preserve">   </w:t>
      </w:r>
      <w:r>
        <w:rPr>
          <w:b/>
        </w:rPr>
        <w:t>ПОЛОЖЕНИЕ ЯВЛЯЕТСЯ ОФИЦИАЛЬНЫМ ВЫЗОВОМ НА СОРЕВНОВАНИЯ</w:t>
      </w:r>
    </w:p>
    <w:sectPr w:rsidR="00311CC6" w:rsidRPr="00A8639F" w:rsidSect="00A8639F">
      <w:pgSz w:w="11900" w:h="16840"/>
      <w:pgMar w:top="426" w:right="843" w:bottom="142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361EA"/>
    <w:multiLevelType w:val="multilevel"/>
    <w:tmpl w:val="3398AC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8639F"/>
    <w:rsid w:val="00061D0C"/>
    <w:rsid w:val="000F13F9"/>
    <w:rsid w:val="001B1A2D"/>
    <w:rsid w:val="002025C9"/>
    <w:rsid w:val="002415A3"/>
    <w:rsid w:val="00311CC6"/>
    <w:rsid w:val="0033252C"/>
    <w:rsid w:val="00395AF7"/>
    <w:rsid w:val="003B0C81"/>
    <w:rsid w:val="00461C75"/>
    <w:rsid w:val="004A65B5"/>
    <w:rsid w:val="005557DD"/>
    <w:rsid w:val="00560FB1"/>
    <w:rsid w:val="005759A7"/>
    <w:rsid w:val="005A3639"/>
    <w:rsid w:val="00642D2E"/>
    <w:rsid w:val="006A6DAB"/>
    <w:rsid w:val="006F7DD2"/>
    <w:rsid w:val="007A74AE"/>
    <w:rsid w:val="007F2F0F"/>
    <w:rsid w:val="00820BE0"/>
    <w:rsid w:val="00914A89"/>
    <w:rsid w:val="00934F99"/>
    <w:rsid w:val="00997E66"/>
    <w:rsid w:val="009B06D1"/>
    <w:rsid w:val="00A102C6"/>
    <w:rsid w:val="00A8639F"/>
    <w:rsid w:val="00CB632B"/>
    <w:rsid w:val="00CC72D5"/>
    <w:rsid w:val="00CF5C54"/>
    <w:rsid w:val="00E8011C"/>
    <w:rsid w:val="00EA7E98"/>
    <w:rsid w:val="00F61F4B"/>
    <w:rsid w:val="00F8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8639F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39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styleId="a3">
    <w:name w:val="Hyperlink"/>
    <w:rsid w:val="00A8639F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A8639F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A8639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A863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863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s-yo-nova@mail.ru" TargetMode="External"/><Relationship Id="rId5" Type="http://schemas.openxmlformats.org/officeDocument/2006/relationships/hyperlink" Target="mailto:aks-yo-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2</cp:revision>
  <dcterms:created xsi:type="dcterms:W3CDTF">2019-08-30T10:48:00Z</dcterms:created>
  <dcterms:modified xsi:type="dcterms:W3CDTF">2019-08-30T10:50:00Z</dcterms:modified>
</cp:coreProperties>
</file>