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81" w:rsidRDefault="008B4181">
      <w:pPr>
        <w:rPr>
          <w:b/>
          <w:sz w:val="26"/>
          <w:szCs w:val="26"/>
        </w:rPr>
      </w:pPr>
    </w:p>
    <w:p w:rsidR="008B4181" w:rsidRDefault="008D5F13">
      <w:pPr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>-е открытое Первенство городского округа</w:t>
      </w:r>
      <w:r>
        <w:rPr>
          <w:b/>
          <w:sz w:val="28"/>
          <w:szCs w:val="28"/>
        </w:rPr>
        <w:t xml:space="preserve"> Протвино</w:t>
      </w:r>
    </w:p>
    <w:p w:rsidR="008B4181" w:rsidRDefault="008D5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спортивному ориентированию.</w:t>
      </w:r>
    </w:p>
    <w:p w:rsidR="008B4181" w:rsidRDefault="008D5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Соревнования памяти Эдуарда </w:t>
      </w:r>
      <w:proofErr w:type="spellStart"/>
      <w:r>
        <w:rPr>
          <w:b/>
          <w:sz w:val="28"/>
          <w:szCs w:val="28"/>
        </w:rPr>
        <w:t>Дериенко</w:t>
      </w:r>
      <w:proofErr w:type="spellEnd"/>
      <w:r>
        <w:rPr>
          <w:b/>
          <w:sz w:val="28"/>
          <w:szCs w:val="28"/>
        </w:rPr>
        <w:t>.</w:t>
      </w:r>
    </w:p>
    <w:p w:rsidR="008B4181" w:rsidRDefault="008B4181">
      <w:pPr>
        <w:jc w:val="center"/>
        <w:rPr>
          <w:b/>
          <w:sz w:val="26"/>
          <w:szCs w:val="26"/>
        </w:rPr>
      </w:pPr>
    </w:p>
    <w:p w:rsidR="008B4181" w:rsidRDefault="008D5F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ИНФОРМАЦИОННЫЙ БЮЛЛЕТЕНЬ №1.</w:t>
      </w:r>
    </w:p>
    <w:p w:rsidR="008B4181" w:rsidRDefault="008B4181">
      <w:pPr>
        <w:jc w:val="both"/>
        <w:rPr>
          <w:sz w:val="26"/>
          <w:szCs w:val="26"/>
        </w:rPr>
      </w:pP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ab/>
        <w:t>ОРГАНИЗАТОРЫ СОРЕВНОВАНИЙ.</w:t>
      </w:r>
    </w:p>
    <w:p w:rsidR="008B4181" w:rsidRDefault="008D5F13">
      <w:pPr>
        <w:jc w:val="both"/>
        <w:rPr>
          <w:sz w:val="26"/>
          <w:szCs w:val="26"/>
        </w:rPr>
      </w:pPr>
      <w:r>
        <w:rPr>
          <w:sz w:val="26"/>
          <w:szCs w:val="26"/>
        </w:rPr>
        <w:t>Общее руководство подготовкой и проведением соревнований осуществляется Оргкомитетом в составе представителей: Администрации г. о.</w:t>
      </w:r>
      <w:r>
        <w:rPr>
          <w:sz w:val="26"/>
          <w:szCs w:val="26"/>
        </w:rPr>
        <w:t xml:space="preserve"> Протвино, МАОУ ДО ДЮЦ «Горизонт», Федерации спортивного туризма г.</w:t>
      </w:r>
      <w:bookmarkStart w:id="0" w:name="_GoBack"/>
      <w:bookmarkEnd w:id="0"/>
      <w:r>
        <w:rPr>
          <w:sz w:val="26"/>
          <w:szCs w:val="26"/>
        </w:rPr>
        <w:t xml:space="preserve"> Протвино. </w:t>
      </w:r>
    </w:p>
    <w:p w:rsidR="008B4181" w:rsidRDefault="008D5F13">
      <w:pPr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Непосредственное проведение соревнований осуществл</w:t>
      </w:r>
      <w:r>
        <w:rPr>
          <w:sz w:val="26"/>
          <w:szCs w:val="26"/>
        </w:rPr>
        <w:t>яет Главная судейская коллегия в составе:</w:t>
      </w:r>
    </w:p>
    <w:p w:rsidR="008B4181" w:rsidRDefault="008D5F13">
      <w:r>
        <w:rPr>
          <w:b/>
          <w:sz w:val="26"/>
          <w:szCs w:val="26"/>
        </w:rPr>
        <w:t xml:space="preserve">Главный судья </w:t>
      </w:r>
      <w:r>
        <w:rPr>
          <w:sz w:val="26"/>
          <w:szCs w:val="26"/>
        </w:rPr>
        <w:t xml:space="preserve">— </w:t>
      </w:r>
      <w:proofErr w:type="spellStart"/>
      <w:r>
        <w:rPr>
          <w:sz w:val="26"/>
          <w:szCs w:val="26"/>
        </w:rPr>
        <w:t>Химочкина</w:t>
      </w:r>
      <w:proofErr w:type="spellEnd"/>
      <w:r>
        <w:rPr>
          <w:sz w:val="26"/>
          <w:szCs w:val="26"/>
        </w:rPr>
        <w:t xml:space="preserve"> Татьяна Николаевна,  </w:t>
      </w:r>
      <w:hyperlink r:id="rId6">
        <w:r>
          <w:rPr>
            <w:rStyle w:val="-"/>
            <w:b/>
            <w:i/>
            <w:color w:val="auto"/>
            <w:sz w:val="26"/>
            <w:szCs w:val="26"/>
            <w:u w:val="none"/>
            <w:lang w:val="en-US"/>
          </w:rPr>
          <w:t>tatyanahim</w:t>
        </w:r>
        <w:r>
          <w:rPr>
            <w:rStyle w:val="-"/>
            <w:b/>
            <w:i/>
            <w:color w:val="auto"/>
            <w:sz w:val="26"/>
            <w:szCs w:val="26"/>
            <w:u w:val="none"/>
          </w:rPr>
          <w:t>2016@</w:t>
        </w:r>
        <w:r>
          <w:rPr>
            <w:rStyle w:val="-"/>
            <w:b/>
            <w:i/>
            <w:color w:val="auto"/>
            <w:sz w:val="26"/>
            <w:szCs w:val="26"/>
            <w:u w:val="none"/>
            <w:lang w:val="en-US"/>
          </w:rPr>
          <w:t>yandex</w:t>
        </w:r>
        <w:r>
          <w:rPr>
            <w:rStyle w:val="-"/>
            <w:b/>
            <w:i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-"/>
            <w:b/>
            <w:i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/>
          <w:i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</w:p>
    <w:p w:rsidR="008B4181" w:rsidRDefault="008D5F13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тел. 8-916-880-26-38</w:t>
      </w:r>
    </w:p>
    <w:p w:rsidR="008B4181" w:rsidRDefault="008D5F13">
      <w:r>
        <w:rPr>
          <w:b/>
          <w:sz w:val="26"/>
          <w:szCs w:val="26"/>
        </w:rPr>
        <w:t>Главный секретарь</w:t>
      </w:r>
      <w:r>
        <w:rPr>
          <w:sz w:val="26"/>
          <w:szCs w:val="26"/>
        </w:rPr>
        <w:t xml:space="preserve"> — Цыганкова Елена Борисовна,  </w:t>
      </w:r>
      <w:hyperlink r:id="rId7">
        <w:r>
          <w:rPr>
            <w:rStyle w:val="-"/>
            <w:b/>
            <w:i/>
            <w:color w:val="auto"/>
            <w:sz w:val="26"/>
            <w:szCs w:val="26"/>
            <w:u w:val="none"/>
            <w:lang w:val="en-US"/>
          </w:rPr>
          <w:t>e</w:t>
        </w:r>
        <w:r>
          <w:rPr>
            <w:rStyle w:val="-"/>
            <w:b/>
            <w:i/>
            <w:color w:val="auto"/>
            <w:sz w:val="26"/>
            <w:szCs w:val="26"/>
            <w:u w:val="none"/>
          </w:rPr>
          <w:t>.</w:t>
        </w:r>
        <w:r>
          <w:rPr>
            <w:rStyle w:val="-"/>
            <w:b/>
            <w:i/>
            <w:color w:val="auto"/>
            <w:sz w:val="26"/>
            <w:szCs w:val="26"/>
            <w:u w:val="none"/>
            <w:lang w:val="en-US"/>
          </w:rPr>
          <w:t>tsygankova</w:t>
        </w:r>
        <w:r>
          <w:rPr>
            <w:rStyle w:val="-"/>
            <w:b/>
            <w:i/>
            <w:color w:val="auto"/>
            <w:sz w:val="26"/>
            <w:szCs w:val="26"/>
            <w:u w:val="none"/>
          </w:rPr>
          <w:t>@</w:t>
        </w:r>
        <w:r>
          <w:rPr>
            <w:rStyle w:val="-"/>
            <w:b/>
            <w:i/>
            <w:color w:val="auto"/>
            <w:sz w:val="26"/>
            <w:szCs w:val="26"/>
            <w:u w:val="none"/>
            <w:lang w:val="en-US"/>
          </w:rPr>
          <w:t>bk</w:t>
        </w:r>
        <w:r>
          <w:rPr>
            <w:rStyle w:val="-"/>
            <w:b/>
            <w:i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-"/>
            <w:b/>
            <w:i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/>
          <w:i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</w:p>
    <w:p w:rsidR="008B4181" w:rsidRDefault="008D5F13">
      <w:r>
        <w:rPr>
          <w:b/>
          <w:sz w:val="26"/>
          <w:szCs w:val="26"/>
        </w:rPr>
        <w:t>тел. 8-967-038-89-40</w:t>
      </w:r>
    </w:p>
    <w:p w:rsidR="008B4181" w:rsidRDefault="008B4181">
      <w:pPr>
        <w:rPr>
          <w:sz w:val="26"/>
          <w:szCs w:val="26"/>
        </w:rPr>
      </w:pPr>
    </w:p>
    <w:p w:rsidR="008B4181" w:rsidRDefault="008D5F13">
      <w:r>
        <w:rPr>
          <w:b/>
          <w:sz w:val="26"/>
          <w:szCs w:val="26"/>
        </w:rPr>
        <w:t>Информация о соревнованиях на сайте</w:t>
      </w:r>
      <w:r>
        <w:rPr>
          <w:sz w:val="26"/>
          <w:szCs w:val="26"/>
        </w:rPr>
        <w:t xml:space="preserve">: </w:t>
      </w:r>
      <w:hyperlink r:id="rId8">
        <w:r>
          <w:rPr>
            <w:rStyle w:val="-"/>
            <w:color w:val="auto"/>
            <w:sz w:val="26"/>
            <w:szCs w:val="26"/>
            <w:lang w:val="en-US"/>
          </w:rPr>
          <w:t>http</w:t>
        </w:r>
        <w:r>
          <w:rPr>
            <w:rStyle w:val="-"/>
            <w:color w:val="auto"/>
            <w:sz w:val="26"/>
            <w:szCs w:val="26"/>
          </w:rPr>
          <w:t>://</w:t>
        </w:r>
        <w:r>
          <w:rPr>
            <w:rStyle w:val="-"/>
            <w:color w:val="auto"/>
            <w:sz w:val="26"/>
            <w:szCs w:val="26"/>
            <w:lang w:val="en-US"/>
          </w:rPr>
          <w:t>www</w:t>
        </w:r>
        <w:r>
          <w:rPr>
            <w:rStyle w:val="-"/>
            <w:color w:val="auto"/>
            <w:sz w:val="26"/>
            <w:szCs w:val="26"/>
          </w:rPr>
          <w:t>.</w:t>
        </w:r>
        <w:proofErr w:type="spellStart"/>
        <w:r>
          <w:rPr>
            <w:rStyle w:val="-"/>
            <w:color w:val="auto"/>
            <w:sz w:val="26"/>
            <w:szCs w:val="26"/>
            <w:lang w:val="en-US"/>
          </w:rPr>
          <w:t>protvino</w:t>
        </w:r>
        <w:proofErr w:type="spellEnd"/>
        <w:r>
          <w:rPr>
            <w:rStyle w:val="-"/>
            <w:color w:val="auto"/>
            <w:sz w:val="26"/>
            <w:szCs w:val="26"/>
          </w:rPr>
          <w:t>-</w:t>
        </w:r>
        <w:proofErr w:type="spellStart"/>
        <w:r>
          <w:rPr>
            <w:rStyle w:val="-"/>
            <w:color w:val="auto"/>
            <w:sz w:val="26"/>
            <w:szCs w:val="26"/>
            <w:lang w:val="en-US"/>
          </w:rPr>
          <w:t>gorizont</w:t>
        </w:r>
        <w:proofErr w:type="spellEnd"/>
        <w:r>
          <w:rPr>
            <w:rStyle w:val="-"/>
            <w:color w:val="auto"/>
            <w:sz w:val="26"/>
            <w:szCs w:val="26"/>
          </w:rPr>
          <w:t>.</w:t>
        </w:r>
        <w:proofErr w:type="spellStart"/>
        <w:r>
          <w:rPr>
            <w:rStyle w:val="-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8B4181" w:rsidRDefault="008B4181">
      <w:pPr>
        <w:rPr>
          <w:sz w:val="26"/>
          <w:szCs w:val="26"/>
        </w:rPr>
      </w:pP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ab/>
        <w:t>ВРЕМЯ И МЕСТО ПРОВЕДЕНИЯ СОРЕВНОВАНИЙ.</w:t>
      </w:r>
    </w:p>
    <w:p w:rsidR="008B4181" w:rsidRDefault="008D5F13">
      <w:pPr>
        <w:jc w:val="both"/>
      </w:pPr>
      <w:r>
        <w:rPr>
          <w:sz w:val="26"/>
          <w:szCs w:val="26"/>
        </w:rPr>
        <w:t xml:space="preserve">Соревнования будут проходить </w:t>
      </w:r>
      <w:r>
        <w:rPr>
          <w:b/>
          <w:bCs/>
          <w:sz w:val="26"/>
          <w:szCs w:val="26"/>
        </w:rPr>
        <w:t>11 апреля 2020 года</w:t>
      </w:r>
      <w:r>
        <w:rPr>
          <w:sz w:val="26"/>
          <w:szCs w:val="26"/>
        </w:rPr>
        <w:t xml:space="preserve"> в г. Протвино Московской области, в лесном массиве восточнее ул. Школьная и проспекта Академика Сахарова.  </w:t>
      </w: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Центр соревнований - лесной стадион. </w:t>
      </w:r>
    </w:p>
    <w:p w:rsidR="008B4181" w:rsidRDefault="008D5F13">
      <w:r>
        <w:rPr>
          <w:b/>
          <w:sz w:val="26"/>
          <w:szCs w:val="26"/>
        </w:rPr>
        <w:t xml:space="preserve">Проезд из Москвы </w:t>
      </w:r>
      <w:r>
        <w:rPr>
          <w:sz w:val="26"/>
          <w:szCs w:val="26"/>
        </w:rPr>
        <w:t xml:space="preserve">до г. Серпухова, далее по шоссе Серпухов – </w:t>
      </w:r>
      <w:proofErr w:type="spellStart"/>
      <w:r>
        <w:rPr>
          <w:sz w:val="26"/>
          <w:szCs w:val="26"/>
        </w:rPr>
        <w:t>К</w:t>
      </w:r>
      <w:r>
        <w:rPr>
          <w:sz w:val="26"/>
          <w:szCs w:val="26"/>
        </w:rPr>
        <w:t>ременки</w:t>
      </w:r>
      <w:proofErr w:type="spellEnd"/>
      <w:r>
        <w:t xml:space="preserve">. </w:t>
      </w:r>
    </w:p>
    <w:p w:rsidR="008B4181" w:rsidRDefault="008D5F13"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 доезжая 1 км до Протвино,  поворот  налево</w:t>
      </w:r>
      <w:r>
        <w:t xml:space="preserve">  (</w:t>
      </w:r>
      <w:r>
        <w:rPr>
          <w:b/>
        </w:rPr>
        <w:t>ориентир слева: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 xml:space="preserve">АЗС </w:t>
      </w:r>
      <w:r>
        <w:rPr>
          <w:b/>
          <w:lang w:val="en-US"/>
        </w:rPr>
        <w:t>RK</w:t>
      </w:r>
      <w:r>
        <w:rPr>
          <w:b/>
        </w:rPr>
        <w:t>-</w:t>
      </w:r>
      <w:r>
        <w:rPr>
          <w:b/>
          <w:lang w:val="en-US"/>
        </w:rPr>
        <w:t>Oil</w:t>
      </w:r>
      <w:r>
        <w:rPr>
          <w:b/>
        </w:rPr>
        <w:t xml:space="preserve"> и здание бывшего поста ДПС</w:t>
      </w:r>
      <w:r>
        <w:t xml:space="preserve">),  по бетонке 0,7 км. </w:t>
      </w:r>
      <w:proofErr w:type="gramEnd"/>
    </w:p>
    <w:p w:rsidR="008B4181" w:rsidRDefault="008D5F1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Парковка</w:t>
      </w:r>
      <w:r>
        <w:rPr>
          <w:sz w:val="26"/>
          <w:szCs w:val="26"/>
        </w:rPr>
        <w:t xml:space="preserve"> машин вдоль бетонной дороги. Далее пешком до Центра соревнований 100 м.</w:t>
      </w:r>
    </w:p>
    <w:p w:rsidR="008B4181" w:rsidRDefault="008B4181">
      <w:pPr>
        <w:jc w:val="both"/>
        <w:rPr>
          <w:color w:val="FF0000"/>
          <w:sz w:val="26"/>
          <w:szCs w:val="26"/>
        </w:rPr>
      </w:pPr>
    </w:p>
    <w:p w:rsidR="008B4181" w:rsidRDefault="008B4181">
      <w:pPr>
        <w:jc w:val="both"/>
        <w:rPr>
          <w:color w:val="FF0000"/>
          <w:sz w:val="26"/>
          <w:szCs w:val="26"/>
        </w:rPr>
      </w:pPr>
    </w:p>
    <w:p w:rsidR="008B4181" w:rsidRDefault="008D5F13">
      <w:pPr>
        <w:jc w:val="center"/>
        <w:rPr>
          <w:color w:val="FF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55285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8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81" w:rsidRDefault="008B4181">
      <w:pPr>
        <w:jc w:val="both"/>
        <w:rPr>
          <w:color w:val="FF0000"/>
          <w:sz w:val="26"/>
          <w:szCs w:val="26"/>
        </w:rPr>
      </w:pPr>
    </w:p>
    <w:p w:rsidR="008B4181" w:rsidRDefault="008B4181">
      <w:pPr>
        <w:jc w:val="both"/>
        <w:rPr>
          <w:color w:val="FF0000"/>
          <w:sz w:val="26"/>
          <w:szCs w:val="26"/>
        </w:rPr>
      </w:pPr>
    </w:p>
    <w:p w:rsidR="008B4181" w:rsidRDefault="008B4181">
      <w:pPr>
        <w:jc w:val="both"/>
        <w:rPr>
          <w:b/>
          <w:sz w:val="26"/>
          <w:szCs w:val="26"/>
        </w:rPr>
      </w:pPr>
    </w:p>
    <w:p w:rsidR="008B4181" w:rsidRDefault="008B4181">
      <w:pPr>
        <w:jc w:val="both"/>
        <w:rPr>
          <w:b/>
          <w:sz w:val="26"/>
          <w:szCs w:val="26"/>
        </w:rPr>
      </w:pPr>
    </w:p>
    <w:p w:rsidR="008B4181" w:rsidRDefault="008D5F1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Проезд из Москвы на общественном транспорте. </w:t>
      </w:r>
      <w:r>
        <w:rPr>
          <w:sz w:val="26"/>
          <w:szCs w:val="26"/>
        </w:rPr>
        <w:t xml:space="preserve">Электричкой с Курского вокзала до станции Серпухов. </w:t>
      </w:r>
      <w:proofErr w:type="gramStart"/>
      <w:r>
        <w:rPr>
          <w:sz w:val="26"/>
          <w:szCs w:val="26"/>
        </w:rPr>
        <w:t>От ж</w:t>
      </w:r>
      <w:proofErr w:type="gramEnd"/>
      <w:r>
        <w:rPr>
          <w:sz w:val="26"/>
          <w:szCs w:val="26"/>
        </w:rPr>
        <w:t xml:space="preserve">/д вокзала г. Серпухов автобусы № 144, 27, 139 до </w:t>
      </w:r>
      <w:r>
        <w:rPr>
          <w:b/>
          <w:sz w:val="26"/>
          <w:szCs w:val="26"/>
        </w:rPr>
        <w:t xml:space="preserve">остановки Развилка. </w:t>
      </w:r>
      <w:r>
        <w:rPr>
          <w:sz w:val="26"/>
          <w:szCs w:val="26"/>
        </w:rPr>
        <w:t>Перейти шоссе Серпухов-</w:t>
      </w:r>
      <w:proofErr w:type="spellStart"/>
      <w:r>
        <w:rPr>
          <w:sz w:val="26"/>
          <w:szCs w:val="26"/>
        </w:rPr>
        <w:t>Кременки</w:t>
      </w:r>
      <w:proofErr w:type="spellEnd"/>
      <w:r>
        <w:rPr>
          <w:sz w:val="26"/>
          <w:szCs w:val="26"/>
        </w:rPr>
        <w:t xml:space="preserve"> и идти вдоль шоссе на юго-запад до </w:t>
      </w:r>
      <w:r>
        <w:t xml:space="preserve">АЗС </w:t>
      </w:r>
      <w:r>
        <w:rPr>
          <w:lang w:val="en-US"/>
        </w:rPr>
        <w:t>RK</w:t>
      </w:r>
      <w:r>
        <w:t>-</w:t>
      </w:r>
      <w:r>
        <w:rPr>
          <w:lang w:val="en-US"/>
        </w:rPr>
        <w:t>Oil</w:t>
      </w:r>
      <w:r>
        <w:t xml:space="preserve"> и здани</w:t>
      </w:r>
      <w:r>
        <w:t>е бывшего поста ДПС. Далее по бетонке 0,7 км, поворот на лесной стадион – Центр соревнований.</w:t>
      </w:r>
    </w:p>
    <w:p w:rsidR="008B4181" w:rsidRDefault="008B4181">
      <w:pPr>
        <w:jc w:val="both"/>
        <w:rPr>
          <w:sz w:val="26"/>
          <w:szCs w:val="26"/>
        </w:rPr>
      </w:pP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ab/>
        <w:t>УЧАСТНИКИ СОРЕВНОВАНИЙ.</w:t>
      </w:r>
    </w:p>
    <w:p w:rsidR="008B4181" w:rsidRDefault="008D5F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соревнованиях участвуют следующие возрастные группы: </w:t>
      </w:r>
    </w:p>
    <w:p w:rsidR="008B4181" w:rsidRDefault="008D5F13">
      <w:pPr>
        <w:jc w:val="both"/>
      </w:pPr>
      <w:r>
        <w:rPr>
          <w:b/>
          <w:bCs/>
          <w:sz w:val="26"/>
          <w:szCs w:val="26"/>
        </w:rPr>
        <w:t>МЖ10 (</w:t>
      </w:r>
      <w:r>
        <w:rPr>
          <w:bCs/>
          <w:sz w:val="26"/>
          <w:szCs w:val="26"/>
        </w:rPr>
        <w:t>2011-2010 г.р.</w:t>
      </w:r>
      <w:r>
        <w:rPr>
          <w:b/>
          <w:bCs/>
          <w:sz w:val="26"/>
          <w:szCs w:val="26"/>
        </w:rPr>
        <w:t>), МЖ12</w:t>
      </w:r>
      <w:r>
        <w:rPr>
          <w:sz w:val="26"/>
          <w:szCs w:val="26"/>
        </w:rPr>
        <w:t xml:space="preserve"> (2009-2008 г.р.), </w:t>
      </w:r>
      <w:r>
        <w:rPr>
          <w:b/>
          <w:bCs/>
          <w:sz w:val="26"/>
          <w:szCs w:val="26"/>
        </w:rPr>
        <w:t>МЖ14</w:t>
      </w:r>
      <w:r>
        <w:rPr>
          <w:sz w:val="26"/>
          <w:szCs w:val="26"/>
        </w:rPr>
        <w:t xml:space="preserve"> (2007-2006 г.р.), </w:t>
      </w:r>
      <w:r>
        <w:rPr>
          <w:b/>
          <w:bCs/>
          <w:sz w:val="26"/>
          <w:szCs w:val="26"/>
        </w:rPr>
        <w:t>МЖ16</w:t>
      </w:r>
      <w:r>
        <w:rPr>
          <w:sz w:val="26"/>
          <w:szCs w:val="26"/>
        </w:rPr>
        <w:t xml:space="preserve"> (2005-2004 г.р.), </w:t>
      </w:r>
      <w:r>
        <w:rPr>
          <w:b/>
          <w:bCs/>
          <w:sz w:val="26"/>
          <w:szCs w:val="26"/>
        </w:rPr>
        <w:t>МЖ18</w:t>
      </w:r>
      <w:r>
        <w:rPr>
          <w:sz w:val="26"/>
          <w:szCs w:val="26"/>
        </w:rPr>
        <w:t xml:space="preserve"> (2003-2002 г.р.), </w:t>
      </w:r>
      <w:r>
        <w:rPr>
          <w:b/>
          <w:sz w:val="26"/>
          <w:szCs w:val="26"/>
        </w:rPr>
        <w:t xml:space="preserve">МЖ21 </w:t>
      </w:r>
      <w:r>
        <w:rPr>
          <w:sz w:val="26"/>
          <w:szCs w:val="26"/>
        </w:rPr>
        <w:t>(1986</w:t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>2001</w:t>
      </w:r>
      <w:r>
        <w:rPr>
          <w:sz w:val="26"/>
          <w:szCs w:val="26"/>
        </w:rPr>
        <w:t xml:space="preserve"> г.р.), </w:t>
      </w:r>
      <w:r>
        <w:rPr>
          <w:b/>
          <w:bCs/>
          <w:sz w:val="26"/>
          <w:szCs w:val="26"/>
        </w:rPr>
        <w:t xml:space="preserve">МЖ35 </w:t>
      </w:r>
      <w:r>
        <w:rPr>
          <w:sz w:val="26"/>
          <w:szCs w:val="26"/>
        </w:rPr>
        <w:t xml:space="preserve">(1976-1985 г.р.) </w:t>
      </w:r>
      <w:r>
        <w:rPr>
          <w:b/>
          <w:bCs/>
          <w:sz w:val="26"/>
          <w:szCs w:val="26"/>
        </w:rPr>
        <w:t>МЖ45</w:t>
      </w:r>
      <w:r>
        <w:rPr>
          <w:bCs/>
          <w:sz w:val="26"/>
          <w:szCs w:val="26"/>
        </w:rPr>
        <w:t xml:space="preserve"> (1966-1975 г.р.), </w:t>
      </w:r>
      <w:r>
        <w:rPr>
          <w:b/>
          <w:bCs/>
          <w:sz w:val="26"/>
          <w:szCs w:val="26"/>
        </w:rPr>
        <w:t>МЖ55</w:t>
      </w:r>
      <w:r>
        <w:rPr>
          <w:bCs/>
          <w:sz w:val="26"/>
          <w:szCs w:val="26"/>
        </w:rPr>
        <w:t xml:space="preserve"> (1965 г.р.  и старше), группа </w:t>
      </w:r>
      <w:proofErr w:type="gramStart"/>
      <w:r>
        <w:rPr>
          <w:b/>
          <w:bCs/>
          <w:sz w:val="26"/>
          <w:szCs w:val="26"/>
        </w:rPr>
        <w:t>О</w:t>
      </w:r>
      <w:proofErr w:type="gramEnd"/>
      <w:r>
        <w:rPr>
          <w:b/>
          <w:bCs/>
          <w:sz w:val="26"/>
          <w:szCs w:val="26"/>
          <w:lang w:val="en-US"/>
        </w:rPr>
        <w:t>PEN</w:t>
      </w:r>
      <w:r>
        <w:rPr>
          <w:bCs/>
          <w:sz w:val="26"/>
          <w:szCs w:val="26"/>
        </w:rPr>
        <w:t xml:space="preserve"> (без ограничения в возрасте).</w:t>
      </w:r>
    </w:p>
    <w:p w:rsidR="008B4181" w:rsidRDefault="008D5F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группах МЖ10-МЖ18 допуск врача </w:t>
      </w:r>
      <w:r>
        <w:rPr>
          <w:b/>
          <w:sz w:val="26"/>
          <w:szCs w:val="26"/>
        </w:rPr>
        <w:t>обязателен.</w:t>
      </w:r>
      <w:r>
        <w:rPr>
          <w:sz w:val="26"/>
          <w:szCs w:val="26"/>
        </w:rPr>
        <w:t xml:space="preserve"> В остальных группах возможно пр</w:t>
      </w:r>
      <w:r>
        <w:rPr>
          <w:sz w:val="26"/>
          <w:szCs w:val="26"/>
        </w:rPr>
        <w:t>едоставление личной расписки об ответственности за свое состояние здоровья.</w:t>
      </w: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 групп МЖ10-МЖ12 обязаны иметь при себе на дистанции работающий мобильный телефон, что будет проверяться на старте. Телефон для экстренной связи будет указан на карте.</w:t>
      </w:r>
    </w:p>
    <w:p w:rsidR="008B4181" w:rsidRDefault="008B4181">
      <w:pPr>
        <w:jc w:val="both"/>
        <w:rPr>
          <w:b/>
          <w:i/>
          <w:sz w:val="26"/>
          <w:szCs w:val="26"/>
        </w:rPr>
      </w:pP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ab/>
        <w:t>ПРОГРАММА СОРЕВНОВАНИЙ.</w:t>
      </w:r>
    </w:p>
    <w:p w:rsidR="008B4181" w:rsidRDefault="008D5F1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9.30 – 11.30</w:t>
      </w:r>
      <w:r>
        <w:rPr>
          <w:sz w:val="26"/>
          <w:szCs w:val="26"/>
        </w:rPr>
        <w:t xml:space="preserve"> – Регистрация участников.</w:t>
      </w:r>
    </w:p>
    <w:p w:rsidR="008B4181" w:rsidRDefault="008D5F1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11.00</w:t>
      </w:r>
      <w:r>
        <w:rPr>
          <w:sz w:val="26"/>
          <w:szCs w:val="26"/>
        </w:rPr>
        <w:t xml:space="preserve"> – Открытие соревнований.</w:t>
      </w:r>
    </w:p>
    <w:p w:rsidR="008B4181" w:rsidRDefault="008D5F1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12.00</w:t>
      </w:r>
      <w:r>
        <w:rPr>
          <w:sz w:val="26"/>
          <w:szCs w:val="26"/>
        </w:rPr>
        <w:t xml:space="preserve"> – Старт дистанций заданного направления (классика), согласно стартовому протоколу. Одновременно стартуют по одному человеку от каждой возрастной группы по</w:t>
      </w:r>
      <w:r>
        <w:rPr>
          <w:sz w:val="26"/>
          <w:szCs w:val="26"/>
        </w:rPr>
        <w:t xml:space="preserve"> результатам жеребьевки. </w:t>
      </w:r>
    </w:p>
    <w:p w:rsidR="008B4181" w:rsidRDefault="008B4181">
      <w:pPr>
        <w:jc w:val="both"/>
        <w:rPr>
          <w:b/>
          <w:sz w:val="26"/>
          <w:szCs w:val="26"/>
        </w:rPr>
      </w:pP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ab/>
        <w:t>ЗАЯВКИ НА УЧАСТИЕ.</w:t>
      </w:r>
    </w:p>
    <w:p w:rsidR="008B4181" w:rsidRDefault="008D5F13">
      <w:pPr>
        <w:jc w:val="both"/>
      </w:pPr>
      <w:r>
        <w:rPr>
          <w:sz w:val="26"/>
          <w:szCs w:val="26"/>
        </w:rPr>
        <w:t>Предварительные онлайн заявки принимаются на сайте</w:t>
      </w:r>
      <w:r>
        <w:rPr>
          <w:b/>
          <w:i/>
          <w:sz w:val="26"/>
          <w:szCs w:val="26"/>
          <w:u w:val="single"/>
        </w:rPr>
        <w:t xml:space="preserve">: </w:t>
      </w:r>
      <w:r>
        <w:rPr>
          <w:b/>
          <w:bCs/>
          <w:i/>
          <w:iCs/>
          <w:sz w:val="26"/>
          <w:szCs w:val="26"/>
          <w:u w:val="single"/>
          <w:lang w:val="en-US"/>
        </w:rPr>
        <w:t>http</w:t>
      </w:r>
      <w:r>
        <w:rPr>
          <w:b/>
          <w:bCs/>
          <w:i/>
          <w:iCs/>
          <w:sz w:val="26"/>
          <w:szCs w:val="26"/>
          <w:u w:val="single"/>
        </w:rPr>
        <w:t>//</w:t>
      </w:r>
      <w:proofErr w:type="spellStart"/>
      <w:r>
        <w:rPr>
          <w:b/>
          <w:bCs/>
          <w:i/>
          <w:iCs/>
          <w:sz w:val="26"/>
          <w:szCs w:val="26"/>
          <w:u w:val="single"/>
          <w:lang w:val="en-US"/>
        </w:rPr>
        <w:t>orgeo</w:t>
      </w:r>
      <w:proofErr w:type="spellEnd"/>
      <w:r>
        <w:rPr>
          <w:b/>
          <w:bCs/>
          <w:i/>
          <w:iCs/>
          <w:sz w:val="26"/>
          <w:szCs w:val="26"/>
          <w:u w:val="single"/>
        </w:rPr>
        <w:t>.</w:t>
      </w:r>
      <w:proofErr w:type="spellStart"/>
      <w:r>
        <w:rPr>
          <w:b/>
          <w:bCs/>
          <w:i/>
          <w:iCs/>
          <w:sz w:val="26"/>
          <w:szCs w:val="26"/>
          <w:u w:val="single"/>
          <w:lang w:val="en-US"/>
        </w:rPr>
        <w:t>ru</w:t>
      </w:r>
      <w:proofErr w:type="spellEnd"/>
      <w:r w:rsidRPr="008D5F13">
        <w:rPr>
          <w:b/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не позднее </w:t>
      </w:r>
      <w:r>
        <w:rPr>
          <w:b/>
          <w:sz w:val="26"/>
          <w:szCs w:val="26"/>
        </w:rPr>
        <w:t>07 апреля 2019 г.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(вторник). </w:t>
      </w:r>
    </w:p>
    <w:p w:rsidR="008B4181" w:rsidRDefault="008D5F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на участие, подписанные руководителем образовательного учреждения и врачом, предоставляются в секретариат в день соревнований. </w:t>
      </w:r>
    </w:p>
    <w:p w:rsidR="008B4181" w:rsidRDefault="008D5F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Спортсмены, </w:t>
      </w:r>
      <w:proofErr w:type="spellStart"/>
      <w:r>
        <w:rPr>
          <w:sz w:val="26"/>
          <w:szCs w:val="26"/>
        </w:rPr>
        <w:t>незаявившиеся</w:t>
      </w:r>
      <w:proofErr w:type="spellEnd"/>
      <w:r>
        <w:rPr>
          <w:sz w:val="26"/>
          <w:szCs w:val="26"/>
        </w:rPr>
        <w:t xml:space="preserve"> заранее,  могут </w:t>
      </w:r>
      <w:proofErr w:type="gramStart"/>
      <w:r>
        <w:rPr>
          <w:sz w:val="26"/>
          <w:szCs w:val="26"/>
        </w:rPr>
        <w:t>заявиться</w:t>
      </w:r>
      <w:proofErr w:type="gramEnd"/>
      <w:r>
        <w:rPr>
          <w:sz w:val="26"/>
          <w:szCs w:val="26"/>
        </w:rPr>
        <w:t xml:space="preserve"> в свою возрастную группу </w:t>
      </w:r>
      <w:r>
        <w:rPr>
          <w:b/>
          <w:sz w:val="26"/>
          <w:szCs w:val="26"/>
        </w:rPr>
        <w:t>только при наличии свободных мест.</w:t>
      </w:r>
      <w:r>
        <w:rPr>
          <w:sz w:val="26"/>
          <w:szCs w:val="26"/>
        </w:rPr>
        <w:t xml:space="preserve"> </w:t>
      </w:r>
    </w:p>
    <w:p w:rsidR="008B4181" w:rsidRDefault="008D5F13">
      <w:pPr>
        <w:jc w:val="both"/>
        <w:rPr>
          <w:b/>
          <w:i/>
        </w:rPr>
      </w:pPr>
      <w:r>
        <w:rPr>
          <w:sz w:val="26"/>
          <w:szCs w:val="26"/>
        </w:rPr>
        <w:t>Открытая</w:t>
      </w:r>
      <w:r>
        <w:rPr>
          <w:sz w:val="26"/>
          <w:szCs w:val="26"/>
        </w:rPr>
        <w:t xml:space="preserve"> группа стартует по стартовой станции в отдельном коридоре. Открытая группа не награждается. </w:t>
      </w:r>
    </w:p>
    <w:p w:rsidR="008B4181" w:rsidRDefault="008B4181">
      <w:pPr>
        <w:jc w:val="both"/>
        <w:rPr>
          <w:b/>
        </w:rPr>
      </w:pPr>
    </w:p>
    <w:p w:rsidR="008B4181" w:rsidRDefault="008D5F13">
      <w:pPr>
        <w:rPr>
          <w:b/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b/>
          <w:sz w:val="26"/>
          <w:szCs w:val="26"/>
        </w:rPr>
        <w:tab/>
        <w:t>ПРЕДВАРИТЕЛЬНАЯ ТЕХНИЧЕСКАЯ ИНФОРМАЦИЯ.</w:t>
      </w:r>
      <w:r>
        <w:rPr>
          <w:b/>
          <w:sz w:val="26"/>
          <w:szCs w:val="26"/>
        </w:rPr>
        <w:tab/>
      </w:r>
    </w:p>
    <w:p w:rsidR="008B4181" w:rsidRDefault="008D5F13">
      <w:pPr>
        <w:jc w:val="both"/>
      </w:pPr>
      <w:r>
        <w:rPr>
          <w:b/>
          <w:sz w:val="26"/>
          <w:szCs w:val="26"/>
        </w:rPr>
        <w:t>Карта</w:t>
      </w:r>
      <w:r>
        <w:rPr>
          <w:sz w:val="26"/>
          <w:szCs w:val="26"/>
        </w:rPr>
        <w:t xml:space="preserve"> составлена в 2015 году Люк Владимиром, корректировка -  весна 2020 г.</w:t>
      </w:r>
    </w:p>
    <w:p w:rsidR="008B4181" w:rsidRDefault="008D5F13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Карты отпечатаны на лазерном принтере, ге</w:t>
      </w:r>
      <w:r>
        <w:rPr>
          <w:rFonts w:ascii="Times New Roman" w:hAnsi="Times New Roman"/>
          <w:sz w:val="26"/>
          <w:szCs w:val="26"/>
        </w:rPr>
        <w:t>рметизированы, формат А</w:t>
      </w:r>
      <w:proofErr w:type="gramStart"/>
      <w:r>
        <w:rPr>
          <w:rFonts w:ascii="Times New Roman" w:hAnsi="Times New Roman"/>
          <w:sz w:val="26"/>
          <w:szCs w:val="26"/>
        </w:rPr>
        <w:t>4</w:t>
      </w:r>
      <w:proofErr w:type="gramEnd"/>
      <w:r>
        <w:rPr>
          <w:rFonts w:ascii="Times New Roman" w:hAnsi="Times New Roman"/>
          <w:sz w:val="26"/>
          <w:szCs w:val="26"/>
        </w:rPr>
        <w:t xml:space="preserve">. На картах дистанции впечатаны с двойными номерами, например: 1-34, 2-47 и т.д. </w:t>
      </w: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картах написан аварийный азимут и телефон экстренной связи.</w:t>
      </w:r>
    </w:p>
    <w:p w:rsidR="008B4181" w:rsidRDefault="008D5F1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Отметка</w:t>
      </w:r>
      <w:r>
        <w:rPr>
          <w:sz w:val="26"/>
          <w:szCs w:val="26"/>
        </w:rPr>
        <w:t xml:space="preserve"> электронная, </w:t>
      </w:r>
      <w:r>
        <w:rPr>
          <w:sz w:val="26"/>
          <w:szCs w:val="26"/>
          <w:lang w:val="en-US"/>
        </w:rPr>
        <w:t>SFR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Каждый участник обязан пройти через финиш и сдать арендованны</w:t>
      </w:r>
      <w:r>
        <w:rPr>
          <w:b/>
          <w:sz w:val="26"/>
          <w:szCs w:val="26"/>
        </w:rPr>
        <w:t xml:space="preserve">й чип. </w:t>
      </w:r>
    </w:p>
    <w:p w:rsidR="008B4181" w:rsidRDefault="008D5F13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Местность.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Местность малопересеченная, с большим количеством дорог и троп, на отдельных участках местности встречается большое количество ямок, воронок и капониров. Большая часть карты – легкопроходимый сосновый лес, однако встречаются участки </w:t>
      </w:r>
      <w:proofErr w:type="gramStart"/>
      <w:r>
        <w:rPr>
          <w:rFonts w:ascii="Times New Roman" w:hAnsi="Times New Roman"/>
          <w:sz w:val="26"/>
          <w:szCs w:val="26"/>
        </w:rPr>
        <w:t>захл</w:t>
      </w:r>
      <w:r>
        <w:rPr>
          <w:rFonts w:ascii="Times New Roman" w:hAnsi="Times New Roman"/>
          <w:sz w:val="26"/>
          <w:szCs w:val="26"/>
        </w:rPr>
        <w:t>амленного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леса с поваленными деревьями. Почти через весь лесной массив с севера на юг проходит бетонная дорога с единичным движением автотранспорта. Будьте осторожны!</w:t>
      </w:r>
    </w:p>
    <w:p w:rsidR="008B4181" w:rsidRDefault="008B4181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</w:p>
    <w:p w:rsidR="008B4181" w:rsidRDefault="008B4181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</w:p>
    <w:p w:rsidR="008B4181" w:rsidRDefault="008B4181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</w:p>
    <w:p w:rsidR="008B4181" w:rsidRDefault="008D5F13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Фрагменты карты. </w:t>
      </w:r>
    </w:p>
    <w:p w:rsidR="008B4181" w:rsidRDefault="008B4181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c"/>
        <w:tblW w:w="10195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B4181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181" w:rsidRDefault="008D5F1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3347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837" b="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181" w:rsidRDefault="008D5F1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1133475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181" w:rsidRDefault="008D5F1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3025" cy="1133475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1882" b="22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181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181" w:rsidRDefault="008B4181">
            <w:pPr>
              <w:pStyle w:val="aa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181" w:rsidRDefault="008B418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181" w:rsidRDefault="008B418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4181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181" w:rsidRDefault="008B4181">
            <w:pPr>
              <w:pStyle w:val="aa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181" w:rsidRDefault="008B418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181" w:rsidRDefault="008B418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B4181" w:rsidRDefault="008D5F13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Опасные места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Бетонная дорога с незначительным </w:t>
      </w:r>
      <w:r>
        <w:rPr>
          <w:rFonts w:ascii="Times New Roman" w:hAnsi="Times New Roman"/>
          <w:sz w:val="26"/>
          <w:szCs w:val="26"/>
        </w:rPr>
        <w:t>движением транспорта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 лесу есть сильно заросшие, </w:t>
      </w:r>
      <w:proofErr w:type="gramStart"/>
      <w:r>
        <w:rPr>
          <w:rFonts w:ascii="Times New Roman" w:hAnsi="Times New Roman"/>
          <w:sz w:val="26"/>
          <w:szCs w:val="26"/>
        </w:rPr>
        <w:t>захламленные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участки, острые сучья деревьев, бытовой мусор, битое стекло. Будьте осторожны!</w:t>
      </w:r>
    </w:p>
    <w:p w:rsidR="008B4181" w:rsidRDefault="008B4181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ab/>
        <w:t>НАГРАЖДЕНИЕ ПОБЕДИТЕЛЕЙ.</w:t>
      </w:r>
    </w:p>
    <w:p w:rsidR="008B4181" w:rsidRDefault="008D5F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Победители и призеры в каждой возрастной группе награждаются Грамотами и медалями. </w:t>
      </w:r>
      <w:r>
        <w:rPr>
          <w:sz w:val="26"/>
          <w:szCs w:val="26"/>
        </w:rPr>
        <w:t>Открытая группа не награждается.</w:t>
      </w:r>
    </w:p>
    <w:p w:rsidR="008B4181" w:rsidRDefault="008D5F13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Отдельно будет определяться командный зачет среди общеобразовательных учреждений г. Протвино</w:t>
      </w:r>
      <w:r>
        <w:rPr>
          <w:sz w:val="26"/>
          <w:szCs w:val="26"/>
        </w:rPr>
        <w:t xml:space="preserve"> — 3 лучших результата среди девушек и 3 лучших результата среди юношей групп МЖ14, МЖ16, МЖ18.  Победители в командном зачете нагр</w:t>
      </w:r>
      <w:r>
        <w:rPr>
          <w:sz w:val="26"/>
          <w:szCs w:val="26"/>
        </w:rPr>
        <w:t xml:space="preserve">аждаются Грамотами. </w:t>
      </w:r>
    </w:p>
    <w:p w:rsidR="008B4181" w:rsidRDefault="008B4181">
      <w:pPr>
        <w:jc w:val="both"/>
        <w:rPr>
          <w:sz w:val="26"/>
          <w:szCs w:val="26"/>
        </w:rPr>
      </w:pPr>
    </w:p>
    <w:p w:rsidR="008B4181" w:rsidRDefault="008D5F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8.</w:t>
      </w:r>
      <w:r>
        <w:rPr>
          <w:b/>
          <w:sz w:val="26"/>
          <w:szCs w:val="26"/>
        </w:rPr>
        <w:tab/>
        <w:t>ФИНАНСИРОВАНИЕ СОРЕВНОВАНИЙ.</w:t>
      </w:r>
    </w:p>
    <w:p w:rsidR="008B4181" w:rsidRDefault="008D5F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 проведению и организации соревнований осуществляет Отдел по культуре, спорту, туризму и делам молодежи, Отдел образования Администрации города Протвино и спонсоры. </w:t>
      </w:r>
    </w:p>
    <w:p w:rsidR="008B4181" w:rsidRDefault="008B4181">
      <w:pPr>
        <w:jc w:val="both"/>
        <w:rPr>
          <w:b/>
          <w:bCs/>
        </w:rPr>
      </w:pPr>
    </w:p>
    <w:p w:rsidR="008B4181" w:rsidRDefault="008B4181"/>
    <w:p w:rsidR="008B4181" w:rsidRDefault="008B4181"/>
    <w:p w:rsidR="008B4181" w:rsidRDefault="008B4181"/>
    <w:sectPr w:rsidR="008B4181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81"/>
    <w:rsid w:val="008B4181"/>
    <w:rsid w:val="008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E76ABC"/>
    <w:rPr>
      <w:color w:val="0000FF"/>
      <w:u w:val="single"/>
    </w:rPr>
  </w:style>
  <w:style w:type="character" w:customStyle="1" w:styleId="a3">
    <w:name w:val="Текст выноски Знак"/>
    <w:uiPriority w:val="99"/>
    <w:semiHidden/>
    <w:qFormat/>
    <w:rsid w:val="007F6F9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  <w:i/>
      <w:color w:val="auto"/>
      <w:sz w:val="26"/>
      <w:szCs w:val="26"/>
      <w:u w:val="none"/>
      <w:lang w:val="en-US"/>
    </w:rPr>
  </w:style>
  <w:style w:type="character" w:customStyle="1" w:styleId="ListLabel12">
    <w:name w:val="ListLabel 12"/>
    <w:qFormat/>
    <w:rPr>
      <w:b/>
      <w:i/>
      <w:color w:val="auto"/>
      <w:sz w:val="26"/>
      <w:szCs w:val="26"/>
      <w:u w:val="none"/>
    </w:rPr>
  </w:style>
  <w:style w:type="character" w:customStyle="1" w:styleId="ListLabel13">
    <w:name w:val="ListLabel 13"/>
    <w:qFormat/>
    <w:rPr>
      <w:color w:val="auto"/>
      <w:sz w:val="26"/>
      <w:szCs w:val="26"/>
      <w:lang w:val="en-US"/>
    </w:rPr>
  </w:style>
  <w:style w:type="character" w:customStyle="1" w:styleId="ListLabel14">
    <w:name w:val="ListLabel 14"/>
    <w:qFormat/>
    <w:rPr>
      <w:color w:val="auto"/>
      <w:sz w:val="26"/>
      <w:szCs w:val="26"/>
    </w:rPr>
  </w:style>
  <w:style w:type="character" w:customStyle="1" w:styleId="ListLabel15">
    <w:name w:val="ListLabel 15"/>
    <w:qFormat/>
    <w:rPr>
      <w:b/>
      <w:i/>
      <w:color w:val="auto"/>
      <w:sz w:val="26"/>
      <w:szCs w:val="26"/>
      <w:u w:val="none"/>
      <w:lang w:val="en-US"/>
    </w:rPr>
  </w:style>
  <w:style w:type="character" w:customStyle="1" w:styleId="ListLabel16">
    <w:name w:val="ListLabel 16"/>
    <w:qFormat/>
    <w:rPr>
      <w:b/>
      <w:i/>
      <w:color w:val="auto"/>
      <w:sz w:val="26"/>
      <w:szCs w:val="26"/>
      <w:u w:val="none"/>
    </w:rPr>
  </w:style>
  <w:style w:type="character" w:customStyle="1" w:styleId="ListLabel17">
    <w:name w:val="ListLabel 17"/>
    <w:qFormat/>
    <w:rPr>
      <w:color w:val="auto"/>
      <w:sz w:val="26"/>
      <w:szCs w:val="26"/>
      <w:lang w:val="en-US"/>
    </w:rPr>
  </w:style>
  <w:style w:type="character" w:customStyle="1" w:styleId="ListLabel18">
    <w:name w:val="ListLabel 18"/>
    <w:qFormat/>
    <w:rPr>
      <w:color w:val="auto"/>
      <w:sz w:val="26"/>
      <w:szCs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7F6F9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6619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35A0F"/>
    <w:pPr>
      <w:ind w:left="720"/>
      <w:contextualSpacing/>
    </w:pPr>
  </w:style>
  <w:style w:type="table" w:styleId="ac">
    <w:name w:val="Table Grid"/>
    <w:basedOn w:val="a1"/>
    <w:rsid w:val="005C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E76ABC"/>
    <w:rPr>
      <w:color w:val="0000FF"/>
      <w:u w:val="single"/>
    </w:rPr>
  </w:style>
  <w:style w:type="character" w:customStyle="1" w:styleId="a3">
    <w:name w:val="Текст выноски Знак"/>
    <w:uiPriority w:val="99"/>
    <w:semiHidden/>
    <w:qFormat/>
    <w:rsid w:val="007F6F9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  <w:i/>
      <w:color w:val="auto"/>
      <w:sz w:val="26"/>
      <w:szCs w:val="26"/>
      <w:u w:val="none"/>
      <w:lang w:val="en-US"/>
    </w:rPr>
  </w:style>
  <w:style w:type="character" w:customStyle="1" w:styleId="ListLabel12">
    <w:name w:val="ListLabel 12"/>
    <w:qFormat/>
    <w:rPr>
      <w:b/>
      <w:i/>
      <w:color w:val="auto"/>
      <w:sz w:val="26"/>
      <w:szCs w:val="26"/>
      <w:u w:val="none"/>
    </w:rPr>
  </w:style>
  <w:style w:type="character" w:customStyle="1" w:styleId="ListLabel13">
    <w:name w:val="ListLabel 13"/>
    <w:qFormat/>
    <w:rPr>
      <w:color w:val="auto"/>
      <w:sz w:val="26"/>
      <w:szCs w:val="26"/>
      <w:lang w:val="en-US"/>
    </w:rPr>
  </w:style>
  <w:style w:type="character" w:customStyle="1" w:styleId="ListLabel14">
    <w:name w:val="ListLabel 14"/>
    <w:qFormat/>
    <w:rPr>
      <w:color w:val="auto"/>
      <w:sz w:val="26"/>
      <w:szCs w:val="26"/>
    </w:rPr>
  </w:style>
  <w:style w:type="character" w:customStyle="1" w:styleId="ListLabel15">
    <w:name w:val="ListLabel 15"/>
    <w:qFormat/>
    <w:rPr>
      <w:b/>
      <w:i/>
      <w:color w:val="auto"/>
      <w:sz w:val="26"/>
      <w:szCs w:val="26"/>
      <w:u w:val="none"/>
      <w:lang w:val="en-US"/>
    </w:rPr>
  </w:style>
  <w:style w:type="character" w:customStyle="1" w:styleId="ListLabel16">
    <w:name w:val="ListLabel 16"/>
    <w:qFormat/>
    <w:rPr>
      <w:b/>
      <w:i/>
      <w:color w:val="auto"/>
      <w:sz w:val="26"/>
      <w:szCs w:val="26"/>
      <w:u w:val="none"/>
    </w:rPr>
  </w:style>
  <w:style w:type="character" w:customStyle="1" w:styleId="ListLabel17">
    <w:name w:val="ListLabel 17"/>
    <w:qFormat/>
    <w:rPr>
      <w:color w:val="auto"/>
      <w:sz w:val="26"/>
      <w:szCs w:val="26"/>
      <w:lang w:val="en-US"/>
    </w:rPr>
  </w:style>
  <w:style w:type="character" w:customStyle="1" w:styleId="ListLabel18">
    <w:name w:val="ListLabel 18"/>
    <w:qFormat/>
    <w:rPr>
      <w:color w:val="auto"/>
      <w:sz w:val="26"/>
      <w:szCs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7F6F9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6619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35A0F"/>
    <w:pPr>
      <w:ind w:left="720"/>
      <w:contextualSpacing/>
    </w:pPr>
  </w:style>
  <w:style w:type="table" w:styleId="ac">
    <w:name w:val="Table Grid"/>
    <w:basedOn w:val="a1"/>
    <w:rsid w:val="005C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vino-gorizo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tsygankova@bk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yanahim2016@yandex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C769-5DB6-44D3-B434-012A6A25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726</Words>
  <Characters>4143</Characters>
  <Application>Microsoft Office Word</Application>
  <DocSecurity>0</DocSecurity>
  <Lines>34</Lines>
  <Paragraphs>9</Paragraphs>
  <ScaleCrop>false</ScaleCrop>
  <Company>System disc 7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dc:description/>
  <cp:lastModifiedBy>Buh</cp:lastModifiedBy>
  <cp:revision>16</cp:revision>
  <cp:lastPrinted>2018-03-04T17:27:00Z</cp:lastPrinted>
  <dcterms:created xsi:type="dcterms:W3CDTF">2018-02-27T16:38:00Z</dcterms:created>
  <dcterms:modified xsi:type="dcterms:W3CDTF">2020-03-04T06:20:00Z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System disc 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