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D0" w:rsidRPr="00F553FF" w:rsidRDefault="00DD0B6C" w:rsidP="00F553FF">
      <w:pPr>
        <w:jc w:val="right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 xml:space="preserve"> </w:t>
      </w:r>
      <w:r w:rsidR="00C449D0" w:rsidRPr="00F553FF">
        <w:rPr>
          <w:b w:val="0"/>
          <w:i w:val="0"/>
          <w:sz w:val="26"/>
          <w:szCs w:val="26"/>
        </w:rPr>
        <w:t xml:space="preserve">                                                               "УТВЕРЖДАЮ"</w:t>
      </w:r>
    </w:p>
    <w:p w:rsidR="00346FEE" w:rsidRDefault="00C449D0" w:rsidP="00DA3485">
      <w:pPr>
        <w:jc w:val="right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 xml:space="preserve">                                                            </w:t>
      </w:r>
      <w:r w:rsidR="00DA3485">
        <w:rPr>
          <w:b w:val="0"/>
          <w:i w:val="0"/>
          <w:sz w:val="26"/>
          <w:szCs w:val="26"/>
        </w:rPr>
        <w:t xml:space="preserve">Директор </w:t>
      </w:r>
      <w:r w:rsidR="00276776">
        <w:rPr>
          <w:b w:val="0"/>
          <w:i w:val="0"/>
          <w:sz w:val="26"/>
          <w:szCs w:val="26"/>
        </w:rPr>
        <w:t xml:space="preserve">МУП </w:t>
      </w:r>
      <w:r w:rsidR="00DA3485">
        <w:rPr>
          <w:b w:val="0"/>
          <w:i w:val="0"/>
          <w:sz w:val="26"/>
          <w:szCs w:val="26"/>
        </w:rPr>
        <w:t>СОК «Спартак»</w:t>
      </w:r>
    </w:p>
    <w:p w:rsidR="00DA3485" w:rsidRPr="00F553FF" w:rsidRDefault="00DA3485" w:rsidP="00DA3485">
      <w:pPr>
        <w:jc w:val="right"/>
        <w:rPr>
          <w:b w:val="0"/>
          <w:i w:val="0"/>
          <w:sz w:val="26"/>
          <w:szCs w:val="26"/>
        </w:rPr>
      </w:pPr>
    </w:p>
    <w:p w:rsidR="00331C24" w:rsidRPr="00F553FF" w:rsidRDefault="00C449D0" w:rsidP="00F553FF">
      <w:pPr>
        <w:jc w:val="right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 xml:space="preserve">                                                                                   ________________/ </w:t>
      </w:r>
      <w:r w:rsidR="00DA3485">
        <w:rPr>
          <w:b w:val="0"/>
          <w:i w:val="0"/>
          <w:sz w:val="26"/>
          <w:szCs w:val="26"/>
        </w:rPr>
        <w:t>Лукьянов В.М</w:t>
      </w:r>
      <w:r w:rsidRPr="00F553FF">
        <w:rPr>
          <w:b w:val="0"/>
          <w:i w:val="0"/>
          <w:sz w:val="26"/>
          <w:szCs w:val="26"/>
        </w:rPr>
        <w:t>. /</w:t>
      </w:r>
    </w:p>
    <w:p w:rsidR="00F553FF" w:rsidRDefault="00F553FF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DA3485">
      <w:pPr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175A02" w:rsidRDefault="00175A02" w:rsidP="00CA5C25">
      <w:pPr>
        <w:jc w:val="center"/>
        <w:rPr>
          <w:i w:val="0"/>
          <w:iCs w:val="0"/>
          <w:color w:val="000000"/>
          <w:spacing w:val="-2"/>
          <w:sz w:val="26"/>
          <w:szCs w:val="26"/>
        </w:rPr>
      </w:pPr>
    </w:p>
    <w:p w:rsidR="00CA5C25" w:rsidRPr="00F553FF" w:rsidRDefault="00CA5C25" w:rsidP="00CA5C25">
      <w:pPr>
        <w:jc w:val="center"/>
        <w:rPr>
          <w:i w:val="0"/>
          <w:iCs w:val="0"/>
          <w:color w:val="000000"/>
          <w:spacing w:val="-2"/>
          <w:sz w:val="28"/>
          <w:szCs w:val="28"/>
        </w:rPr>
      </w:pPr>
      <w:r w:rsidRPr="00F553FF">
        <w:rPr>
          <w:i w:val="0"/>
          <w:iCs w:val="0"/>
          <w:color w:val="000000"/>
          <w:spacing w:val="-2"/>
          <w:sz w:val="28"/>
          <w:szCs w:val="28"/>
        </w:rPr>
        <w:t>ПОЛОЖЕНИЕ</w:t>
      </w:r>
    </w:p>
    <w:p w:rsidR="00DA3485" w:rsidRDefault="00847B16" w:rsidP="005C3B0C">
      <w:pPr>
        <w:jc w:val="center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 xml:space="preserve">о </w:t>
      </w:r>
      <w:r w:rsidR="002976E6" w:rsidRPr="00F553FF">
        <w:rPr>
          <w:b w:val="0"/>
          <w:i w:val="0"/>
          <w:sz w:val="26"/>
          <w:szCs w:val="26"/>
        </w:rPr>
        <w:t xml:space="preserve">проведении </w:t>
      </w:r>
      <w:r w:rsidR="005C3B0C">
        <w:rPr>
          <w:b w:val="0"/>
          <w:i w:val="0"/>
          <w:sz w:val="26"/>
          <w:szCs w:val="26"/>
        </w:rPr>
        <w:t>Открыт</w:t>
      </w:r>
      <w:r w:rsidR="00276776">
        <w:rPr>
          <w:b w:val="0"/>
          <w:i w:val="0"/>
          <w:sz w:val="26"/>
          <w:szCs w:val="26"/>
        </w:rPr>
        <w:t>ых</w:t>
      </w:r>
      <w:r w:rsidR="005C3B0C">
        <w:rPr>
          <w:b w:val="0"/>
          <w:i w:val="0"/>
          <w:sz w:val="26"/>
          <w:szCs w:val="26"/>
        </w:rPr>
        <w:t xml:space="preserve"> </w:t>
      </w:r>
      <w:r w:rsidR="00276776">
        <w:rPr>
          <w:b w:val="0"/>
          <w:i w:val="0"/>
          <w:sz w:val="26"/>
          <w:szCs w:val="26"/>
        </w:rPr>
        <w:t>соревнований</w:t>
      </w:r>
      <w:r w:rsidR="005C3B0C">
        <w:rPr>
          <w:b w:val="0"/>
          <w:i w:val="0"/>
          <w:sz w:val="26"/>
          <w:szCs w:val="26"/>
        </w:rPr>
        <w:t xml:space="preserve"> по лыжным гонкам</w:t>
      </w:r>
    </w:p>
    <w:p w:rsidR="00286B43" w:rsidRDefault="005C3B0C" w:rsidP="005C3B0C">
      <w:pPr>
        <w:jc w:val="center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 «Закрытие Зимнего сезона 2019-20»</w:t>
      </w:r>
    </w:p>
    <w:p w:rsidR="00F553FF" w:rsidRDefault="00F553FF" w:rsidP="007B47EB">
      <w:pPr>
        <w:jc w:val="center"/>
        <w:rPr>
          <w:i w:val="0"/>
          <w:sz w:val="26"/>
          <w:szCs w:val="26"/>
        </w:rPr>
      </w:pPr>
    </w:p>
    <w:p w:rsidR="00DA3485" w:rsidRPr="00F553FF" w:rsidRDefault="00DA3485" w:rsidP="007B47EB">
      <w:pPr>
        <w:jc w:val="center"/>
        <w:rPr>
          <w:i w:val="0"/>
          <w:sz w:val="26"/>
          <w:szCs w:val="26"/>
        </w:rPr>
      </w:pPr>
    </w:p>
    <w:p w:rsidR="00CA5C25" w:rsidRPr="00F553FF" w:rsidRDefault="00CA5C25" w:rsidP="00847B16">
      <w:pPr>
        <w:ind w:left="360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1</w:t>
      </w:r>
      <w:r w:rsidR="00847B16" w:rsidRPr="00F553FF">
        <w:rPr>
          <w:i w:val="0"/>
          <w:sz w:val="26"/>
          <w:szCs w:val="26"/>
        </w:rPr>
        <w:t>.</w:t>
      </w:r>
      <w:r w:rsidRPr="00F553FF">
        <w:rPr>
          <w:i w:val="0"/>
          <w:sz w:val="26"/>
          <w:szCs w:val="26"/>
        </w:rPr>
        <w:t xml:space="preserve"> Цели и задачи</w:t>
      </w:r>
      <w:r w:rsidR="005C3B0C">
        <w:rPr>
          <w:i w:val="0"/>
          <w:sz w:val="26"/>
          <w:szCs w:val="26"/>
        </w:rPr>
        <w:t>:</w:t>
      </w:r>
    </w:p>
    <w:p w:rsidR="00CA5C25" w:rsidRPr="00F553FF" w:rsidRDefault="00E907E3" w:rsidP="00847B16">
      <w:pPr>
        <w:numPr>
          <w:ilvl w:val="0"/>
          <w:numId w:val="2"/>
        </w:numPr>
        <w:shd w:val="clear" w:color="auto" w:fill="FFFFFF"/>
        <w:tabs>
          <w:tab w:val="left" w:pos="0"/>
        </w:tabs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3"/>
          <w:sz w:val="26"/>
          <w:szCs w:val="26"/>
        </w:rPr>
        <w:t xml:space="preserve">привлечения </w:t>
      </w:r>
      <w:r w:rsidR="00501047" w:rsidRPr="00F553FF">
        <w:rPr>
          <w:b w:val="0"/>
          <w:bCs w:val="0"/>
          <w:i w:val="0"/>
          <w:iCs w:val="0"/>
          <w:color w:val="000000"/>
          <w:spacing w:val="3"/>
          <w:sz w:val="26"/>
          <w:szCs w:val="26"/>
        </w:rPr>
        <w:t>населения</w:t>
      </w:r>
      <w:r w:rsidR="00CA5C25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к регулярным занятиям физической культурой;</w:t>
      </w:r>
    </w:p>
    <w:p w:rsidR="00CA5C25" w:rsidRPr="00F553FF" w:rsidRDefault="00CA5C25" w:rsidP="00F5015E">
      <w:pPr>
        <w:numPr>
          <w:ilvl w:val="0"/>
          <w:numId w:val="2"/>
        </w:numPr>
        <w:shd w:val="clear" w:color="auto" w:fill="FFFFFF"/>
        <w:tabs>
          <w:tab w:val="left" w:pos="426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10"/>
          <w:sz w:val="26"/>
          <w:szCs w:val="26"/>
        </w:rPr>
        <w:t xml:space="preserve">пропаганды физической культуры и спорта среди </w:t>
      </w:r>
      <w:r w:rsidR="00F5015E" w:rsidRPr="00F553FF">
        <w:rPr>
          <w:b w:val="0"/>
          <w:bCs w:val="0"/>
          <w:i w:val="0"/>
          <w:iCs w:val="0"/>
          <w:color w:val="000000"/>
          <w:spacing w:val="10"/>
          <w:sz w:val="26"/>
          <w:szCs w:val="26"/>
        </w:rPr>
        <w:t>подрастающего поколения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;</w:t>
      </w:r>
    </w:p>
    <w:p w:rsidR="00CA5C25" w:rsidRPr="00F553FF" w:rsidRDefault="00CA5C25" w:rsidP="00847B16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4"/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>пропаганды здорового образа жизни.</w:t>
      </w:r>
    </w:p>
    <w:p w:rsidR="00286B43" w:rsidRPr="00F553FF" w:rsidRDefault="00286B43" w:rsidP="00847B16">
      <w:pPr>
        <w:shd w:val="clear" w:color="auto" w:fill="FFFFFF"/>
        <w:tabs>
          <w:tab w:val="left" w:pos="0"/>
        </w:tabs>
        <w:spacing w:before="4"/>
        <w:ind w:firstLine="426"/>
        <w:rPr>
          <w:b w:val="0"/>
          <w:bCs w:val="0"/>
          <w:i w:val="0"/>
          <w:iCs w:val="0"/>
          <w:color w:val="000000"/>
          <w:sz w:val="26"/>
          <w:szCs w:val="26"/>
        </w:rPr>
      </w:pPr>
    </w:p>
    <w:p w:rsidR="00CA5C25" w:rsidRPr="00F553FF" w:rsidRDefault="0043631C" w:rsidP="00F5015E">
      <w:pPr>
        <w:shd w:val="clear" w:color="auto" w:fill="FFFFFF"/>
        <w:tabs>
          <w:tab w:val="left" w:pos="0"/>
        </w:tabs>
        <w:spacing w:before="4"/>
        <w:ind w:firstLine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2</w:t>
      </w:r>
      <w:r w:rsidR="00CC35C6" w:rsidRPr="00F553FF">
        <w:rPr>
          <w:i w:val="0"/>
          <w:sz w:val="26"/>
          <w:szCs w:val="26"/>
        </w:rPr>
        <w:t>.</w:t>
      </w:r>
      <w:r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Организаторы соревнований</w:t>
      </w:r>
    </w:p>
    <w:p w:rsidR="00CA5C25" w:rsidRPr="00F553FF" w:rsidRDefault="00E907E3" w:rsidP="00F5015E">
      <w:pPr>
        <w:shd w:val="clear" w:color="auto" w:fill="FFFFFF"/>
        <w:ind w:left="426" w:right="22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ab/>
      </w:r>
      <w:r w:rsidR="00C449D0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Общее руководство подготовкой и проведением соревновани</w:t>
      </w:r>
      <w:r w:rsidR="00E92212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й</w:t>
      </w:r>
      <w:r w:rsidR="00C449D0" w:rsidRPr="00F553FF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 xml:space="preserve"> осуществляется </w:t>
      </w:r>
      <w:r w:rsidR="00DA3485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ООО «</w:t>
      </w:r>
      <w:proofErr w:type="spellStart"/>
      <w:r w:rsidR="00DA3485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Октап</w:t>
      </w:r>
      <w:proofErr w:type="spellEnd"/>
      <w:r w:rsidR="00DA3485">
        <w:rPr>
          <w:b w:val="0"/>
          <w:bCs w:val="0"/>
          <w:i w:val="0"/>
          <w:iCs w:val="0"/>
          <w:color w:val="000000"/>
          <w:spacing w:val="1"/>
          <w:sz w:val="26"/>
          <w:szCs w:val="26"/>
        </w:rPr>
        <w:t>».</w:t>
      </w:r>
      <w:r w:rsidR="00501047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="00C449D0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Непосредственное проведение соревнований возлагается на </w:t>
      </w:r>
      <w:r w:rsidR="00DA3485">
        <w:rPr>
          <w:b w:val="0"/>
          <w:bCs w:val="0"/>
          <w:i w:val="0"/>
          <w:iCs w:val="0"/>
          <w:color w:val="000000"/>
          <w:sz w:val="26"/>
          <w:szCs w:val="26"/>
        </w:rPr>
        <w:t>СОК «Спартак»</w:t>
      </w:r>
      <w:r w:rsidR="00C449D0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и главную судейскую коллегию.</w:t>
      </w:r>
    </w:p>
    <w:p w:rsidR="0043631C" w:rsidRPr="00F553FF" w:rsidRDefault="0043631C" w:rsidP="00F5015E">
      <w:pPr>
        <w:shd w:val="clear" w:color="auto" w:fill="FFFFFF"/>
        <w:tabs>
          <w:tab w:val="left" w:pos="1469"/>
        </w:tabs>
        <w:spacing w:before="4"/>
        <w:ind w:left="426"/>
        <w:jc w:val="center"/>
        <w:rPr>
          <w:bCs w:val="0"/>
          <w:i w:val="0"/>
          <w:iCs w:val="0"/>
          <w:color w:val="000000"/>
          <w:sz w:val="26"/>
          <w:szCs w:val="26"/>
        </w:rPr>
      </w:pPr>
    </w:p>
    <w:p w:rsidR="00CA5C25" w:rsidRPr="00F553FF" w:rsidRDefault="0043631C" w:rsidP="00E92212">
      <w:pPr>
        <w:shd w:val="clear" w:color="auto" w:fill="FFFFFF"/>
        <w:tabs>
          <w:tab w:val="left" w:pos="1469"/>
        </w:tabs>
        <w:spacing w:before="4"/>
        <w:ind w:left="426"/>
        <w:rPr>
          <w:bCs w:val="0"/>
          <w:i w:val="0"/>
          <w:iCs w:val="0"/>
          <w:color w:val="000000"/>
          <w:sz w:val="26"/>
          <w:szCs w:val="26"/>
        </w:rPr>
      </w:pPr>
      <w:r w:rsidRPr="00F553FF">
        <w:rPr>
          <w:bCs w:val="0"/>
          <w:i w:val="0"/>
          <w:iCs w:val="0"/>
          <w:color w:val="000000"/>
          <w:sz w:val="26"/>
          <w:szCs w:val="26"/>
        </w:rPr>
        <w:t>3.</w:t>
      </w:r>
      <w:r w:rsidR="00CC35C6" w:rsidRPr="00F553FF">
        <w:rPr>
          <w:bCs w:val="0"/>
          <w:i w:val="0"/>
          <w:iCs w:val="0"/>
          <w:color w:val="000000"/>
          <w:sz w:val="26"/>
          <w:szCs w:val="26"/>
        </w:rPr>
        <w:t xml:space="preserve"> </w:t>
      </w:r>
      <w:r w:rsidR="00CA5C25" w:rsidRPr="00F553FF">
        <w:rPr>
          <w:bCs w:val="0"/>
          <w:i w:val="0"/>
          <w:iCs w:val="0"/>
          <w:color w:val="000000"/>
          <w:sz w:val="26"/>
          <w:szCs w:val="26"/>
        </w:rPr>
        <w:t>Сроки и место проведения</w:t>
      </w:r>
    </w:p>
    <w:p w:rsidR="00580E68" w:rsidRDefault="00F553FF" w:rsidP="005C3B0C">
      <w:pPr>
        <w:shd w:val="clear" w:color="auto" w:fill="FFFFFF"/>
        <w:tabs>
          <w:tab w:val="left" w:pos="70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ab/>
      </w:r>
      <w:r w:rsidR="00075EE0"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Соревнования проводятся </w:t>
      </w:r>
      <w:r w:rsidR="005C3B0C">
        <w:rPr>
          <w:b w:val="0"/>
          <w:bCs w:val="0"/>
          <w:i w:val="0"/>
          <w:iCs w:val="0"/>
          <w:color w:val="000000"/>
          <w:sz w:val="26"/>
          <w:szCs w:val="26"/>
        </w:rPr>
        <w:t>22 марта 2020 года в г. Октябрьский на СОК «Спартак»</w:t>
      </w:r>
    </w:p>
    <w:p w:rsidR="005C3B0C" w:rsidRPr="00F553FF" w:rsidRDefault="005C3B0C" w:rsidP="005C3B0C">
      <w:pPr>
        <w:shd w:val="clear" w:color="auto" w:fill="FFFFFF"/>
        <w:tabs>
          <w:tab w:val="left" w:pos="709"/>
        </w:tabs>
        <w:spacing w:before="4"/>
        <w:ind w:left="426"/>
        <w:rPr>
          <w:b w:val="0"/>
          <w:bCs w:val="0"/>
          <w:i w:val="0"/>
          <w:iCs w:val="0"/>
          <w:color w:val="000000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z w:val="26"/>
          <w:szCs w:val="26"/>
        </w:rPr>
        <w:t xml:space="preserve">Получение номеров в 10:00. Старт в 11:00. Награждение </w:t>
      </w:r>
      <w:r w:rsidR="00276776">
        <w:rPr>
          <w:b w:val="0"/>
          <w:bCs w:val="0"/>
          <w:i w:val="0"/>
          <w:iCs w:val="0"/>
          <w:color w:val="000000"/>
          <w:sz w:val="26"/>
          <w:szCs w:val="26"/>
        </w:rPr>
        <w:t>по готовности официальных результатов.</w:t>
      </w:r>
    </w:p>
    <w:p w:rsidR="00E92212" w:rsidRPr="00F553FF" w:rsidRDefault="00580E68" w:rsidP="00F5015E">
      <w:pPr>
        <w:shd w:val="clear" w:color="auto" w:fill="FFFFFF"/>
        <w:tabs>
          <w:tab w:val="left" w:pos="0"/>
        </w:tabs>
        <w:spacing w:before="4"/>
        <w:ind w:left="426"/>
        <w:jc w:val="both"/>
        <w:rPr>
          <w:b w:val="0"/>
          <w:bCs w:val="0"/>
          <w:i w:val="0"/>
          <w:iCs w:val="0"/>
          <w:color w:val="000000"/>
          <w:sz w:val="26"/>
          <w:szCs w:val="26"/>
        </w:rPr>
      </w:pP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 xml:space="preserve"> </w:t>
      </w:r>
      <w:r w:rsidRPr="00F553FF">
        <w:rPr>
          <w:b w:val="0"/>
          <w:bCs w:val="0"/>
          <w:i w:val="0"/>
          <w:iCs w:val="0"/>
          <w:color w:val="000000"/>
          <w:sz w:val="26"/>
          <w:szCs w:val="26"/>
        </w:rPr>
        <w:tab/>
      </w:r>
    </w:p>
    <w:p w:rsidR="00983F55" w:rsidRPr="005C3B0C" w:rsidRDefault="0043631C" w:rsidP="005C3B0C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4.</w:t>
      </w:r>
      <w:r w:rsidR="008B7D96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Участники и программа соревнований</w:t>
      </w:r>
      <w:r w:rsidR="00E907E3" w:rsidRPr="00F553FF">
        <w:rPr>
          <w:b w:val="0"/>
          <w:i w:val="0"/>
          <w:sz w:val="26"/>
          <w:szCs w:val="26"/>
        </w:rPr>
        <w:tab/>
      </w:r>
    </w:p>
    <w:p w:rsidR="00983F55" w:rsidRDefault="00AB5E01" w:rsidP="00E06C71">
      <w:pPr>
        <w:numPr>
          <w:ilvl w:val="0"/>
          <w:numId w:val="7"/>
        </w:numPr>
        <w:shd w:val="clear" w:color="auto" w:fill="FFFFFF"/>
        <w:ind w:left="426" w:firstLine="0"/>
        <w:jc w:val="both"/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</w:pPr>
      <w:r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>С</w:t>
      </w:r>
      <w:r w:rsidR="00E06C71">
        <w:rPr>
          <w:b w:val="0"/>
          <w:bCs w:val="0"/>
          <w:i w:val="0"/>
          <w:iCs w:val="0"/>
          <w:color w:val="000000"/>
          <w:spacing w:val="-5"/>
          <w:sz w:val="26"/>
          <w:szCs w:val="26"/>
        </w:rPr>
        <w:t xml:space="preserve">портсмены </w:t>
      </w:r>
      <w:r w:rsidR="00983F55" w:rsidRPr="004F5DEB">
        <w:rPr>
          <w:i w:val="0"/>
          <w:sz w:val="26"/>
          <w:szCs w:val="26"/>
        </w:rPr>
        <w:t>спортивных школ</w:t>
      </w:r>
      <w:r w:rsidR="00E06C71">
        <w:rPr>
          <w:i w:val="0"/>
          <w:sz w:val="26"/>
          <w:szCs w:val="26"/>
        </w:rPr>
        <w:t>,</w:t>
      </w:r>
      <w:r w:rsidR="00983F55" w:rsidRPr="00983F55">
        <w:rPr>
          <w:b w:val="0"/>
          <w:i w:val="0"/>
          <w:sz w:val="26"/>
          <w:szCs w:val="26"/>
        </w:rPr>
        <w:t xml:space="preserve"> </w:t>
      </w:r>
      <w:r>
        <w:rPr>
          <w:b w:val="0"/>
          <w:i w:val="0"/>
          <w:sz w:val="26"/>
          <w:szCs w:val="26"/>
        </w:rPr>
        <w:t xml:space="preserve">учебных заведений, предприятий, </w:t>
      </w:r>
      <w:r w:rsidR="00983F55" w:rsidRPr="00983F55">
        <w:rPr>
          <w:b w:val="0"/>
          <w:i w:val="0"/>
          <w:sz w:val="26"/>
          <w:szCs w:val="26"/>
        </w:rPr>
        <w:t xml:space="preserve">жители </w:t>
      </w:r>
      <w:r>
        <w:rPr>
          <w:b w:val="0"/>
          <w:i w:val="0"/>
          <w:sz w:val="26"/>
          <w:szCs w:val="26"/>
        </w:rPr>
        <w:t>и гости города – любители лыжных гонок</w:t>
      </w:r>
      <w:r w:rsidR="00983F55" w:rsidRPr="00983F55">
        <w:rPr>
          <w:b w:val="0"/>
          <w:i w:val="0"/>
          <w:sz w:val="26"/>
          <w:szCs w:val="26"/>
        </w:rPr>
        <w:t xml:space="preserve">, </w:t>
      </w:r>
      <w:r w:rsidR="00983F55" w:rsidRPr="00983F55">
        <w:rPr>
          <w:i w:val="0"/>
          <w:sz w:val="26"/>
          <w:szCs w:val="26"/>
        </w:rPr>
        <w:t>имеющие</w:t>
      </w:r>
      <w:r w:rsidR="00983F55" w:rsidRPr="00983F55">
        <w:rPr>
          <w:bCs w:val="0"/>
          <w:i w:val="0"/>
          <w:iCs w:val="0"/>
          <w:color w:val="000000"/>
          <w:spacing w:val="9"/>
          <w:sz w:val="26"/>
          <w:szCs w:val="26"/>
        </w:rPr>
        <w:t xml:space="preserve"> допуск врача</w:t>
      </w:r>
      <w:r w:rsidR="00983F55" w:rsidRPr="00983F55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>.</w:t>
      </w:r>
      <w:r w:rsidR="00E06C71"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  <w:t xml:space="preserve"> </w:t>
      </w:r>
    </w:p>
    <w:p w:rsidR="00DA3485" w:rsidRPr="00983F55" w:rsidRDefault="00DA3485" w:rsidP="00DA3485">
      <w:pPr>
        <w:shd w:val="clear" w:color="auto" w:fill="FFFFFF"/>
        <w:ind w:left="426"/>
        <w:jc w:val="both"/>
        <w:rPr>
          <w:b w:val="0"/>
          <w:bCs w:val="0"/>
          <w:i w:val="0"/>
          <w:iCs w:val="0"/>
          <w:color w:val="000000"/>
          <w:spacing w:val="9"/>
          <w:sz w:val="26"/>
          <w:szCs w:val="26"/>
        </w:rPr>
      </w:pPr>
    </w:p>
    <w:p w:rsidR="00F40D5F" w:rsidRPr="00F553FF" w:rsidRDefault="00F40D5F" w:rsidP="00E92212">
      <w:pPr>
        <w:shd w:val="clear" w:color="auto" w:fill="FFFFFF"/>
        <w:ind w:left="426"/>
        <w:rPr>
          <w:bCs w:val="0"/>
          <w:i w:val="0"/>
          <w:iCs w:val="0"/>
          <w:color w:val="000000"/>
          <w:spacing w:val="-5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5885"/>
      </w:tblGrid>
      <w:tr w:rsidR="00CA5C25" w:rsidRPr="00F553FF" w:rsidTr="00E92212">
        <w:tc>
          <w:tcPr>
            <w:tcW w:w="1991" w:type="pct"/>
          </w:tcPr>
          <w:p w:rsidR="00CA5C25" w:rsidRPr="00F553FF" w:rsidRDefault="00CA5C25" w:rsidP="00F5015E">
            <w:pPr>
              <w:ind w:left="426"/>
              <w:jc w:val="center"/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Дистанции</w:t>
            </w:r>
          </w:p>
        </w:tc>
        <w:tc>
          <w:tcPr>
            <w:tcW w:w="3009" w:type="pct"/>
          </w:tcPr>
          <w:p w:rsidR="00CA5C25" w:rsidRPr="00F553FF" w:rsidRDefault="00CA5C25" w:rsidP="00F5015E">
            <w:pPr>
              <w:ind w:left="426"/>
              <w:jc w:val="center"/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Возрастная группа</w:t>
            </w:r>
          </w:p>
        </w:tc>
      </w:tr>
      <w:tr w:rsidR="00CA0A76" w:rsidRPr="00F553FF" w:rsidTr="00E92212">
        <w:tc>
          <w:tcPr>
            <w:tcW w:w="1991" w:type="pct"/>
          </w:tcPr>
          <w:p w:rsidR="00CA0A76" w:rsidRPr="00CA0A76" w:rsidRDefault="00276776" w:rsidP="00CA0A76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</w:t>
            </w:r>
            <w:r w:rsidR="00CA0A76" w:rsidRPr="00CA0A7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</w:p>
        </w:tc>
        <w:tc>
          <w:tcPr>
            <w:tcW w:w="3009" w:type="pct"/>
          </w:tcPr>
          <w:p w:rsidR="00CA0A76" w:rsidRPr="00F553FF" w:rsidRDefault="00CA0A76" w:rsidP="001E3269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8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="001E3269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– 2009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  <w:r w:rsidR="005C3B0C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</w:p>
        </w:tc>
      </w:tr>
      <w:tr w:rsidR="008F6DFD" w:rsidRPr="00F553FF" w:rsidTr="00B83C48">
        <w:tc>
          <w:tcPr>
            <w:tcW w:w="1991" w:type="pct"/>
            <w:vAlign w:val="center"/>
          </w:tcPr>
          <w:p w:rsidR="008F6DFD" w:rsidRPr="00F553FF" w:rsidRDefault="005C3B0C" w:rsidP="008F6DFD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3</w:t>
            </w:r>
            <w:r w:rsidR="008F6DFD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</w:p>
        </w:tc>
        <w:tc>
          <w:tcPr>
            <w:tcW w:w="3009" w:type="pct"/>
          </w:tcPr>
          <w:p w:rsidR="008F6DFD" w:rsidRPr="00F553FF" w:rsidRDefault="008F6DFD" w:rsidP="008F6DFD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6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7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8F6DFD" w:rsidRPr="00F553FF" w:rsidTr="00B83C48">
        <w:tc>
          <w:tcPr>
            <w:tcW w:w="1991" w:type="pct"/>
            <w:vAlign w:val="center"/>
          </w:tcPr>
          <w:p w:rsidR="008F6DFD" w:rsidRDefault="005C3B0C" w:rsidP="008F6DFD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10 </w:t>
            </w:r>
            <w:r w:rsidR="008F6DFD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км</w:t>
            </w:r>
          </w:p>
        </w:tc>
        <w:tc>
          <w:tcPr>
            <w:tcW w:w="3009" w:type="pct"/>
          </w:tcPr>
          <w:p w:rsidR="008F6DFD" w:rsidRPr="00F553FF" w:rsidRDefault="008F6DFD" w:rsidP="008F6DFD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5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8F6DFD" w:rsidRPr="00F553FF" w:rsidTr="00E92212">
        <w:tc>
          <w:tcPr>
            <w:tcW w:w="1991" w:type="pct"/>
          </w:tcPr>
          <w:p w:rsidR="008F6DFD" w:rsidRPr="00F553FF" w:rsidRDefault="005C3B0C" w:rsidP="008F6DFD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10 </w:t>
            </w:r>
            <w:r w:rsidR="008F6DFD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км</w:t>
            </w:r>
          </w:p>
        </w:tc>
        <w:tc>
          <w:tcPr>
            <w:tcW w:w="3009" w:type="pct"/>
          </w:tcPr>
          <w:p w:rsidR="008F6DFD" w:rsidRPr="00F553FF" w:rsidRDefault="008F6DFD" w:rsidP="008F6DFD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Юноши, девушки   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3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8F6DFD" w:rsidRPr="00F553FF" w:rsidTr="00E92212">
        <w:tc>
          <w:tcPr>
            <w:tcW w:w="1991" w:type="pct"/>
            <w:vAlign w:val="center"/>
          </w:tcPr>
          <w:p w:rsidR="008F6DFD" w:rsidRPr="00F553FF" w:rsidRDefault="004C480B" w:rsidP="008F6DFD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10 </w:t>
            </w:r>
            <w:r w:rsidR="008F6DFD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км</w:t>
            </w:r>
          </w:p>
        </w:tc>
        <w:tc>
          <w:tcPr>
            <w:tcW w:w="3009" w:type="pct"/>
          </w:tcPr>
          <w:p w:rsidR="008F6DFD" w:rsidRPr="00F553FF" w:rsidRDefault="008F6DFD" w:rsidP="004C480B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Юниоры, юниорки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 w:rsidR="004C480B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</w:t>
            </w:r>
            <w:r w:rsidR="004C480B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1990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CA0A76" w:rsidRPr="00F553FF" w:rsidTr="00983F55">
        <w:tc>
          <w:tcPr>
            <w:tcW w:w="1991" w:type="pct"/>
          </w:tcPr>
          <w:p w:rsidR="00CA0A76" w:rsidRPr="00F553FF" w:rsidRDefault="004C480B" w:rsidP="00CA0A76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10</w:t>
            </w:r>
            <w:r w:rsidR="006C0921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</w:p>
        </w:tc>
        <w:tc>
          <w:tcPr>
            <w:tcW w:w="3009" w:type="pct"/>
          </w:tcPr>
          <w:p w:rsidR="00CA0A76" w:rsidRPr="00F553FF" w:rsidRDefault="00CA0A76" w:rsidP="00C767F7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Мужчины, женщины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="00C767F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1989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– 19</w:t>
            </w:r>
            <w:r w:rsidR="00C767F7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80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CA0A76" w:rsidRPr="00F553FF" w:rsidTr="00E92212">
        <w:tc>
          <w:tcPr>
            <w:tcW w:w="1991" w:type="pct"/>
            <w:vAlign w:val="center"/>
          </w:tcPr>
          <w:p w:rsidR="00CA0A76" w:rsidRPr="00F553FF" w:rsidRDefault="004C480B" w:rsidP="00CA0A76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10</w:t>
            </w:r>
            <w:r w:rsidR="006C0921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</w:p>
        </w:tc>
        <w:tc>
          <w:tcPr>
            <w:tcW w:w="3009" w:type="pct"/>
          </w:tcPr>
          <w:p w:rsidR="00CA0A76" w:rsidRPr="00F553FF" w:rsidRDefault="00CA0A76" w:rsidP="005D0AAE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Мужчины, женщины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</w:t>
            </w:r>
            <w:r w:rsidR="008B7D9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79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– </w:t>
            </w:r>
            <w:r w:rsidR="008B7D9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1970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г. р.</w:t>
            </w:r>
          </w:p>
        </w:tc>
      </w:tr>
      <w:tr w:rsidR="00CA0A76" w:rsidRPr="00F553FF" w:rsidTr="00E92212">
        <w:tc>
          <w:tcPr>
            <w:tcW w:w="1991" w:type="pct"/>
            <w:vAlign w:val="center"/>
          </w:tcPr>
          <w:p w:rsidR="00CA0A76" w:rsidRDefault="004C480B" w:rsidP="00CA0A76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10</w:t>
            </w:r>
            <w:r w:rsidR="006C0921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</w:p>
        </w:tc>
        <w:tc>
          <w:tcPr>
            <w:tcW w:w="3009" w:type="pct"/>
          </w:tcPr>
          <w:p w:rsidR="00CA0A76" w:rsidRPr="00F553FF" w:rsidRDefault="00CA0A76" w:rsidP="005D0AAE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Мужчины, женщины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</w:t>
            </w:r>
            <w:r w:rsidR="008B7D9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6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9</w:t>
            </w:r>
            <w:r w:rsidR="008B7D96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1960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р.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</w:p>
        </w:tc>
      </w:tr>
      <w:tr w:rsidR="008B7D96" w:rsidRPr="00F553FF" w:rsidTr="00E92212">
        <w:tc>
          <w:tcPr>
            <w:tcW w:w="1991" w:type="pct"/>
            <w:vAlign w:val="center"/>
          </w:tcPr>
          <w:p w:rsidR="008B7D96" w:rsidRDefault="004C480B" w:rsidP="008B7D96">
            <w:pPr>
              <w:ind w:left="426"/>
              <w:jc w:val="center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10</w:t>
            </w:r>
            <w:r w:rsidR="006C0921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км</w:t>
            </w:r>
          </w:p>
        </w:tc>
        <w:tc>
          <w:tcPr>
            <w:tcW w:w="3009" w:type="pct"/>
          </w:tcPr>
          <w:p w:rsidR="008B7D96" w:rsidRPr="00F553FF" w:rsidRDefault="008B7D96" w:rsidP="005D0AAE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Мужчины, женщины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59 – и ст. </w:t>
            </w:r>
          </w:p>
        </w:tc>
      </w:tr>
    </w:tbl>
    <w:p w:rsidR="006C0921" w:rsidRDefault="006C0921" w:rsidP="00E92212">
      <w:pPr>
        <w:ind w:left="426"/>
        <w:rPr>
          <w:i w:val="0"/>
          <w:sz w:val="26"/>
          <w:szCs w:val="26"/>
        </w:rPr>
      </w:pPr>
    </w:p>
    <w:p w:rsidR="00CA5C25" w:rsidRDefault="0043631C" w:rsidP="00E92212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5.</w:t>
      </w:r>
      <w:r w:rsidR="00CC35C6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Программа соревнований:</w:t>
      </w:r>
    </w:p>
    <w:p w:rsidR="008B7D96" w:rsidRPr="00F553FF" w:rsidRDefault="008B7D96" w:rsidP="00E92212">
      <w:pPr>
        <w:ind w:left="426"/>
        <w:rPr>
          <w:i w:val="0"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811"/>
      </w:tblGrid>
      <w:tr w:rsidR="008B7D96" w:rsidRPr="00F553FF" w:rsidTr="003B5CCF">
        <w:trPr>
          <w:trHeight w:val="382"/>
        </w:trPr>
        <w:tc>
          <w:tcPr>
            <w:tcW w:w="3969" w:type="dxa"/>
            <w:shd w:val="clear" w:color="auto" w:fill="FFFFFF"/>
          </w:tcPr>
          <w:p w:rsidR="008B7D96" w:rsidRPr="00F553FF" w:rsidRDefault="004C480B" w:rsidP="008B7D96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lastRenderedPageBreak/>
              <w:t xml:space="preserve">10:00 </w:t>
            </w:r>
          </w:p>
        </w:tc>
        <w:tc>
          <w:tcPr>
            <w:tcW w:w="5811" w:type="dxa"/>
            <w:shd w:val="clear" w:color="auto" w:fill="FFFFFF"/>
          </w:tcPr>
          <w:p w:rsidR="008B7D96" w:rsidRPr="00F553FF" w:rsidRDefault="004C480B" w:rsidP="009C66B2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Получение стартовых номеров</w:t>
            </w:r>
          </w:p>
        </w:tc>
      </w:tr>
      <w:tr w:rsidR="008B7D96" w:rsidRPr="00F553FF" w:rsidTr="003B5CCF">
        <w:trPr>
          <w:trHeight w:val="382"/>
        </w:trPr>
        <w:tc>
          <w:tcPr>
            <w:tcW w:w="3969" w:type="dxa"/>
            <w:shd w:val="clear" w:color="auto" w:fill="FFFFFF"/>
          </w:tcPr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с </w:t>
            </w:r>
            <w:r w:rsidR="004C480B">
              <w:rPr>
                <w:b w:val="0"/>
                <w:i w:val="0"/>
                <w:sz w:val="26"/>
                <w:szCs w:val="26"/>
              </w:rPr>
              <w:t>11</w:t>
            </w:r>
            <w:r>
              <w:rPr>
                <w:b w:val="0"/>
                <w:i w:val="0"/>
                <w:sz w:val="26"/>
                <w:szCs w:val="26"/>
              </w:rPr>
              <w:t xml:space="preserve">:00 </w:t>
            </w:r>
          </w:p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FFFFFF"/>
          </w:tcPr>
          <w:p w:rsidR="008B7D96" w:rsidRDefault="008B7D96" w:rsidP="008B7D96">
            <w:pP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Старты забегов по возрастным группам (по гр</w:t>
            </w:r>
            <w:r>
              <w:rPr>
                <w:b w:val="0"/>
                <w:i w:val="0"/>
                <w:sz w:val="26"/>
                <w:szCs w:val="26"/>
              </w:rPr>
              <w:t>а</w:t>
            </w:r>
            <w:r>
              <w:rPr>
                <w:b w:val="0"/>
                <w:i w:val="0"/>
                <w:sz w:val="26"/>
                <w:szCs w:val="26"/>
              </w:rPr>
              <w:t>фику забегов).</w:t>
            </w:r>
          </w:p>
          <w:p w:rsidR="00543BD9" w:rsidRPr="00F553FF" w:rsidRDefault="001E3269" w:rsidP="00543BD9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Мужчины, женщины</w:t>
            </w:r>
            <w:r w:rsidR="00BA4C9C" w:rsidRPr="00C8759A">
              <w:rPr>
                <w:b w:val="0"/>
                <w:bCs w:val="0"/>
                <w:i w:val="0"/>
                <w:iCs w:val="0"/>
                <w:spacing w:val="-5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543BD9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 w:rsidR="00543BD9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</w:t>
            </w:r>
            <w:r w:rsidR="00543BD9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</w:t>
            </w:r>
            <w:r w:rsidR="004C480B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1990</w:t>
            </w:r>
            <w:r w:rsidR="00543BD9"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 w:rsidR="00543BD9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  <w:p w:rsidR="00543BD9" w:rsidRDefault="00543BD9" w:rsidP="00543BD9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Мужчины, женщины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1989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– 19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80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  <w:p w:rsidR="001E3269" w:rsidRDefault="001E3269" w:rsidP="001E3269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Юноши, девушки   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3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  <w:p w:rsidR="001E3269" w:rsidRPr="00F553FF" w:rsidRDefault="001E3269" w:rsidP="001E3269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4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5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  <w:p w:rsidR="00543BD9" w:rsidRPr="00F553FF" w:rsidRDefault="00543BD9" w:rsidP="00543BD9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Мужчины, женщины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79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– 1970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г. р.</w:t>
            </w:r>
          </w:p>
          <w:p w:rsidR="00543BD9" w:rsidRPr="00F553FF" w:rsidRDefault="00543BD9" w:rsidP="00543BD9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Мужчины, женщины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69 – 1960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р.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</w:p>
          <w:p w:rsidR="008B7D96" w:rsidRDefault="00543BD9" w:rsidP="00543BD9">
            <w:pP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     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Мужчины, женщины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</w:t>
            </w:r>
            <w:r w:rsidRPr="00E06C71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19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59 – и старше</w:t>
            </w:r>
          </w:p>
          <w:p w:rsidR="001E3269" w:rsidRPr="00F553FF" w:rsidRDefault="001E3269" w:rsidP="001E3269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08 – 2009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. </w:t>
            </w:r>
          </w:p>
          <w:p w:rsidR="001E3269" w:rsidRPr="001E3269" w:rsidRDefault="001E3269" w:rsidP="001E3269">
            <w:pPr>
              <w:ind w:left="426"/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</w:pP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Мальчики, девочки   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 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6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– 200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7</w:t>
            </w:r>
            <w:r w:rsidRPr="00F553FF"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 xml:space="preserve"> г. р</w:t>
            </w:r>
            <w:r>
              <w:rPr>
                <w:b w:val="0"/>
                <w:bCs w:val="0"/>
                <w:i w:val="0"/>
                <w:iCs w:val="0"/>
                <w:color w:val="000000"/>
                <w:spacing w:val="-5"/>
                <w:sz w:val="26"/>
                <w:szCs w:val="26"/>
              </w:rPr>
              <w:t>.</w:t>
            </w:r>
          </w:p>
        </w:tc>
      </w:tr>
      <w:tr w:rsidR="008B7D96" w:rsidRPr="00F553FF" w:rsidTr="00D44D6A">
        <w:trPr>
          <w:trHeight w:val="382"/>
        </w:trPr>
        <w:tc>
          <w:tcPr>
            <w:tcW w:w="3969" w:type="dxa"/>
            <w:shd w:val="clear" w:color="auto" w:fill="D9D9D9"/>
          </w:tcPr>
          <w:p w:rsidR="00276776" w:rsidRDefault="00276776" w:rsidP="004C480B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По готовности </w:t>
            </w:r>
            <w:proofErr w:type="gramStart"/>
            <w:r>
              <w:rPr>
                <w:b w:val="0"/>
                <w:i w:val="0"/>
                <w:sz w:val="26"/>
                <w:szCs w:val="26"/>
              </w:rPr>
              <w:t>официальных</w:t>
            </w:r>
            <w:proofErr w:type="gramEnd"/>
          </w:p>
          <w:p w:rsidR="008B7D96" w:rsidRPr="00F553FF" w:rsidRDefault="00276776" w:rsidP="004C480B">
            <w:pPr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 xml:space="preserve">результатов </w:t>
            </w:r>
          </w:p>
        </w:tc>
        <w:tc>
          <w:tcPr>
            <w:tcW w:w="5811" w:type="dxa"/>
            <w:shd w:val="clear" w:color="auto" w:fill="D9D9D9"/>
          </w:tcPr>
          <w:p w:rsidR="008B7D96" w:rsidRPr="00F553FF" w:rsidRDefault="008B7D96" w:rsidP="008B7D96">
            <w:pPr>
              <w:rPr>
                <w:b w:val="0"/>
                <w:i w:val="0"/>
                <w:sz w:val="26"/>
                <w:szCs w:val="26"/>
              </w:rPr>
            </w:pPr>
            <w:r w:rsidRPr="00F553FF">
              <w:rPr>
                <w:b w:val="0"/>
                <w:i w:val="0"/>
                <w:sz w:val="26"/>
                <w:szCs w:val="26"/>
              </w:rPr>
              <w:t xml:space="preserve">Церемония награждения </w:t>
            </w:r>
            <w:r>
              <w:rPr>
                <w:b w:val="0"/>
                <w:i w:val="0"/>
                <w:sz w:val="26"/>
                <w:szCs w:val="26"/>
              </w:rPr>
              <w:t>призеров и победителей</w:t>
            </w:r>
            <w:r w:rsidRPr="00F553FF">
              <w:rPr>
                <w:b w:val="0"/>
                <w:i w:val="0"/>
                <w:sz w:val="26"/>
                <w:szCs w:val="26"/>
              </w:rPr>
              <w:t xml:space="preserve"> </w:t>
            </w:r>
          </w:p>
        </w:tc>
      </w:tr>
    </w:tbl>
    <w:p w:rsidR="00CC35C6" w:rsidRPr="00F553FF" w:rsidRDefault="00CC35C6" w:rsidP="00F5015E">
      <w:pPr>
        <w:ind w:left="426"/>
        <w:jc w:val="center"/>
        <w:rPr>
          <w:i w:val="0"/>
          <w:sz w:val="26"/>
          <w:szCs w:val="26"/>
        </w:rPr>
      </w:pPr>
    </w:p>
    <w:p w:rsidR="00CA5C25" w:rsidRPr="00F553FF" w:rsidRDefault="009A2903" w:rsidP="00CC35C6">
      <w:pPr>
        <w:ind w:left="426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6.</w:t>
      </w:r>
      <w:r w:rsidR="008A6580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Награждение</w:t>
      </w:r>
    </w:p>
    <w:p w:rsidR="00C7511D" w:rsidRDefault="00E907E3" w:rsidP="00C7511D">
      <w:pPr>
        <w:ind w:left="426"/>
        <w:jc w:val="both"/>
        <w:rPr>
          <w:b w:val="0"/>
          <w:bCs w:val="0"/>
          <w:i w:val="0"/>
          <w:iCs w:val="0"/>
          <w:spacing w:val="1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ab/>
      </w:r>
      <w:r w:rsidR="00C7511D" w:rsidRPr="00F553FF">
        <w:rPr>
          <w:b w:val="0"/>
          <w:i w:val="0"/>
          <w:sz w:val="26"/>
          <w:szCs w:val="26"/>
        </w:rPr>
        <w:t xml:space="preserve">Победители и призеры в группах </w:t>
      </w:r>
      <w:r w:rsidR="00C7511D" w:rsidRPr="00F553FF">
        <w:rPr>
          <w:b w:val="0"/>
          <w:bCs w:val="0"/>
          <w:i w:val="0"/>
          <w:iCs w:val="0"/>
          <w:spacing w:val="-5"/>
          <w:sz w:val="26"/>
          <w:szCs w:val="26"/>
        </w:rPr>
        <w:t xml:space="preserve">награждаются </w:t>
      </w:r>
      <w:r w:rsidR="00F553FF" w:rsidRPr="008F6DFD">
        <w:rPr>
          <w:b w:val="0"/>
          <w:i w:val="0"/>
          <w:sz w:val="26"/>
          <w:szCs w:val="26"/>
        </w:rPr>
        <w:t xml:space="preserve">грамотами и </w:t>
      </w:r>
      <w:r w:rsidR="004C480B">
        <w:rPr>
          <w:b w:val="0"/>
          <w:i w:val="0"/>
          <w:sz w:val="26"/>
          <w:szCs w:val="26"/>
        </w:rPr>
        <w:t>призами</w:t>
      </w:r>
      <w:r w:rsidR="00DD3C66" w:rsidRPr="008F6DFD">
        <w:rPr>
          <w:b w:val="0"/>
          <w:i w:val="0"/>
          <w:sz w:val="26"/>
          <w:szCs w:val="26"/>
        </w:rPr>
        <w:t>.</w:t>
      </w:r>
      <w:r w:rsidR="00F553FF" w:rsidRPr="00F553FF">
        <w:rPr>
          <w:b w:val="0"/>
          <w:i w:val="0"/>
          <w:sz w:val="26"/>
          <w:szCs w:val="26"/>
        </w:rPr>
        <w:t xml:space="preserve"> </w:t>
      </w:r>
      <w:r w:rsidR="00175A02">
        <w:rPr>
          <w:b w:val="0"/>
          <w:i w:val="0"/>
          <w:sz w:val="26"/>
          <w:szCs w:val="26"/>
        </w:rPr>
        <w:t>Спонсором соревнований является ООО «</w:t>
      </w:r>
      <w:proofErr w:type="spellStart"/>
      <w:r w:rsidR="00175A02">
        <w:rPr>
          <w:b w:val="0"/>
          <w:i w:val="0"/>
          <w:sz w:val="26"/>
          <w:szCs w:val="26"/>
        </w:rPr>
        <w:t>Октап</w:t>
      </w:r>
      <w:proofErr w:type="spellEnd"/>
      <w:r w:rsidR="00175A02">
        <w:rPr>
          <w:b w:val="0"/>
          <w:i w:val="0"/>
          <w:sz w:val="26"/>
          <w:szCs w:val="26"/>
        </w:rPr>
        <w:t xml:space="preserve">» </w:t>
      </w:r>
      <w:proofErr w:type="spellStart"/>
      <w:r w:rsidR="00175A02">
        <w:rPr>
          <w:b w:val="0"/>
          <w:i w:val="0"/>
          <w:sz w:val="26"/>
          <w:szCs w:val="26"/>
        </w:rPr>
        <w:t>Фаридонов</w:t>
      </w:r>
      <w:proofErr w:type="spellEnd"/>
      <w:r w:rsidR="00175A02">
        <w:rPr>
          <w:b w:val="0"/>
          <w:i w:val="0"/>
          <w:sz w:val="26"/>
          <w:szCs w:val="26"/>
        </w:rPr>
        <w:t xml:space="preserve"> А.М.</w:t>
      </w:r>
    </w:p>
    <w:p w:rsidR="00DD3C66" w:rsidRDefault="00356C91" w:rsidP="00DD3C66">
      <w:pPr>
        <w:ind w:left="426"/>
        <w:jc w:val="both"/>
        <w:rPr>
          <w:b w:val="0"/>
          <w:bCs w:val="0"/>
          <w:i w:val="0"/>
          <w:iCs w:val="0"/>
          <w:spacing w:val="1"/>
          <w:sz w:val="26"/>
          <w:szCs w:val="26"/>
        </w:rPr>
      </w:pPr>
      <w:r>
        <w:rPr>
          <w:b w:val="0"/>
          <w:bCs w:val="0"/>
          <w:i w:val="0"/>
          <w:iCs w:val="0"/>
          <w:spacing w:val="1"/>
          <w:sz w:val="26"/>
          <w:szCs w:val="26"/>
        </w:rPr>
        <w:tab/>
      </w:r>
    </w:p>
    <w:p w:rsidR="00CA5C25" w:rsidRDefault="00CC35C6" w:rsidP="00DD3C66">
      <w:pPr>
        <w:ind w:left="426"/>
        <w:jc w:val="both"/>
        <w:rPr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>7</w:t>
      </w:r>
      <w:r w:rsidR="00505177" w:rsidRPr="00F553FF">
        <w:rPr>
          <w:i w:val="0"/>
          <w:sz w:val="26"/>
          <w:szCs w:val="26"/>
        </w:rPr>
        <w:t>.</w:t>
      </w:r>
      <w:r w:rsidR="008A6580" w:rsidRPr="00F553FF">
        <w:rPr>
          <w:i w:val="0"/>
          <w:sz w:val="26"/>
          <w:szCs w:val="26"/>
        </w:rPr>
        <w:t xml:space="preserve"> </w:t>
      </w:r>
      <w:r w:rsidR="00CA5C25" w:rsidRPr="00F553FF">
        <w:rPr>
          <w:i w:val="0"/>
          <w:sz w:val="26"/>
          <w:szCs w:val="26"/>
        </w:rPr>
        <w:t>Порядок работы мандатной комиссии и подача заявок</w:t>
      </w:r>
      <w:r w:rsidR="00C272EC">
        <w:rPr>
          <w:i w:val="0"/>
          <w:sz w:val="26"/>
          <w:szCs w:val="26"/>
        </w:rPr>
        <w:t>:</w:t>
      </w:r>
    </w:p>
    <w:p w:rsidR="00C272EC" w:rsidRPr="00F553FF" w:rsidRDefault="00C272EC" w:rsidP="00CC35C6">
      <w:pPr>
        <w:ind w:left="426"/>
        <w:rPr>
          <w:i w:val="0"/>
          <w:sz w:val="26"/>
          <w:szCs w:val="26"/>
        </w:rPr>
      </w:pPr>
    </w:p>
    <w:p w:rsidR="00DD3C66" w:rsidRPr="00F553FF" w:rsidRDefault="00DD3C66" w:rsidP="008F6DFD">
      <w:pPr>
        <w:numPr>
          <w:ilvl w:val="0"/>
          <w:numId w:val="8"/>
        </w:numPr>
        <w:ind w:left="426" w:firstLine="0"/>
        <w:jc w:val="both"/>
        <w:rPr>
          <w:b w:val="0"/>
          <w:i w:val="0"/>
          <w:sz w:val="26"/>
          <w:szCs w:val="26"/>
        </w:rPr>
      </w:pPr>
      <w:r w:rsidRPr="00F553FF">
        <w:rPr>
          <w:i w:val="0"/>
          <w:sz w:val="26"/>
          <w:szCs w:val="26"/>
        </w:rPr>
        <w:t xml:space="preserve">Участники </w:t>
      </w:r>
      <w:r w:rsidR="00276776">
        <w:rPr>
          <w:i w:val="0"/>
          <w:sz w:val="26"/>
          <w:szCs w:val="26"/>
        </w:rPr>
        <w:t>соревнований предварительно регистрируются</w:t>
      </w:r>
      <w:r w:rsidR="008F6DFD">
        <w:rPr>
          <w:i w:val="0"/>
          <w:sz w:val="26"/>
          <w:szCs w:val="26"/>
        </w:rPr>
        <w:t xml:space="preserve"> </w:t>
      </w:r>
      <w:r w:rsidR="00276776" w:rsidRPr="00F553FF">
        <w:rPr>
          <w:i w:val="0"/>
          <w:sz w:val="26"/>
          <w:szCs w:val="26"/>
        </w:rPr>
        <w:t>на сервисе</w:t>
      </w:r>
      <w:r w:rsidR="00276776" w:rsidRPr="00F553FF">
        <w:rPr>
          <w:b w:val="0"/>
          <w:i w:val="0"/>
          <w:sz w:val="26"/>
          <w:szCs w:val="26"/>
        </w:rPr>
        <w:t xml:space="preserve"> </w:t>
      </w:r>
      <w:proofErr w:type="spellStart"/>
      <w:r w:rsidR="00276776" w:rsidRPr="00175A02">
        <w:rPr>
          <w:i w:val="0"/>
          <w:sz w:val="28"/>
          <w:szCs w:val="28"/>
        </w:rPr>
        <w:t>Оргео</w:t>
      </w:r>
      <w:proofErr w:type="spellEnd"/>
      <w:r w:rsidR="00276776">
        <w:rPr>
          <w:i w:val="0"/>
          <w:sz w:val="26"/>
          <w:szCs w:val="26"/>
        </w:rPr>
        <w:t xml:space="preserve"> до 14:00 </w:t>
      </w:r>
      <w:r w:rsidR="004C480B">
        <w:rPr>
          <w:i w:val="0"/>
          <w:sz w:val="26"/>
          <w:szCs w:val="26"/>
        </w:rPr>
        <w:t>20</w:t>
      </w:r>
      <w:r w:rsidR="008F6DFD" w:rsidRPr="00F553FF">
        <w:rPr>
          <w:i w:val="0"/>
          <w:sz w:val="26"/>
          <w:szCs w:val="26"/>
        </w:rPr>
        <w:t xml:space="preserve"> </w:t>
      </w:r>
      <w:r w:rsidR="004C480B">
        <w:rPr>
          <w:i w:val="0"/>
          <w:sz w:val="26"/>
          <w:szCs w:val="26"/>
        </w:rPr>
        <w:t>марта</w:t>
      </w:r>
      <w:r w:rsidR="008F6DFD" w:rsidRPr="00F553FF">
        <w:rPr>
          <w:i w:val="0"/>
          <w:sz w:val="26"/>
          <w:szCs w:val="26"/>
        </w:rPr>
        <w:t xml:space="preserve"> 20</w:t>
      </w:r>
      <w:r w:rsidR="00276776">
        <w:rPr>
          <w:i w:val="0"/>
          <w:sz w:val="26"/>
          <w:szCs w:val="26"/>
        </w:rPr>
        <w:t>20 г</w:t>
      </w:r>
      <w:r w:rsidR="008F6DFD">
        <w:rPr>
          <w:i w:val="0"/>
          <w:sz w:val="26"/>
          <w:szCs w:val="26"/>
        </w:rPr>
        <w:t>ода</w:t>
      </w:r>
      <w:r w:rsidR="00276776">
        <w:rPr>
          <w:i w:val="0"/>
          <w:sz w:val="26"/>
          <w:szCs w:val="26"/>
        </w:rPr>
        <w:t>.</w:t>
      </w:r>
    </w:p>
    <w:p w:rsidR="00671499" w:rsidRPr="00F553FF" w:rsidRDefault="00671499" w:rsidP="00276776">
      <w:pPr>
        <w:ind w:left="426"/>
        <w:jc w:val="both"/>
        <w:rPr>
          <w:b w:val="0"/>
          <w:i w:val="0"/>
          <w:sz w:val="26"/>
          <w:szCs w:val="26"/>
        </w:rPr>
      </w:pPr>
      <w:r w:rsidRPr="00F553FF">
        <w:rPr>
          <w:b w:val="0"/>
          <w:i w:val="0"/>
          <w:sz w:val="26"/>
          <w:szCs w:val="26"/>
        </w:rPr>
        <w:t>Каждый участник Соревнований должен предста</w:t>
      </w:r>
      <w:r w:rsidR="00276776">
        <w:rPr>
          <w:b w:val="0"/>
          <w:i w:val="0"/>
          <w:sz w:val="26"/>
          <w:szCs w:val="26"/>
        </w:rPr>
        <w:t xml:space="preserve">вить в комиссию по допуску </w:t>
      </w:r>
      <w:r w:rsidRPr="00F553FF">
        <w:rPr>
          <w:b w:val="0"/>
          <w:i w:val="0"/>
          <w:sz w:val="26"/>
          <w:szCs w:val="26"/>
        </w:rPr>
        <w:t>мед</w:t>
      </w:r>
      <w:r w:rsidRPr="00F553FF">
        <w:rPr>
          <w:b w:val="0"/>
          <w:i w:val="0"/>
          <w:sz w:val="26"/>
          <w:szCs w:val="26"/>
        </w:rPr>
        <w:t>и</w:t>
      </w:r>
      <w:r w:rsidRPr="00F553FF">
        <w:rPr>
          <w:b w:val="0"/>
          <w:i w:val="0"/>
          <w:sz w:val="26"/>
          <w:szCs w:val="26"/>
        </w:rPr>
        <w:t>цинское заключение (справку)</w:t>
      </w:r>
      <w:r w:rsidR="00276776">
        <w:rPr>
          <w:b w:val="0"/>
          <w:i w:val="0"/>
          <w:sz w:val="26"/>
          <w:szCs w:val="26"/>
        </w:rPr>
        <w:t xml:space="preserve"> или Заявку заверенную врачом.</w:t>
      </w:r>
    </w:p>
    <w:p w:rsidR="00CA5C25" w:rsidRPr="00F553FF" w:rsidRDefault="00CA5C25" w:rsidP="00276776">
      <w:pPr>
        <w:jc w:val="both"/>
        <w:rPr>
          <w:sz w:val="26"/>
          <w:szCs w:val="26"/>
        </w:rPr>
      </w:pPr>
    </w:p>
    <w:sectPr w:rsidR="00CA5C25" w:rsidRPr="00F553FF" w:rsidSect="00F5015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EEB68C"/>
    <w:lvl w:ilvl="0">
      <w:numFmt w:val="bullet"/>
      <w:lvlText w:val="*"/>
      <w:lvlJc w:val="left"/>
    </w:lvl>
  </w:abstractNum>
  <w:abstractNum w:abstractNumId="1">
    <w:nsid w:val="1911678B"/>
    <w:multiLevelType w:val="hybridMultilevel"/>
    <w:tmpl w:val="C87CEEFC"/>
    <w:lvl w:ilvl="0" w:tplc="FCAE43AA">
      <w:start w:val="1"/>
      <w:numFmt w:val="decimal"/>
      <w:lvlText w:val="%1."/>
      <w:lvlJc w:val="left"/>
      <w:pPr>
        <w:ind w:left="787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38F3B5A"/>
    <w:multiLevelType w:val="hybridMultilevel"/>
    <w:tmpl w:val="50CAA3CA"/>
    <w:lvl w:ilvl="0" w:tplc="60DE7D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114F8"/>
    <w:multiLevelType w:val="hybridMultilevel"/>
    <w:tmpl w:val="61E29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52F82"/>
    <w:multiLevelType w:val="hybridMultilevel"/>
    <w:tmpl w:val="9810088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5343FEA"/>
    <w:multiLevelType w:val="hybridMultilevel"/>
    <w:tmpl w:val="739EF542"/>
    <w:lvl w:ilvl="0" w:tplc="28EEB68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259E7"/>
    <w:multiLevelType w:val="multilevel"/>
    <w:tmpl w:val="755A7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A7C67"/>
    <w:multiLevelType w:val="hybridMultilevel"/>
    <w:tmpl w:val="F3C8DB3C"/>
    <w:lvl w:ilvl="0" w:tplc="2556D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6E4922">
      <w:numFmt w:val="none"/>
      <w:lvlText w:val=""/>
      <w:lvlJc w:val="left"/>
      <w:pPr>
        <w:tabs>
          <w:tab w:val="num" w:pos="360"/>
        </w:tabs>
      </w:pPr>
    </w:lvl>
    <w:lvl w:ilvl="2" w:tplc="0FA0AD24">
      <w:numFmt w:val="none"/>
      <w:lvlText w:val=""/>
      <w:lvlJc w:val="left"/>
      <w:pPr>
        <w:tabs>
          <w:tab w:val="num" w:pos="360"/>
        </w:tabs>
      </w:pPr>
    </w:lvl>
    <w:lvl w:ilvl="3" w:tplc="B922D1FA">
      <w:numFmt w:val="none"/>
      <w:lvlText w:val=""/>
      <w:lvlJc w:val="left"/>
      <w:pPr>
        <w:tabs>
          <w:tab w:val="num" w:pos="360"/>
        </w:tabs>
      </w:pPr>
    </w:lvl>
    <w:lvl w:ilvl="4" w:tplc="ED48A02C">
      <w:numFmt w:val="none"/>
      <w:lvlText w:val=""/>
      <w:lvlJc w:val="left"/>
      <w:pPr>
        <w:tabs>
          <w:tab w:val="num" w:pos="360"/>
        </w:tabs>
      </w:pPr>
    </w:lvl>
    <w:lvl w:ilvl="5" w:tplc="2DFA3C9A">
      <w:numFmt w:val="none"/>
      <w:lvlText w:val=""/>
      <w:lvlJc w:val="left"/>
      <w:pPr>
        <w:tabs>
          <w:tab w:val="num" w:pos="360"/>
        </w:tabs>
      </w:pPr>
    </w:lvl>
    <w:lvl w:ilvl="6" w:tplc="380A32B4">
      <w:numFmt w:val="none"/>
      <w:lvlText w:val=""/>
      <w:lvlJc w:val="left"/>
      <w:pPr>
        <w:tabs>
          <w:tab w:val="num" w:pos="360"/>
        </w:tabs>
      </w:pPr>
    </w:lvl>
    <w:lvl w:ilvl="7" w:tplc="A454B86A">
      <w:numFmt w:val="none"/>
      <w:lvlText w:val=""/>
      <w:lvlJc w:val="left"/>
      <w:pPr>
        <w:tabs>
          <w:tab w:val="num" w:pos="360"/>
        </w:tabs>
      </w:pPr>
    </w:lvl>
    <w:lvl w:ilvl="8" w:tplc="435C74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24"/>
    <w:rsid w:val="00001675"/>
    <w:rsid w:val="00014A91"/>
    <w:rsid w:val="00062B14"/>
    <w:rsid w:val="00062B94"/>
    <w:rsid w:val="00065BCE"/>
    <w:rsid w:val="00075EE0"/>
    <w:rsid w:val="00077448"/>
    <w:rsid w:val="000C064D"/>
    <w:rsid w:val="000C1AC5"/>
    <w:rsid w:val="000F160B"/>
    <w:rsid w:val="000F4B92"/>
    <w:rsid w:val="00110FF5"/>
    <w:rsid w:val="0016638A"/>
    <w:rsid w:val="001676F4"/>
    <w:rsid w:val="00175A02"/>
    <w:rsid w:val="001B2BF9"/>
    <w:rsid w:val="001E3269"/>
    <w:rsid w:val="001E52D5"/>
    <w:rsid w:val="001E5817"/>
    <w:rsid w:val="00255B50"/>
    <w:rsid w:val="00267ACD"/>
    <w:rsid w:val="00276776"/>
    <w:rsid w:val="002845B7"/>
    <w:rsid w:val="00286B43"/>
    <w:rsid w:val="002976E6"/>
    <w:rsid w:val="002E27B0"/>
    <w:rsid w:val="003142E8"/>
    <w:rsid w:val="00331C24"/>
    <w:rsid w:val="00346FEE"/>
    <w:rsid w:val="00356C91"/>
    <w:rsid w:val="003635BB"/>
    <w:rsid w:val="00376960"/>
    <w:rsid w:val="00387F55"/>
    <w:rsid w:val="00392673"/>
    <w:rsid w:val="003A0A9A"/>
    <w:rsid w:val="003A502C"/>
    <w:rsid w:val="003B5CCF"/>
    <w:rsid w:val="003F1887"/>
    <w:rsid w:val="004053B2"/>
    <w:rsid w:val="0043631C"/>
    <w:rsid w:val="00463C59"/>
    <w:rsid w:val="00493DA1"/>
    <w:rsid w:val="004C3F80"/>
    <w:rsid w:val="004C480B"/>
    <w:rsid w:val="004D596D"/>
    <w:rsid w:val="004E1601"/>
    <w:rsid w:val="004F1142"/>
    <w:rsid w:val="004F1901"/>
    <w:rsid w:val="004F41E4"/>
    <w:rsid w:val="004F5DEB"/>
    <w:rsid w:val="00501047"/>
    <w:rsid w:val="00505177"/>
    <w:rsid w:val="00522676"/>
    <w:rsid w:val="00543BD9"/>
    <w:rsid w:val="00560ECD"/>
    <w:rsid w:val="00580E68"/>
    <w:rsid w:val="00592632"/>
    <w:rsid w:val="005B2B11"/>
    <w:rsid w:val="005C3B0C"/>
    <w:rsid w:val="005D0AAE"/>
    <w:rsid w:val="005D3843"/>
    <w:rsid w:val="005E42A0"/>
    <w:rsid w:val="005F23BF"/>
    <w:rsid w:val="0061345A"/>
    <w:rsid w:val="0065609A"/>
    <w:rsid w:val="006646EB"/>
    <w:rsid w:val="006709BE"/>
    <w:rsid w:val="00671499"/>
    <w:rsid w:val="006830A6"/>
    <w:rsid w:val="006A32EB"/>
    <w:rsid w:val="006B64E2"/>
    <w:rsid w:val="006C0921"/>
    <w:rsid w:val="006D2FAF"/>
    <w:rsid w:val="006D5AD7"/>
    <w:rsid w:val="00721B22"/>
    <w:rsid w:val="00760CFE"/>
    <w:rsid w:val="007624A0"/>
    <w:rsid w:val="00762892"/>
    <w:rsid w:val="00792263"/>
    <w:rsid w:val="007B47EB"/>
    <w:rsid w:val="007C0F66"/>
    <w:rsid w:val="007D710C"/>
    <w:rsid w:val="007F5CD0"/>
    <w:rsid w:val="008140FB"/>
    <w:rsid w:val="00824FF2"/>
    <w:rsid w:val="00847B16"/>
    <w:rsid w:val="00886360"/>
    <w:rsid w:val="00887457"/>
    <w:rsid w:val="008A1AAC"/>
    <w:rsid w:val="008A6580"/>
    <w:rsid w:val="008B703D"/>
    <w:rsid w:val="008B7D96"/>
    <w:rsid w:val="008C166F"/>
    <w:rsid w:val="008D16A5"/>
    <w:rsid w:val="008D6B82"/>
    <w:rsid w:val="008F0231"/>
    <w:rsid w:val="008F6DFD"/>
    <w:rsid w:val="00905C78"/>
    <w:rsid w:val="00915C7B"/>
    <w:rsid w:val="00923929"/>
    <w:rsid w:val="0094025D"/>
    <w:rsid w:val="00960510"/>
    <w:rsid w:val="00971E8A"/>
    <w:rsid w:val="00983F55"/>
    <w:rsid w:val="00984AB8"/>
    <w:rsid w:val="009A012F"/>
    <w:rsid w:val="009A2903"/>
    <w:rsid w:val="009B3ADC"/>
    <w:rsid w:val="009B7E20"/>
    <w:rsid w:val="009C0956"/>
    <w:rsid w:val="009C344A"/>
    <w:rsid w:val="009C66B2"/>
    <w:rsid w:val="009D6D32"/>
    <w:rsid w:val="009E3459"/>
    <w:rsid w:val="009F3263"/>
    <w:rsid w:val="009F33BE"/>
    <w:rsid w:val="00A007E7"/>
    <w:rsid w:val="00A12DD7"/>
    <w:rsid w:val="00A22F9B"/>
    <w:rsid w:val="00A270E1"/>
    <w:rsid w:val="00A36254"/>
    <w:rsid w:val="00A75CC7"/>
    <w:rsid w:val="00AA1050"/>
    <w:rsid w:val="00AA3A71"/>
    <w:rsid w:val="00AB1406"/>
    <w:rsid w:val="00AB5E01"/>
    <w:rsid w:val="00AB7D7B"/>
    <w:rsid w:val="00B051B0"/>
    <w:rsid w:val="00B40941"/>
    <w:rsid w:val="00B41886"/>
    <w:rsid w:val="00B5112A"/>
    <w:rsid w:val="00B55260"/>
    <w:rsid w:val="00B929B2"/>
    <w:rsid w:val="00B97D9E"/>
    <w:rsid w:val="00BA4C9C"/>
    <w:rsid w:val="00BB56EB"/>
    <w:rsid w:val="00BC3FC3"/>
    <w:rsid w:val="00BC78EE"/>
    <w:rsid w:val="00C246AC"/>
    <w:rsid w:val="00C272EC"/>
    <w:rsid w:val="00C273A9"/>
    <w:rsid w:val="00C314BA"/>
    <w:rsid w:val="00C449D0"/>
    <w:rsid w:val="00C52408"/>
    <w:rsid w:val="00C57FC5"/>
    <w:rsid w:val="00C63B30"/>
    <w:rsid w:val="00C7511D"/>
    <w:rsid w:val="00C767F7"/>
    <w:rsid w:val="00C8759A"/>
    <w:rsid w:val="00CA0A76"/>
    <w:rsid w:val="00CA2D7E"/>
    <w:rsid w:val="00CA56FA"/>
    <w:rsid w:val="00CA5C25"/>
    <w:rsid w:val="00CC35C6"/>
    <w:rsid w:val="00CF027D"/>
    <w:rsid w:val="00CF51F7"/>
    <w:rsid w:val="00D23E47"/>
    <w:rsid w:val="00D44D6A"/>
    <w:rsid w:val="00D55317"/>
    <w:rsid w:val="00D55780"/>
    <w:rsid w:val="00D673D0"/>
    <w:rsid w:val="00D84D9A"/>
    <w:rsid w:val="00DA3485"/>
    <w:rsid w:val="00DB703A"/>
    <w:rsid w:val="00DD0B6C"/>
    <w:rsid w:val="00DD3C66"/>
    <w:rsid w:val="00DE6E89"/>
    <w:rsid w:val="00DF7241"/>
    <w:rsid w:val="00E06C71"/>
    <w:rsid w:val="00E33C56"/>
    <w:rsid w:val="00E36292"/>
    <w:rsid w:val="00E416F7"/>
    <w:rsid w:val="00E6606D"/>
    <w:rsid w:val="00E907E3"/>
    <w:rsid w:val="00E92212"/>
    <w:rsid w:val="00EB057D"/>
    <w:rsid w:val="00EC3E72"/>
    <w:rsid w:val="00EC4B7C"/>
    <w:rsid w:val="00EE1CA8"/>
    <w:rsid w:val="00F102C4"/>
    <w:rsid w:val="00F40D5F"/>
    <w:rsid w:val="00F5015E"/>
    <w:rsid w:val="00F53A0F"/>
    <w:rsid w:val="00F553FF"/>
    <w:rsid w:val="00F5638C"/>
    <w:rsid w:val="00F7399F"/>
    <w:rsid w:val="00F77AA7"/>
    <w:rsid w:val="00F81FDE"/>
    <w:rsid w:val="00F83C30"/>
    <w:rsid w:val="00FA78E0"/>
    <w:rsid w:val="00FC7B7F"/>
    <w:rsid w:val="00FF23EE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C24"/>
    <w:pPr>
      <w:widowControl w:val="0"/>
      <w:autoSpaceDE w:val="0"/>
      <w:autoSpaceDN w:val="0"/>
      <w:adjustRightInd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C24"/>
    <w:rPr>
      <w:color w:val="0000FF"/>
      <w:u w:val="single"/>
    </w:rPr>
  </w:style>
  <w:style w:type="paragraph" w:styleId="a4">
    <w:name w:val="Balloon Text"/>
    <w:basedOn w:val="a"/>
    <w:semiHidden/>
    <w:rsid w:val="00331C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892"/>
  </w:style>
  <w:style w:type="paragraph" w:styleId="a5">
    <w:name w:val="No Spacing"/>
    <w:uiPriority w:val="1"/>
    <w:qFormat/>
    <w:rsid w:val="00DD0B6C"/>
    <w:rPr>
      <w:rFonts w:ascii="Calibri" w:hAnsi="Calibri"/>
      <w:sz w:val="22"/>
      <w:szCs w:val="22"/>
    </w:rPr>
  </w:style>
  <w:style w:type="character" w:styleId="a6">
    <w:name w:val="Strong"/>
    <w:qFormat/>
    <w:rsid w:val="008863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C24"/>
    <w:pPr>
      <w:widowControl w:val="0"/>
      <w:autoSpaceDE w:val="0"/>
      <w:autoSpaceDN w:val="0"/>
      <w:adjustRightInd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C24"/>
    <w:rPr>
      <w:color w:val="0000FF"/>
      <w:u w:val="single"/>
    </w:rPr>
  </w:style>
  <w:style w:type="paragraph" w:styleId="a4">
    <w:name w:val="Balloon Text"/>
    <w:basedOn w:val="a"/>
    <w:semiHidden/>
    <w:rsid w:val="00331C2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892"/>
  </w:style>
  <w:style w:type="paragraph" w:styleId="a5">
    <w:name w:val="No Spacing"/>
    <w:uiPriority w:val="1"/>
    <w:qFormat/>
    <w:rsid w:val="00DD0B6C"/>
    <w:rPr>
      <w:rFonts w:ascii="Calibri" w:hAnsi="Calibri"/>
      <w:sz w:val="22"/>
      <w:szCs w:val="22"/>
    </w:rPr>
  </w:style>
  <w:style w:type="character" w:styleId="a6">
    <w:name w:val="Strong"/>
    <w:qFormat/>
    <w:rsid w:val="008863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7EAE9-465E-431D-B3A3-9EBAE3E0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UCL</Company>
  <LinksUpToDate>false</LinksUpToDate>
  <CharactersWithSpaces>2595</CharactersWithSpaces>
  <SharedDoc>false</SharedDoc>
  <HLinks>
    <vt:vector size="6" baseType="variant">
      <vt:variant>
        <vt:i4>2490430</vt:i4>
      </vt:variant>
      <vt:variant>
        <vt:i4>0</vt:i4>
      </vt:variant>
      <vt:variant>
        <vt:i4>0</vt:i4>
      </vt:variant>
      <vt:variant>
        <vt:i4>5</vt:i4>
      </vt:variant>
      <vt:variant>
        <vt:lpwstr>http://orgeo.ru/event/8676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www.PHILka.RU</dc:creator>
  <cp:lastModifiedBy>артуррррр артуррррр</cp:lastModifiedBy>
  <cp:revision>3</cp:revision>
  <cp:lastPrinted>2020-03-17T12:21:00Z</cp:lastPrinted>
  <dcterms:created xsi:type="dcterms:W3CDTF">2020-03-18T08:08:00Z</dcterms:created>
  <dcterms:modified xsi:type="dcterms:W3CDTF">2020-03-18T09:25:00Z</dcterms:modified>
</cp:coreProperties>
</file>