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A8" w:rsidRPr="00B035A8" w:rsidRDefault="00B035A8" w:rsidP="00B035A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35A8">
        <w:rPr>
          <w:rFonts w:ascii="Times New Roman" w:hAnsi="Times New Roman" w:cs="Times New Roman"/>
          <w:b/>
          <w:sz w:val="32"/>
          <w:szCs w:val="28"/>
        </w:rPr>
        <w:t>Городская среда</w:t>
      </w:r>
    </w:p>
    <w:p w:rsidR="00682846" w:rsidRPr="00B035A8" w:rsidRDefault="00682846" w:rsidP="00B035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35A8">
        <w:rPr>
          <w:rFonts w:ascii="Times New Roman" w:hAnsi="Times New Roman" w:cs="Times New Roman"/>
          <w:i/>
          <w:sz w:val="28"/>
          <w:szCs w:val="28"/>
        </w:rPr>
        <w:t>Индивидуальные тренировки</w:t>
      </w:r>
    </w:p>
    <w:p w:rsidR="00336C34" w:rsidRPr="00B035A8" w:rsidRDefault="006719D8" w:rsidP="00B035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35A8">
        <w:rPr>
          <w:rFonts w:ascii="Times New Roman" w:hAnsi="Times New Roman" w:cs="Times New Roman"/>
          <w:i/>
          <w:sz w:val="28"/>
          <w:szCs w:val="28"/>
        </w:rPr>
        <w:t xml:space="preserve"> по спортивному ориентированию</w:t>
      </w:r>
    </w:p>
    <w:p w:rsidR="00336C34" w:rsidRPr="00682846" w:rsidRDefault="006719D8" w:rsidP="00682846">
      <w:pPr>
        <w:pStyle w:val="a7"/>
        <w:numPr>
          <w:ilvl w:val="0"/>
          <w:numId w:val="1"/>
        </w:numPr>
        <w:ind w:left="0" w:right="141" w:firstLine="774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Цели</w:t>
      </w:r>
      <w:r w:rsidR="00682846" w:rsidRPr="00682846">
        <w:rPr>
          <w:rFonts w:ascii="Times New Roman" w:hAnsi="Times New Roman" w:cs="Times New Roman"/>
          <w:sz w:val="24"/>
          <w:szCs w:val="24"/>
        </w:rPr>
        <w:t xml:space="preserve"> и задачи:</w:t>
      </w:r>
    </w:p>
    <w:p w:rsidR="00682846" w:rsidRPr="00682846" w:rsidRDefault="00682846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- помощь в организации тренировок для сборных команд Тульской области по спортивному ориентированию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82846">
        <w:rPr>
          <w:rFonts w:ascii="Times New Roman" w:hAnsi="Times New Roman" w:cs="Times New Roman"/>
          <w:sz w:val="24"/>
          <w:szCs w:val="24"/>
        </w:rPr>
        <w:t xml:space="preserve"> спортсменам, занимающимся спортивным ориентированием в Тульской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- популяризация и развитие спортивного ориентирования как массового вида спорта</w:t>
      </w:r>
      <w:r w:rsidR="00682846">
        <w:rPr>
          <w:rFonts w:ascii="Times New Roman" w:hAnsi="Times New Roman" w:cs="Times New Roman"/>
          <w:sz w:val="24"/>
          <w:szCs w:val="24"/>
        </w:rPr>
        <w:t>;</w:t>
      </w:r>
    </w:p>
    <w:p w:rsidR="00682846" w:rsidRPr="00682846" w:rsidRDefault="00682846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- приобщение туляков к здоровому образу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C34" w:rsidRPr="00682846" w:rsidRDefault="00336C34">
      <w:pPr>
        <w:pStyle w:val="a7"/>
        <w:ind w:left="-1276"/>
        <w:rPr>
          <w:rFonts w:ascii="Times New Roman" w:hAnsi="Times New Roman" w:cs="Times New Roman"/>
          <w:sz w:val="24"/>
          <w:szCs w:val="24"/>
        </w:rPr>
      </w:pPr>
    </w:p>
    <w:p w:rsidR="00336C34" w:rsidRDefault="00682846" w:rsidP="00682846">
      <w:pPr>
        <w:pStyle w:val="a7"/>
        <w:numPr>
          <w:ilvl w:val="0"/>
          <w:numId w:val="1"/>
        </w:numPr>
        <w:ind w:left="0" w:right="141" w:firstLine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Дистанции:</w:t>
      </w:r>
    </w:p>
    <w:p w:rsidR="001E0CC7" w:rsidRDefault="0006682A" w:rsidP="001E0CC7">
      <w:pPr>
        <w:pStyle w:val="a7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местности установлены 25</w:t>
      </w:r>
      <w:r w:rsidR="001E0CC7">
        <w:rPr>
          <w:rFonts w:ascii="Times New Roman" w:hAnsi="Times New Roman" w:cs="Times New Roman"/>
          <w:sz w:val="24"/>
          <w:szCs w:val="24"/>
        </w:rPr>
        <w:t xml:space="preserve"> КП. Все КП внесены в карту. Спортсмену необходимо отметиться на необходимом количестве КП в соответствии со своей дистанцией. Отмечаться на пунктах можно в любом порядке. Первый и последний КП не </w:t>
      </w:r>
      <w:proofErr w:type="gramStart"/>
      <w:r w:rsidR="001E0CC7">
        <w:rPr>
          <w:rFonts w:ascii="Times New Roman" w:hAnsi="Times New Roman" w:cs="Times New Roman"/>
          <w:sz w:val="24"/>
          <w:szCs w:val="24"/>
        </w:rPr>
        <w:t>заданы</w:t>
      </w:r>
      <w:proofErr w:type="gramEnd"/>
      <w:r w:rsidR="001E0CC7">
        <w:rPr>
          <w:rFonts w:ascii="Times New Roman" w:hAnsi="Times New Roman" w:cs="Times New Roman"/>
          <w:sz w:val="24"/>
          <w:szCs w:val="24"/>
        </w:rPr>
        <w:t>.</w:t>
      </w:r>
      <w:r w:rsidR="00B035A8">
        <w:rPr>
          <w:rFonts w:ascii="Times New Roman" w:hAnsi="Times New Roman" w:cs="Times New Roman"/>
          <w:sz w:val="24"/>
          <w:szCs w:val="24"/>
        </w:rPr>
        <w:t xml:space="preserve"> Финишный КП в счет не идет (в карте ФИНИШ обозначен двойным кругом).</w:t>
      </w:r>
    </w:p>
    <w:p w:rsidR="001E0CC7" w:rsidRPr="001E0CC7" w:rsidRDefault="001E0CC7" w:rsidP="001E0CC7">
      <w:pPr>
        <w:pStyle w:val="a7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98" w:type="dxa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3"/>
        <w:gridCol w:w="5196"/>
        <w:gridCol w:w="2639"/>
      </w:tblGrid>
      <w:tr w:rsidR="00336C34" w:rsidRPr="00682846" w:rsidTr="00682846">
        <w:trPr>
          <w:trHeight w:val="258"/>
        </w:trPr>
        <w:tc>
          <w:tcPr>
            <w:tcW w:w="1663" w:type="dxa"/>
            <w:shd w:val="clear" w:color="auto" w:fill="auto"/>
            <w:tcMar>
              <w:left w:w="103" w:type="dxa"/>
            </w:tcMar>
          </w:tcPr>
          <w:p w:rsidR="00336C34" w:rsidRPr="00682846" w:rsidRDefault="006719D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Дистанции</w:t>
            </w:r>
          </w:p>
        </w:tc>
        <w:tc>
          <w:tcPr>
            <w:tcW w:w="5196" w:type="dxa"/>
            <w:shd w:val="clear" w:color="auto" w:fill="auto"/>
            <w:tcMar>
              <w:left w:w="103" w:type="dxa"/>
            </w:tcMar>
          </w:tcPr>
          <w:p w:rsidR="00336C34" w:rsidRPr="00682846" w:rsidRDefault="006719D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Комментарий</w:t>
            </w:r>
          </w:p>
        </w:tc>
        <w:tc>
          <w:tcPr>
            <w:tcW w:w="2639" w:type="dxa"/>
            <w:shd w:val="clear" w:color="auto" w:fill="auto"/>
            <w:tcMar>
              <w:left w:w="103" w:type="dxa"/>
            </w:tcMar>
          </w:tcPr>
          <w:p w:rsidR="00336C34" w:rsidRPr="00682846" w:rsidRDefault="006719D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Параметры </w:t>
            </w:r>
          </w:p>
        </w:tc>
      </w:tr>
      <w:tr w:rsidR="00336C34" w:rsidRPr="00682846" w:rsidTr="00682846">
        <w:trPr>
          <w:trHeight w:val="274"/>
        </w:trPr>
        <w:tc>
          <w:tcPr>
            <w:tcW w:w="1663" w:type="dxa"/>
            <w:shd w:val="clear" w:color="auto" w:fill="auto"/>
            <w:tcMar>
              <w:left w:w="103" w:type="dxa"/>
            </w:tcMar>
          </w:tcPr>
          <w:p w:rsidR="00336C34" w:rsidRPr="00682846" w:rsidRDefault="006719D8" w:rsidP="001E0CC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5196" w:type="dxa"/>
            <w:shd w:val="clear" w:color="auto" w:fill="auto"/>
            <w:tcMar>
              <w:left w:w="103" w:type="dxa"/>
            </w:tcMar>
          </w:tcPr>
          <w:p w:rsidR="00336C34" w:rsidRPr="00682846" w:rsidRDefault="001E0CC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по выбору </w:t>
            </w:r>
          </w:p>
        </w:tc>
        <w:tc>
          <w:tcPr>
            <w:tcW w:w="2639" w:type="dxa"/>
            <w:shd w:val="clear" w:color="auto" w:fill="auto"/>
            <w:tcMar>
              <w:left w:w="103" w:type="dxa"/>
            </w:tcMar>
          </w:tcPr>
          <w:p w:rsidR="00336C34" w:rsidRPr="00682846" w:rsidRDefault="0006682A" w:rsidP="008140A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719D8" w:rsidRPr="00682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9D8" w:rsidRPr="00682846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25</w:t>
            </w:r>
            <w:r w:rsidR="001E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CC7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</w:tr>
      <w:tr w:rsidR="00336C34" w:rsidRPr="00682846" w:rsidTr="00682846">
        <w:trPr>
          <w:trHeight w:val="274"/>
        </w:trPr>
        <w:tc>
          <w:tcPr>
            <w:tcW w:w="1663" w:type="dxa"/>
            <w:shd w:val="clear" w:color="auto" w:fill="auto"/>
            <w:tcMar>
              <w:left w:w="103" w:type="dxa"/>
            </w:tcMar>
          </w:tcPr>
          <w:p w:rsidR="00336C34" w:rsidRPr="00682846" w:rsidRDefault="006719D8" w:rsidP="001E0CC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5196" w:type="dxa"/>
            <w:shd w:val="clear" w:color="auto" w:fill="auto"/>
            <w:tcMar>
              <w:left w:w="103" w:type="dxa"/>
            </w:tcMar>
          </w:tcPr>
          <w:p w:rsidR="00336C34" w:rsidRPr="00682846" w:rsidRDefault="001E0CC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выбору</w:t>
            </w:r>
          </w:p>
        </w:tc>
        <w:tc>
          <w:tcPr>
            <w:tcW w:w="2639" w:type="dxa"/>
            <w:shd w:val="clear" w:color="auto" w:fill="auto"/>
            <w:tcMar>
              <w:left w:w="103" w:type="dxa"/>
            </w:tcMar>
          </w:tcPr>
          <w:p w:rsidR="00336C34" w:rsidRPr="00682846" w:rsidRDefault="006719D8" w:rsidP="008140A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8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846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="0006682A">
              <w:rPr>
                <w:rFonts w:ascii="Times New Roman" w:hAnsi="Times New Roman" w:cs="Times New Roman"/>
                <w:sz w:val="24"/>
                <w:szCs w:val="24"/>
              </w:rPr>
              <w:t xml:space="preserve"> из 25</w:t>
            </w:r>
            <w:r w:rsidR="001E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CC7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</w:tr>
      <w:tr w:rsidR="00336C34" w:rsidRPr="00682846" w:rsidTr="00682846">
        <w:trPr>
          <w:trHeight w:val="274"/>
        </w:trPr>
        <w:tc>
          <w:tcPr>
            <w:tcW w:w="1663" w:type="dxa"/>
            <w:shd w:val="clear" w:color="auto" w:fill="auto"/>
            <w:tcMar>
              <w:left w:w="103" w:type="dxa"/>
            </w:tcMar>
          </w:tcPr>
          <w:p w:rsidR="00336C34" w:rsidRPr="00682846" w:rsidRDefault="006719D8" w:rsidP="001E0CC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5196" w:type="dxa"/>
            <w:shd w:val="clear" w:color="auto" w:fill="auto"/>
            <w:tcMar>
              <w:left w:w="103" w:type="dxa"/>
            </w:tcMar>
          </w:tcPr>
          <w:p w:rsidR="00336C34" w:rsidRPr="00682846" w:rsidRDefault="001E0CC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выбору</w:t>
            </w:r>
          </w:p>
        </w:tc>
        <w:tc>
          <w:tcPr>
            <w:tcW w:w="2639" w:type="dxa"/>
            <w:shd w:val="clear" w:color="auto" w:fill="auto"/>
            <w:tcMar>
              <w:left w:w="103" w:type="dxa"/>
            </w:tcMar>
          </w:tcPr>
          <w:p w:rsidR="00336C34" w:rsidRPr="00682846" w:rsidRDefault="0006682A" w:rsidP="008140A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9D8" w:rsidRPr="00682846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25</w:t>
            </w:r>
            <w:r w:rsidR="001E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CC7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</w:tr>
    </w:tbl>
    <w:p w:rsidR="00336C34" w:rsidRPr="00682846" w:rsidRDefault="00336C34">
      <w:pPr>
        <w:pStyle w:val="a7"/>
        <w:ind w:left="-1276"/>
        <w:rPr>
          <w:rFonts w:ascii="Times New Roman" w:hAnsi="Times New Roman" w:cs="Times New Roman"/>
          <w:sz w:val="24"/>
          <w:szCs w:val="24"/>
        </w:rPr>
      </w:pPr>
    </w:p>
    <w:p w:rsidR="0006682A" w:rsidRPr="00FC16AB" w:rsidRDefault="0006682A" w:rsidP="0006682A">
      <w:pPr>
        <w:pStyle w:val="a7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</w:t>
      </w:r>
      <w:r w:rsidRPr="00FC1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карты</w:t>
      </w:r>
      <w:r w:rsidRPr="00FC16A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43E1F">
        <w:rPr>
          <w:rFonts w:ascii="Times New Roman" w:hAnsi="Times New Roman" w:cs="Times New Roman"/>
          <w:sz w:val="24"/>
          <w:szCs w:val="24"/>
        </w:rPr>
        <w:t>:35</w:t>
      </w:r>
      <w:r w:rsidRPr="00FC16AB">
        <w:rPr>
          <w:rFonts w:ascii="Times New Roman" w:hAnsi="Times New Roman" w:cs="Times New Roman"/>
          <w:sz w:val="24"/>
          <w:szCs w:val="24"/>
        </w:rPr>
        <w:t>00</w:t>
      </w:r>
    </w:p>
    <w:p w:rsidR="00B240F8" w:rsidRDefault="00B240F8" w:rsidP="00B240F8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разделена на 3 области</w:t>
      </w:r>
      <w:r w:rsidR="001D51E9">
        <w:rPr>
          <w:rFonts w:ascii="Times New Roman" w:hAnsi="Times New Roman" w:cs="Times New Roman"/>
          <w:sz w:val="24"/>
          <w:szCs w:val="24"/>
        </w:rPr>
        <w:t xml:space="preserve"> автомобильными дорогами</w:t>
      </w:r>
      <w:r w:rsidRPr="00B240F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Славянский бульвар</w:t>
      </w:r>
      <w:r w:rsidRPr="00B240F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елкина-ул.Оружейная</w:t>
      </w:r>
      <w:proofErr w:type="spellEnd"/>
      <w:r w:rsidRPr="00B240F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Студ.городок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области </w:t>
      </w:r>
      <w:r w:rsidRPr="00B240F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Сл</w:t>
      </w:r>
      <w:r w:rsidR="001D51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вянский бульвар</w:t>
      </w:r>
      <w:r w:rsidRPr="00B240F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5 КП. В области </w:t>
      </w:r>
      <w:r w:rsidRPr="00B240F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гордок</w:t>
      </w:r>
      <w:proofErr w:type="spellEnd"/>
      <w:r w:rsidRPr="00B240F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7 КП. В области </w:t>
      </w:r>
      <w:r w:rsidRPr="00B240F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елкина-ул.Оружейная</w:t>
      </w:r>
      <w:proofErr w:type="spellEnd"/>
      <w:r w:rsidRPr="00B240F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13 КП.</w:t>
      </w:r>
    </w:p>
    <w:p w:rsidR="00B240F8" w:rsidRDefault="00B240F8" w:rsidP="00B240F8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группы </w:t>
      </w:r>
      <w:r w:rsidRPr="00B240F8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 собирать КП находящиеся только в области </w:t>
      </w:r>
      <w:r w:rsidRPr="00B240F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елкина-ул.Оружейная</w:t>
      </w:r>
      <w:proofErr w:type="spellEnd"/>
      <w:r w:rsidRPr="00B240F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0F8" w:rsidRDefault="00B240F8" w:rsidP="00B240F8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Пересекать проезжие части крайне рекомендуется только по пешеходным переходам (планировка этому способствует). При пересечении проезжих частей обязательно соблюдать правила дорожного движения!</w:t>
      </w:r>
    </w:p>
    <w:p w:rsidR="00873958" w:rsidRPr="00873958" w:rsidRDefault="00873958" w:rsidP="00B240F8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участников стартующих после 18</w:t>
      </w:r>
      <w:r w:rsidRPr="00873958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рекомендуется наличие фонаря.</w:t>
      </w:r>
    </w:p>
    <w:p w:rsidR="009E53D7" w:rsidRDefault="009E53D7" w:rsidP="00682846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336C34" w:rsidRPr="00682846" w:rsidRDefault="00682846" w:rsidP="00682846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19D8" w:rsidRPr="00682846">
        <w:rPr>
          <w:rFonts w:ascii="Times New Roman" w:hAnsi="Times New Roman" w:cs="Times New Roman"/>
          <w:sz w:val="24"/>
          <w:szCs w:val="24"/>
        </w:rPr>
        <w:t>.   Техническая информация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 xml:space="preserve">В обеспечении профилактики </w:t>
      </w:r>
      <w:proofErr w:type="spellStart"/>
      <w:r w:rsidRPr="00682846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682846">
        <w:rPr>
          <w:rFonts w:ascii="Times New Roman" w:hAnsi="Times New Roman" w:cs="Times New Roman"/>
          <w:sz w:val="24"/>
          <w:szCs w:val="24"/>
        </w:rPr>
        <w:t xml:space="preserve"> настоятельно рекомендуем следить за рекомендациями, публикуемые на сайте правительства Тульской области.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Процедура содействия оказания индивидуальных  тренировок: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 xml:space="preserve">- спортсмену не менее чем за </w:t>
      </w:r>
      <w:r w:rsidR="00274A9B">
        <w:rPr>
          <w:rFonts w:ascii="Times New Roman" w:hAnsi="Times New Roman" w:cs="Times New Roman"/>
          <w:sz w:val="24"/>
          <w:szCs w:val="24"/>
        </w:rPr>
        <w:t>сутки</w:t>
      </w:r>
      <w:r w:rsidRPr="00682846">
        <w:rPr>
          <w:rFonts w:ascii="Times New Roman" w:hAnsi="Times New Roman" w:cs="Times New Roman"/>
          <w:sz w:val="24"/>
          <w:szCs w:val="24"/>
        </w:rPr>
        <w:t xml:space="preserve"> до начала индивидуальной тренировки необходимо оплатить консультационный сбор в он-</w:t>
      </w:r>
      <w:proofErr w:type="spellStart"/>
      <w:r w:rsidRPr="00682846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682846">
        <w:rPr>
          <w:rFonts w:ascii="Times New Roman" w:hAnsi="Times New Roman" w:cs="Times New Roman"/>
          <w:sz w:val="24"/>
          <w:szCs w:val="24"/>
        </w:rPr>
        <w:t xml:space="preserve"> формате  на карту (</w:t>
      </w:r>
      <w:r w:rsidR="001E0CC7">
        <w:rPr>
          <w:rFonts w:ascii="Times New Roman" w:hAnsi="Times New Roman" w:cs="Times New Roman"/>
          <w:sz w:val="24"/>
          <w:szCs w:val="24"/>
        </w:rPr>
        <w:t>5469-6600-1061-6484</w:t>
      </w:r>
      <w:r w:rsidRPr="006828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E0CC7">
        <w:rPr>
          <w:rFonts w:ascii="Times New Roman" w:hAnsi="Times New Roman" w:cs="Times New Roman"/>
          <w:sz w:val="24"/>
          <w:szCs w:val="24"/>
        </w:rPr>
        <w:t>Кирянову</w:t>
      </w:r>
      <w:proofErr w:type="spellEnd"/>
      <w:r w:rsidR="001E0CC7">
        <w:rPr>
          <w:rFonts w:ascii="Times New Roman" w:hAnsi="Times New Roman" w:cs="Times New Roman"/>
          <w:sz w:val="24"/>
          <w:szCs w:val="24"/>
        </w:rPr>
        <w:t xml:space="preserve"> Николаю Олеговичу</w:t>
      </w:r>
      <w:r w:rsidR="00682846">
        <w:rPr>
          <w:rFonts w:ascii="Times New Roman" w:hAnsi="Times New Roman" w:cs="Times New Roman"/>
          <w:sz w:val="24"/>
          <w:szCs w:val="24"/>
        </w:rPr>
        <w:t xml:space="preserve"> (</w:t>
      </w:r>
      <w:r w:rsidR="001E0CC7">
        <w:rPr>
          <w:rFonts w:ascii="Times New Roman" w:hAnsi="Times New Roman" w:cs="Times New Roman"/>
          <w:sz w:val="24"/>
          <w:szCs w:val="24"/>
        </w:rPr>
        <w:t>карта привязана к телефону 8 (92</w:t>
      </w:r>
      <w:r w:rsidR="00682846">
        <w:rPr>
          <w:rFonts w:ascii="Times New Roman" w:hAnsi="Times New Roman" w:cs="Times New Roman"/>
          <w:sz w:val="24"/>
          <w:szCs w:val="24"/>
        </w:rPr>
        <w:t xml:space="preserve">0) </w:t>
      </w:r>
      <w:r w:rsidR="001E0CC7">
        <w:rPr>
          <w:rFonts w:ascii="Times New Roman" w:hAnsi="Times New Roman" w:cs="Times New Roman"/>
          <w:sz w:val="24"/>
          <w:szCs w:val="24"/>
        </w:rPr>
        <w:t>273-27-45</w:t>
      </w:r>
      <w:r w:rsidR="00D04B14">
        <w:rPr>
          <w:rFonts w:ascii="Times New Roman" w:hAnsi="Times New Roman" w:cs="Times New Roman"/>
          <w:sz w:val="24"/>
          <w:szCs w:val="24"/>
        </w:rPr>
        <w:t>)</w:t>
      </w:r>
      <w:r w:rsidRPr="00682846">
        <w:rPr>
          <w:rFonts w:ascii="Times New Roman" w:hAnsi="Times New Roman" w:cs="Times New Roman"/>
          <w:sz w:val="24"/>
          <w:szCs w:val="24"/>
        </w:rPr>
        <w:t xml:space="preserve"> </w:t>
      </w:r>
      <w:r w:rsidR="00D04B14">
        <w:rPr>
          <w:rFonts w:ascii="Times New Roman" w:hAnsi="Times New Roman" w:cs="Times New Roman"/>
          <w:sz w:val="24"/>
          <w:szCs w:val="24"/>
        </w:rPr>
        <w:t>или в день проведения тренировки оплатить наличными секретарю.</w:t>
      </w:r>
      <w:r w:rsidR="00D04B14" w:rsidRPr="00682846">
        <w:rPr>
          <w:rFonts w:ascii="Times New Roman" w:hAnsi="Times New Roman" w:cs="Times New Roman"/>
          <w:sz w:val="24"/>
          <w:szCs w:val="24"/>
        </w:rPr>
        <w:t xml:space="preserve"> </w:t>
      </w:r>
      <w:r w:rsidRPr="00682846">
        <w:rPr>
          <w:rFonts w:ascii="Times New Roman" w:hAnsi="Times New Roman" w:cs="Times New Roman"/>
          <w:sz w:val="24"/>
          <w:szCs w:val="24"/>
        </w:rPr>
        <w:t>В консультационный сбор входит планирование и постановка дистанции на местности, печать индивидуальной  карты, информирование спортсмена о времени и месте проведения индивидуальной тренировки.</w:t>
      </w:r>
    </w:p>
    <w:p w:rsidR="00336C34" w:rsidRPr="00682846" w:rsidRDefault="0006682A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="00682846">
        <w:rPr>
          <w:rFonts w:ascii="Times New Roman" w:hAnsi="Times New Roman" w:cs="Times New Roman"/>
          <w:sz w:val="24"/>
          <w:szCs w:val="24"/>
        </w:rPr>
        <w:t>тарт осуществляется</w:t>
      </w:r>
      <w:r w:rsidR="006719D8" w:rsidRPr="00682846">
        <w:rPr>
          <w:rFonts w:ascii="Times New Roman" w:hAnsi="Times New Roman" w:cs="Times New Roman"/>
          <w:sz w:val="24"/>
          <w:szCs w:val="24"/>
        </w:rPr>
        <w:t xml:space="preserve"> по стартовой станции</w:t>
      </w:r>
      <w:r w:rsidR="00682846">
        <w:rPr>
          <w:rFonts w:ascii="Times New Roman" w:hAnsi="Times New Roman" w:cs="Times New Roman"/>
          <w:sz w:val="24"/>
          <w:szCs w:val="24"/>
        </w:rPr>
        <w:t xml:space="preserve"> под контролем судьи старта</w:t>
      </w:r>
      <w:r w:rsidR="006719D8" w:rsidRPr="00682846">
        <w:rPr>
          <w:rFonts w:ascii="Times New Roman" w:hAnsi="Times New Roman" w:cs="Times New Roman"/>
          <w:sz w:val="24"/>
          <w:szCs w:val="24"/>
        </w:rPr>
        <w:t>.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 xml:space="preserve">- после окончания тренировки спортсмен </w:t>
      </w:r>
      <w:r w:rsidR="00682846">
        <w:rPr>
          <w:rFonts w:ascii="Times New Roman" w:hAnsi="Times New Roman" w:cs="Times New Roman"/>
          <w:sz w:val="24"/>
          <w:szCs w:val="24"/>
        </w:rPr>
        <w:t>с</w:t>
      </w:r>
      <w:r w:rsidRPr="00682846">
        <w:rPr>
          <w:rFonts w:ascii="Times New Roman" w:hAnsi="Times New Roman" w:cs="Times New Roman"/>
          <w:sz w:val="24"/>
          <w:szCs w:val="24"/>
        </w:rPr>
        <w:t>может получить информацию о времени и правильности прохождения дистанции у консультанта в точке окончания тренировки.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- обязанности по соблюдению социального дистанци</w:t>
      </w:r>
      <w:r w:rsidR="00682846">
        <w:rPr>
          <w:rFonts w:ascii="Times New Roman" w:hAnsi="Times New Roman" w:cs="Times New Roman"/>
          <w:sz w:val="24"/>
          <w:szCs w:val="24"/>
        </w:rPr>
        <w:t>они</w:t>
      </w:r>
      <w:r w:rsidRPr="00682846">
        <w:rPr>
          <w:rFonts w:ascii="Times New Roman" w:hAnsi="Times New Roman" w:cs="Times New Roman"/>
          <w:sz w:val="24"/>
          <w:szCs w:val="24"/>
        </w:rPr>
        <w:t xml:space="preserve">рования и других профилактических мер возлагаются на </w:t>
      </w:r>
      <w:r w:rsidR="00682846">
        <w:rPr>
          <w:rFonts w:ascii="Times New Roman" w:hAnsi="Times New Roman" w:cs="Times New Roman"/>
          <w:sz w:val="24"/>
          <w:szCs w:val="24"/>
        </w:rPr>
        <w:t>участников тренировки</w:t>
      </w:r>
      <w:r w:rsidRPr="00682846">
        <w:rPr>
          <w:rFonts w:ascii="Times New Roman" w:hAnsi="Times New Roman" w:cs="Times New Roman"/>
          <w:sz w:val="24"/>
          <w:szCs w:val="24"/>
        </w:rPr>
        <w:t>. Со всеми рекомендациями и ограничительными мерами можно ознакомиться на сайте администрации Тульской области.</w:t>
      </w:r>
    </w:p>
    <w:p w:rsidR="00336C34" w:rsidRPr="00682846" w:rsidRDefault="00336C34" w:rsidP="00682846">
      <w:pPr>
        <w:pStyle w:val="a7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336C34" w:rsidRPr="00682846" w:rsidRDefault="00682846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19D8" w:rsidRPr="00682846">
        <w:rPr>
          <w:rFonts w:ascii="Times New Roman" w:hAnsi="Times New Roman" w:cs="Times New Roman"/>
          <w:sz w:val="24"/>
          <w:szCs w:val="24"/>
        </w:rPr>
        <w:t>.  Время и 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тренировки:</w:t>
      </w:r>
    </w:p>
    <w:p w:rsidR="0006682A" w:rsidRPr="0006682A" w:rsidRDefault="00873958" w:rsidP="0006682A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06682A" w:rsidRPr="006828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6682A">
        <w:rPr>
          <w:rFonts w:ascii="Times New Roman" w:hAnsi="Times New Roman" w:cs="Times New Roman"/>
          <w:sz w:val="24"/>
          <w:szCs w:val="24"/>
        </w:rPr>
        <w:t>.2020 года с 1</w:t>
      </w:r>
      <w:r w:rsidR="0006682A" w:rsidRPr="008211D0">
        <w:rPr>
          <w:rFonts w:ascii="Times New Roman" w:hAnsi="Times New Roman" w:cs="Times New Roman"/>
          <w:sz w:val="24"/>
          <w:szCs w:val="24"/>
        </w:rPr>
        <w:t>6</w:t>
      </w:r>
      <w:r w:rsidR="0006682A">
        <w:rPr>
          <w:rFonts w:ascii="Times New Roman" w:hAnsi="Times New Roman" w:cs="Times New Roman"/>
          <w:sz w:val="24"/>
          <w:szCs w:val="24"/>
        </w:rPr>
        <w:t xml:space="preserve">.00 до </w:t>
      </w:r>
      <w:r w:rsidR="0006682A" w:rsidRPr="008211D0">
        <w:rPr>
          <w:rFonts w:ascii="Times New Roman" w:hAnsi="Times New Roman" w:cs="Times New Roman"/>
          <w:sz w:val="24"/>
          <w:szCs w:val="24"/>
        </w:rPr>
        <w:t>19</w:t>
      </w:r>
      <w:r w:rsidR="0006682A" w:rsidRPr="00682846">
        <w:rPr>
          <w:rFonts w:ascii="Times New Roman" w:hAnsi="Times New Roman" w:cs="Times New Roman"/>
          <w:sz w:val="24"/>
          <w:szCs w:val="24"/>
        </w:rPr>
        <w:t xml:space="preserve">.00  </w:t>
      </w:r>
      <w:r w:rsidR="0006682A">
        <w:rPr>
          <w:rFonts w:ascii="Times New Roman" w:hAnsi="Times New Roman" w:cs="Times New Roman"/>
          <w:sz w:val="24"/>
          <w:szCs w:val="24"/>
        </w:rPr>
        <w:t>Городские районы города Тулы</w:t>
      </w:r>
      <w:r w:rsidR="0006682A" w:rsidRPr="0006682A">
        <w:rPr>
          <w:rFonts w:ascii="Times New Roman" w:hAnsi="Times New Roman" w:cs="Times New Roman"/>
          <w:sz w:val="24"/>
          <w:szCs w:val="24"/>
        </w:rPr>
        <w:t>:</w:t>
      </w:r>
      <w:r w:rsidR="0006682A">
        <w:rPr>
          <w:rFonts w:ascii="Times New Roman" w:hAnsi="Times New Roman" w:cs="Times New Roman"/>
          <w:sz w:val="24"/>
          <w:szCs w:val="24"/>
        </w:rPr>
        <w:t xml:space="preserve"> Славянский бульвар-</w:t>
      </w:r>
      <w:proofErr w:type="spellStart"/>
      <w:r w:rsidR="0006682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06682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06682A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="0006682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6682A">
        <w:rPr>
          <w:rFonts w:ascii="Times New Roman" w:hAnsi="Times New Roman" w:cs="Times New Roman"/>
          <w:sz w:val="24"/>
          <w:szCs w:val="24"/>
        </w:rPr>
        <w:t>ул.Оружейная</w:t>
      </w:r>
      <w:proofErr w:type="spellEnd"/>
      <w:r w:rsidR="0006682A">
        <w:rPr>
          <w:rFonts w:ascii="Times New Roman" w:hAnsi="Times New Roman" w:cs="Times New Roman"/>
          <w:sz w:val="24"/>
          <w:szCs w:val="24"/>
        </w:rPr>
        <w:t>-Студ. городок</w:t>
      </w:r>
    </w:p>
    <w:p w:rsidR="0006682A" w:rsidRDefault="0006682A" w:rsidP="0006682A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 от дома</w:t>
      </w:r>
      <w:r w:rsidRPr="00E46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</w:t>
      </w:r>
      <w:r w:rsidRPr="00E46AF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Оружейная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2В.</w:t>
      </w:r>
    </w:p>
    <w:p w:rsidR="008211D0" w:rsidRPr="00682846" w:rsidRDefault="0006682A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765" cy="3542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лкин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846" w:rsidRDefault="00682846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6719D8" w:rsidRDefault="006719D8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36C34" w:rsidRDefault="00682846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19D8" w:rsidRPr="00682846">
        <w:rPr>
          <w:rFonts w:ascii="Times New Roman" w:hAnsi="Times New Roman" w:cs="Times New Roman"/>
          <w:sz w:val="24"/>
          <w:szCs w:val="24"/>
        </w:rPr>
        <w:t xml:space="preserve">.  Консультационный сбор  </w:t>
      </w:r>
    </w:p>
    <w:p w:rsidR="006719D8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7654" w:type="dxa"/>
        <w:tblInd w:w="52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59"/>
        <w:gridCol w:w="1417"/>
        <w:gridCol w:w="4678"/>
      </w:tblGrid>
      <w:tr w:rsidR="00336C34" w:rsidRPr="00682846" w:rsidTr="006719D8"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719D8" w:rsidRDefault="00682846" w:rsidP="006719D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719D8"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719D8" w:rsidRDefault="00682846" w:rsidP="006719D8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719D8"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тоимость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:rsidR="006719D8" w:rsidRPr="006719D8" w:rsidRDefault="006719D8" w:rsidP="006719D8">
            <w:pPr>
              <w:pStyle w:val="a7"/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C34" w:rsidRPr="006719D8" w:rsidRDefault="00682846" w:rsidP="006719D8">
            <w:pPr>
              <w:pStyle w:val="a7"/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719D8"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омментарий</w:t>
            </w:r>
          </w:p>
        </w:tc>
      </w:tr>
      <w:tr w:rsidR="00336C34" w:rsidRPr="00682846" w:rsidTr="006719D8"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719D8" w:rsidRDefault="006719D8" w:rsidP="006719D8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82846" w:rsidRDefault="006719D8" w:rsidP="006719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82846" w:rsidRDefault="00336C34" w:rsidP="006719D8">
            <w:pPr>
              <w:pStyle w:val="a7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34" w:rsidRPr="00682846" w:rsidTr="006719D8"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719D8" w:rsidRDefault="006719D8" w:rsidP="006719D8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Льготная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82846" w:rsidRDefault="006719D8" w:rsidP="006719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82846" w:rsidRDefault="006719D8" w:rsidP="006719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sz w:val="24"/>
                <w:szCs w:val="24"/>
              </w:rPr>
              <w:t>Участники от 10 до 18 лет (2011-2002) пенсионеры по возрасту</w:t>
            </w:r>
          </w:p>
        </w:tc>
      </w:tr>
    </w:tbl>
    <w:p w:rsidR="00336C34" w:rsidRPr="00682846" w:rsidRDefault="00336C34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C34" w:rsidRPr="00682846" w:rsidRDefault="0087395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Чипы выдаются бесплатно</w:t>
      </w:r>
      <w:r w:rsidR="006719D8" w:rsidRPr="00682846">
        <w:rPr>
          <w:rFonts w:ascii="Times New Roman" w:hAnsi="Times New Roman" w:cs="Times New Roman"/>
          <w:sz w:val="24"/>
          <w:szCs w:val="24"/>
        </w:rPr>
        <w:t>.</w:t>
      </w:r>
    </w:p>
    <w:p w:rsidR="00336C34" w:rsidRPr="00682846" w:rsidRDefault="00336C34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C34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82846">
        <w:rPr>
          <w:rFonts w:ascii="Times New Roman" w:hAnsi="Times New Roman" w:cs="Times New Roman"/>
          <w:sz w:val="24"/>
          <w:szCs w:val="24"/>
        </w:rPr>
        <w:t>.  Система отметки и заявка</w:t>
      </w:r>
    </w:p>
    <w:p w:rsidR="006719D8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C47" w:rsidRPr="00E86C47" w:rsidRDefault="00E86C47" w:rsidP="00E86C47">
      <w:pPr>
        <w:spacing w:line="257" w:lineRule="auto"/>
        <w:ind w:firstLine="709"/>
        <w:jc w:val="both"/>
        <w:rPr>
          <w:sz w:val="20"/>
        </w:rPr>
      </w:pPr>
      <w:r w:rsidRPr="00E86C47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В месте начала тренировки будут располагаться “Стартовая станция” и “Финишная станция” </w:t>
      </w:r>
      <w:proofErr w:type="spellStart"/>
      <w:proofErr w:type="gramStart"/>
      <w:r w:rsidRPr="00E86C47">
        <w:rPr>
          <w:rFonts w:ascii="Times New Roman" w:eastAsia="Times New Roman" w:hAnsi="Times New Roman" w:cs="Times New Roman"/>
          <w:color w:val="000000"/>
          <w:sz w:val="24"/>
          <w:szCs w:val="28"/>
        </w:rPr>
        <w:t>c</w:t>
      </w:r>
      <w:proofErr w:type="gramEnd"/>
      <w:r w:rsidRPr="00E86C47">
        <w:rPr>
          <w:rFonts w:ascii="Times New Roman" w:eastAsia="Times New Roman" w:hAnsi="Times New Roman" w:cs="Times New Roman"/>
          <w:color w:val="000000"/>
          <w:sz w:val="24"/>
          <w:szCs w:val="28"/>
        </w:rPr>
        <w:t>истемы</w:t>
      </w:r>
      <w:proofErr w:type="spellEnd"/>
      <w:r w:rsidRPr="00E86C4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отметки </w:t>
      </w:r>
      <w:proofErr w:type="spellStart"/>
      <w:r w:rsidRPr="00E86C47">
        <w:rPr>
          <w:rFonts w:ascii="Times New Roman" w:eastAsia="Times New Roman" w:hAnsi="Times New Roman" w:cs="Times New Roman"/>
          <w:color w:val="000000"/>
          <w:sz w:val="24"/>
          <w:szCs w:val="28"/>
        </w:rPr>
        <w:t>SportIdent</w:t>
      </w:r>
      <w:proofErr w:type="spellEnd"/>
      <w:r w:rsidRPr="00E86C47">
        <w:rPr>
          <w:rFonts w:ascii="Times New Roman" w:eastAsia="Times New Roman" w:hAnsi="Times New Roman" w:cs="Times New Roman"/>
          <w:color w:val="000000"/>
          <w:sz w:val="24"/>
          <w:szCs w:val="28"/>
        </w:rPr>
        <w:t>. На дистанции КП будут оборудованы компостером.</w:t>
      </w:r>
    </w:p>
    <w:p w:rsidR="00E86C47" w:rsidRPr="00E86C47" w:rsidRDefault="00E86C47" w:rsidP="00E86C47">
      <w:pPr>
        <w:spacing w:line="257" w:lineRule="auto"/>
        <w:ind w:firstLine="709"/>
        <w:jc w:val="both"/>
        <w:rPr>
          <w:sz w:val="20"/>
        </w:rPr>
      </w:pPr>
      <w:r w:rsidRPr="00E86C4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Перед стартом будут выдаваться карточки для отметки компостером. Станции </w:t>
      </w:r>
      <w:proofErr w:type="spellStart"/>
      <w:r w:rsidRPr="00E86C47">
        <w:rPr>
          <w:rFonts w:ascii="Times New Roman" w:eastAsia="Times New Roman" w:hAnsi="Times New Roman" w:cs="Times New Roman"/>
          <w:color w:val="000000"/>
          <w:sz w:val="24"/>
          <w:szCs w:val="28"/>
        </w:rPr>
        <w:t>SportIdent</w:t>
      </w:r>
      <w:proofErr w:type="spellEnd"/>
      <w:r w:rsidRPr="00E86C4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используются до определения общего времени прохождения дистанции.  </w:t>
      </w:r>
    </w:p>
    <w:p w:rsidR="00336C34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682846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682846">
        <w:rPr>
          <w:rFonts w:ascii="Times New Roman" w:hAnsi="Times New Roman" w:cs="Times New Roman"/>
          <w:sz w:val="24"/>
          <w:szCs w:val="24"/>
        </w:rPr>
        <w:t xml:space="preserve"> заявка на сайте </w:t>
      </w:r>
      <w:proofErr w:type="spellStart"/>
      <w:r w:rsidRPr="00682846">
        <w:rPr>
          <w:rFonts w:ascii="Times New Roman" w:hAnsi="Times New Roman" w:cs="Times New Roman"/>
          <w:sz w:val="24"/>
          <w:szCs w:val="24"/>
        </w:rPr>
        <w:t>Orgeo</w:t>
      </w:r>
      <w:proofErr w:type="spellEnd"/>
      <w:r w:rsidRPr="00682846">
        <w:rPr>
          <w:rFonts w:ascii="Times New Roman" w:hAnsi="Times New Roman" w:cs="Times New Roman"/>
          <w:sz w:val="24"/>
          <w:szCs w:val="24"/>
        </w:rPr>
        <w:t xml:space="preserve"> </w:t>
      </w:r>
      <w:r w:rsidRPr="006719D8">
        <w:rPr>
          <w:rFonts w:ascii="Times New Roman" w:hAnsi="Times New Roman" w:cs="Times New Roman"/>
          <w:b/>
          <w:sz w:val="24"/>
          <w:szCs w:val="24"/>
        </w:rPr>
        <w:t xml:space="preserve">завершается в </w:t>
      </w:r>
      <w:r w:rsidR="008211D0">
        <w:rPr>
          <w:rFonts w:ascii="Times New Roman" w:hAnsi="Times New Roman" w:cs="Times New Roman"/>
          <w:b/>
          <w:sz w:val="24"/>
          <w:szCs w:val="24"/>
        </w:rPr>
        <w:t>23</w:t>
      </w:r>
      <w:r w:rsidR="008211D0" w:rsidRPr="008211D0">
        <w:rPr>
          <w:rFonts w:ascii="Times New Roman" w:hAnsi="Times New Roman" w:cs="Times New Roman"/>
          <w:b/>
          <w:sz w:val="24"/>
          <w:szCs w:val="24"/>
        </w:rPr>
        <w:t>:</w:t>
      </w:r>
      <w:r w:rsidR="00D04B14">
        <w:rPr>
          <w:rFonts w:ascii="Times New Roman" w:hAnsi="Times New Roman" w:cs="Times New Roman"/>
          <w:b/>
          <w:sz w:val="24"/>
          <w:szCs w:val="24"/>
        </w:rPr>
        <w:t>00</w:t>
      </w:r>
      <w:r w:rsidRPr="006719D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86C47">
        <w:rPr>
          <w:rFonts w:ascii="Times New Roman" w:hAnsi="Times New Roman" w:cs="Times New Roman"/>
          <w:b/>
          <w:sz w:val="24"/>
          <w:szCs w:val="24"/>
        </w:rPr>
        <w:t>06.10</w:t>
      </w:r>
      <w:r w:rsidRPr="006719D8">
        <w:rPr>
          <w:rFonts w:ascii="Times New Roman" w:hAnsi="Times New Roman" w:cs="Times New Roman"/>
          <w:b/>
          <w:sz w:val="24"/>
          <w:szCs w:val="24"/>
        </w:rPr>
        <w:t>.2020 года</w:t>
      </w:r>
    </w:p>
    <w:p w:rsidR="006719D8" w:rsidRPr="008211D0" w:rsidRDefault="00873958" w:rsidP="00873958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958">
        <w:rPr>
          <w:rFonts w:ascii="Times New Roman" w:hAnsi="Times New Roman" w:cs="Times New Roman"/>
          <w:sz w:val="24"/>
          <w:szCs w:val="24"/>
        </w:rPr>
        <w:t>https://orgeo.ru/event/13930</w:t>
      </w:r>
      <w:bookmarkStart w:id="0" w:name="_GoBack"/>
      <w:bookmarkEnd w:id="0"/>
    </w:p>
    <w:sectPr w:rsidR="006719D8" w:rsidRPr="008211D0" w:rsidSect="00682846">
      <w:pgSz w:w="11906" w:h="16838"/>
      <w:pgMar w:top="1134" w:right="1133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D5F92"/>
    <w:multiLevelType w:val="multilevel"/>
    <w:tmpl w:val="5C129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B73705"/>
    <w:multiLevelType w:val="multilevel"/>
    <w:tmpl w:val="A82AD916"/>
    <w:lvl w:ilvl="0">
      <w:start w:val="1"/>
      <w:numFmt w:val="decimal"/>
      <w:lvlText w:val="%1."/>
      <w:lvlJc w:val="left"/>
      <w:pPr>
        <w:ind w:left="-916" w:hanging="360"/>
      </w:pPr>
    </w:lvl>
    <w:lvl w:ilvl="1">
      <w:start w:val="1"/>
      <w:numFmt w:val="lowerLetter"/>
      <w:lvlText w:val="%2."/>
      <w:lvlJc w:val="left"/>
      <w:pPr>
        <w:ind w:left="-196" w:hanging="360"/>
      </w:pPr>
    </w:lvl>
    <w:lvl w:ilvl="2">
      <w:start w:val="1"/>
      <w:numFmt w:val="lowerRoman"/>
      <w:lvlText w:val="%3."/>
      <w:lvlJc w:val="right"/>
      <w:pPr>
        <w:ind w:left="524" w:hanging="180"/>
      </w:pPr>
    </w:lvl>
    <w:lvl w:ilvl="3">
      <w:start w:val="1"/>
      <w:numFmt w:val="decimal"/>
      <w:lvlText w:val="%4."/>
      <w:lvlJc w:val="left"/>
      <w:pPr>
        <w:ind w:left="1244" w:hanging="360"/>
      </w:pPr>
    </w:lvl>
    <w:lvl w:ilvl="4">
      <w:start w:val="1"/>
      <w:numFmt w:val="lowerLetter"/>
      <w:lvlText w:val="%5."/>
      <w:lvlJc w:val="left"/>
      <w:pPr>
        <w:ind w:left="1964" w:hanging="360"/>
      </w:pPr>
    </w:lvl>
    <w:lvl w:ilvl="5">
      <w:start w:val="1"/>
      <w:numFmt w:val="lowerRoman"/>
      <w:lvlText w:val="%6."/>
      <w:lvlJc w:val="right"/>
      <w:pPr>
        <w:ind w:left="2684" w:hanging="180"/>
      </w:pPr>
    </w:lvl>
    <w:lvl w:ilvl="6">
      <w:start w:val="1"/>
      <w:numFmt w:val="decimal"/>
      <w:lvlText w:val="%7."/>
      <w:lvlJc w:val="left"/>
      <w:pPr>
        <w:ind w:left="3404" w:hanging="360"/>
      </w:pPr>
    </w:lvl>
    <w:lvl w:ilvl="7">
      <w:start w:val="1"/>
      <w:numFmt w:val="lowerLetter"/>
      <w:lvlText w:val="%8."/>
      <w:lvlJc w:val="left"/>
      <w:pPr>
        <w:ind w:left="4124" w:hanging="360"/>
      </w:pPr>
    </w:lvl>
    <w:lvl w:ilvl="8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C34"/>
    <w:rsid w:val="0006682A"/>
    <w:rsid w:val="001D51E9"/>
    <w:rsid w:val="001E0CC7"/>
    <w:rsid w:val="00274A9B"/>
    <w:rsid w:val="00336C34"/>
    <w:rsid w:val="003702E3"/>
    <w:rsid w:val="005D4EAD"/>
    <w:rsid w:val="006719D8"/>
    <w:rsid w:val="00682846"/>
    <w:rsid w:val="008140AA"/>
    <w:rsid w:val="008211D0"/>
    <w:rsid w:val="00873958"/>
    <w:rsid w:val="00943E1F"/>
    <w:rsid w:val="009E53D7"/>
    <w:rsid w:val="00B035A8"/>
    <w:rsid w:val="00B12C41"/>
    <w:rsid w:val="00B240F8"/>
    <w:rsid w:val="00CF3B9F"/>
    <w:rsid w:val="00CF5F6E"/>
    <w:rsid w:val="00D04B14"/>
    <w:rsid w:val="00D20FDC"/>
    <w:rsid w:val="00E86C47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B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36C3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rsid w:val="00336C34"/>
    <w:pPr>
      <w:spacing w:after="140" w:line="288" w:lineRule="auto"/>
    </w:pPr>
  </w:style>
  <w:style w:type="paragraph" w:styleId="a5">
    <w:name w:val="List"/>
    <w:basedOn w:val="a4"/>
    <w:rsid w:val="00336C34"/>
    <w:rPr>
      <w:rFonts w:cs="FreeSans"/>
    </w:rPr>
  </w:style>
  <w:style w:type="paragraph" w:customStyle="1" w:styleId="1">
    <w:name w:val="Название объекта1"/>
    <w:basedOn w:val="a"/>
    <w:qFormat/>
    <w:rsid w:val="00336C3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336C34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B72129"/>
    <w:pPr>
      <w:ind w:left="720"/>
      <w:contextualSpacing/>
    </w:pPr>
  </w:style>
  <w:style w:type="table" w:styleId="a8">
    <w:name w:val="Table Grid"/>
    <w:basedOn w:val="a1"/>
    <w:uiPriority w:val="59"/>
    <w:rsid w:val="00671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11D0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7B58-C5EC-4795-AA3D-336B5F3B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12</cp:revision>
  <dcterms:created xsi:type="dcterms:W3CDTF">2020-08-26T15:53:00Z</dcterms:created>
  <dcterms:modified xsi:type="dcterms:W3CDTF">2020-10-02T16:49:00Z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