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6F" w:rsidRPr="00C632DC" w:rsidRDefault="0043226F">
      <w:pPr>
        <w:pStyle w:val="a3"/>
        <w:ind w:left="0"/>
        <w:rPr>
          <w:sz w:val="25"/>
          <w:lang w:val="en-US"/>
        </w:rPr>
      </w:pPr>
    </w:p>
    <w:p w:rsidR="0043226F" w:rsidRDefault="00652CEE" w:rsidP="004128C8">
      <w:pPr>
        <w:pStyle w:val="1"/>
        <w:spacing w:before="90" w:line="240" w:lineRule="auto"/>
        <w:ind w:left="729" w:right="409" w:firstLine="0"/>
        <w:jc w:val="center"/>
      </w:pPr>
      <w:r>
        <w:t>Положение</w:t>
      </w:r>
    </w:p>
    <w:p w:rsidR="00C632DC" w:rsidRDefault="00C632DC" w:rsidP="004128C8">
      <w:pPr>
        <w:ind w:left="729" w:right="409"/>
        <w:jc w:val="center"/>
        <w:rPr>
          <w:b/>
          <w:spacing w:val="1"/>
          <w:sz w:val="24"/>
        </w:rPr>
      </w:pPr>
      <w:r>
        <w:rPr>
          <w:b/>
          <w:sz w:val="24"/>
        </w:rPr>
        <w:t>о с</w:t>
      </w:r>
      <w:r w:rsidR="00351B68">
        <w:rPr>
          <w:b/>
          <w:sz w:val="24"/>
        </w:rPr>
        <w:t>оревнованиях</w:t>
      </w:r>
      <w:r w:rsidR="00652CEE">
        <w:rPr>
          <w:b/>
          <w:spacing w:val="1"/>
          <w:sz w:val="24"/>
        </w:rPr>
        <w:t xml:space="preserve"> </w:t>
      </w:r>
    </w:p>
    <w:p w:rsidR="00C632DC" w:rsidRDefault="00C632DC" w:rsidP="004128C8">
      <w:pPr>
        <w:ind w:left="729" w:right="409"/>
        <w:jc w:val="center"/>
        <w:rPr>
          <w:b/>
          <w:sz w:val="24"/>
        </w:rPr>
      </w:pPr>
      <w:r>
        <w:rPr>
          <w:b/>
          <w:sz w:val="24"/>
        </w:rPr>
        <w:t>по</w:t>
      </w:r>
      <w:r w:rsidR="00A844B3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 xml:space="preserve">пешеходному </w:t>
      </w:r>
      <w:r>
        <w:rPr>
          <w:b/>
          <w:sz w:val="24"/>
        </w:rPr>
        <w:t xml:space="preserve">туризму </w:t>
      </w:r>
    </w:p>
    <w:p w:rsidR="004128C8" w:rsidRDefault="00C632DC" w:rsidP="004128C8">
      <w:pPr>
        <w:ind w:left="729" w:right="409"/>
        <w:jc w:val="center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среди обучающихся образовательных учреждений </w:t>
      </w:r>
    </w:p>
    <w:p w:rsidR="00C632DC" w:rsidRDefault="00A844B3" w:rsidP="004128C8">
      <w:pPr>
        <w:ind w:left="729" w:right="409"/>
        <w:jc w:val="center"/>
        <w:rPr>
          <w:b/>
          <w:spacing w:val="-1"/>
          <w:sz w:val="24"/>
        </w:rPr>
      </w:pPr>
      <w:proofErr w:type="spellStart"/>
      <w:r>
        <w:rPr>
          <w:b/>
          <w:spacing w:val="-1"/>
          <w:sz w:val="24"/>
        </w:rPr>
        <w:t>гог</w:t>
      </w:r>
      <w:proofErr w:type="spellEnd"/>
      <w:r>
        <w:rPr>
          <w:b/>
          <w:spacing w:val="-1"/>
          <w:sz w:val="24"/>
        </w:rPr>
        <w:t xml:space="preserve"> Бор Нижегородской области</w:t>
      </w:r>
    </w:p>
    <w:p w:rsidR="0043226F" w:rsidRDefault="0043226F">
      <w:pPr>
        <w:pStyle w:val="a3"/>
        <w:ind w:left="0"/>
        <w:rPr>
          <w:b/>
          <w:sz w:val="26"/>
        </w:rPr>
      </w:pPr>
    </w:p>
    <w:p w:rsidR="0043226F" w:rsidRDefault="0043226F">
      <w:pPr>
        <w:pStyle w:val="a3"/>
        <w:ind w:left="0"/>
        <w:rPr>
          <w:b/>
          <w:sz w:val="22"/>
        </w:rPr>
      </w:pPr>
    </w:p>
    <w:p w:rsidR="0043226F" w:rsidRDefault="00652CEE">
      <w:pPr>
        <w:pStyle w:val="a4"/>
        <w:numPr>
          <w:ilvl w:val="0"/>
          <w:numId w:val="4"/>
        </w:numPr>
        <w:tabs>
          <w:tab w:val="left" w:pos="987"/>
        </w:tabs>
        <w:ind w:hanging="241"/>
        <w:rPr>
          <w:b/>
          <w:sz w:val="24"/>
        </w:rPr>
      </w:pPr>
      <w:r>
        <w:rPr>
          <w:b/>
          <w:sz w:val="24"/>
        </w:rPr>
        <w:t>ЦЕЛИ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</w:p>
    <w:p w:rsidR="0043226F" w:rsidRDefault="00652CEE">
      <w:pPr>
        <w:pStyle w:val="a3"/>
        <w:ind w:right="427" w:firstLine="566"/>
        <w:jc w:val="both"/>
      </w:pPr>
      <w:r>
        <w:t>Целью</w:t>
      </w:r>
      <w:r>
        <w:rPr>
          <w:spacing w:val="1"/>
        </w:rPr>
        <w:t xml:space="preserve"> </w:t>
      </w:r>
      <w:r w:rsidR="00351B68">
        <w:t>соревнований по спортивному туризму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популяризация вида спорта «Спортивный туризм» в Нижегородской области, повышение спортивного</w:t>
      </w:r>
      <w:r>
        <w:rPr>
          <w:spacing w:val="1"/>
        </w:rPr>
        <w:t xml:space="preserve"> </w:t>
      </w:r>
      <w:r>
        <w:t>мастерства участников, обмен опытом туристкой деятельности, выявление сильнейших спортсменов и</w:t>
      </w:r>
      <w:r>
        <w:rPr>
          <w:spacing w:val="1"/>
        </w:rPr>
        <w:t xml:space="preserve"> </w:t>
      </w:r>
      <w:r>
        <w:t>команд.</w:t>
      </w:r>
    </w:p>
    <w:p w:rsidR="0043226F" w:rsidRDefault="00652CEE">
      <w:pPr>
        <w:pStyle w:val="1"/>
        <w:numPr>
          <w:ilvl w:val="0"/>
          <w:numId w:val="4"/>
        </w:numPr>
        <w:tabs>
          <w:tab w:val="left" w:pos="987"/>
        </w:tabs>
        <w:spacing w:before="3"/>
        <w:ind w:hanging="241"/>
      </w:pPr>
      <w:r>
        <w:t>РУКОВОДСТВО</w:t>
      </w:r>
      <w:r>
        <w:rPr>
          <w:spacing w:val="-5"/>
        </w:rPr>
        <w:t xml:space="preserve"> </w:t>
      </w:r>
      <w:r>
        <w:t>ПОДГОТОВКОЙ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ПРОВЕДЕНИЕМ</w:t>
      </w:r>
      <w:r>
        <w:rPr>
          <w:spacing w:val="-6"/>
        </w:rPr>
        <w:t xml:space="preserve"> </w:t>
      </w:r>
      <w:r>
        <w:t>СОРЕВНОВАНИЙ</w:t>
      </w:r>
    </w:p>
    <w:p w:rsidR="0043226F" w:rsidRDefault="00652CEE" w:rsidP="00351B68">
      <w:pPr>
        <w:pStyle w:val="a3"/>
        <w:ind w:right="431" w:firstLine="566"/>
        <w:jc w:val="both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 w:rsidR="00351B68">
        <w:t>и</w:t>
      </w:r>
      <w:r>
        <w:rPr>
          <w:spacing w:val="1"/>
        </w:rPr>
        <w:t xml:space="preserve"> </w:t>
      </w:r>
      <w:r w:rsidR="00351B68">
        <w:t>н</w:t>
      </w:r>
      <w:r>
        <w:t>епосредственное проведение соревнований осуществляет МБУ ДО ЦДЮТЭ г.о.г. Бор и главная</w:t>
      </w:r>
      <w:r>
        <w:rPr>
          <w:spacing w:val="1"/>
        </w:rPr>
        <w:t xml:space="preserve"> </w:t>
      </w:r>
      <w:r>
        <w:t>судейская</w:t>
      </w:r>
      <w:r>
        <w:rPr>
          <w:spacing w:val="-1"/>
        </w:rPr>
        <w:t xml:space="preserve"> </w:t>
      </w:r>
      <w:r>
        <w:t>коллегия. Главный судья соревнований</w:t>
      </w:r>
      <w:r>
        <w:rPr>
          <w:spacing w:val="5"/>
        </w:rPr>
        <w:t xml:space="preserve"> </w:t>
      </w:r>
      <w:r>
        <w:t>– В.В. Трошин.</w:t>
      </w:r>
    </w:p>
    <w:p w:rsidR="0043226F" w:rsidRDefault="00652CEE">
      <w:pPr>
        <w:pStyle w:val="1"/>
        <w:numPr>
          <w:ilvl w:val="0"/>
          <w:numId w:val="4"/>
        </w:numPr>
        <w:tabs>
          <w:tab w:val="left" w:pos="987"/>
        </w:tabs>
        <w:spacing w:before="201"/>
        <w:ind w:hanging="241"/>
      </w:pP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 ПРОВЕДЕНИЯ</w:t>
      </w:r>
    </w:p>
    <w:p w:rsidR="0043226F" w:rsidRDefault="00652CEE">
      <w:pPr>
        <w:pStyle w:val="a3"/>
        <w:spacing w:line="274" w:lineRule="exact"/>
        <w:ind w:left="746"/>
      </w:pPr>
      <w:r>
        <w:t>Соревнования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 w:rsidR="00351B68">
        <w:t>01</w:t>
      </w:r>
      <w:r>
        <w:rPr>
          <w:spacing w:val="-2"/>
        </w:rPr>
        <w:t xml:space="preserve"> </w:t>
      </w:r>
      <w:r w:rsidR="00351B68">
        <w:t>мая</w:t>
      </w:r>
      <w:r>
        <w:rPr>
          <w:spacing w:val="-1"/>
        </w:rPr>
        <w:t xml:space="preserve"> </w:t>
      </w:r>
      <w:r w:rsidR="00351B68">
        <w:t>2021</w:t>
      </w:r>
      <w:r>
        <w:rPr>
          <w:spacing w:val="-2"/>
        </w:rPr>
        <w:t xml:space="preserve"> </w:t>
      </w:r>
      <w:r>
        <w:t>года.</w:t>
      </w:r>
    </w:p>
    <w:p w:rsidR="0043226F" w:rsidRDefault="00652CEE">
      <w:pPr>
        <w:pStyle w:val="a3"/>
        <w:ind w:left="746"/>
      </w:pPr>
      <w:r>
        <w:t>Место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Борский</w:t>
      </w:r>
      <w:r>
        <w:rPr>
          <w:spacing w:val="-2"/>
        </w:rPr>
        <w:t xml:space="preserve"> </w:t>
      </w:r>
      <w:r>
        <w:t>район,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Останкино</w:t>
      </w:r>
      <w:r>
        <w:rPr>
          <w:spacing w:val="-1"/>
        </w:rPr>
        <w:t xml:space="preserve"> </w:t>
      </w:r>
      <w:r>
        <w:t>(схема</w:t>
      </w:r>
      <w:r>
        <w:rPr>
          <w:spacing w:val="-3"/>
        </w:rPr>
        <w:t xml:space="preserve"> </w:t>
      </w:r>
      <w:r>
        <w:t>проезда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№1).</w:t>
      </w:r>
    </w:p>
    <w:p w:rsidR="0043226F" w:rsidRDefault="0043226F">
      <w:pPr>
        <w:pStyle w:val="a3"/>
        <w:spacing w:before="5"/>
        <w:ind w:left="0"/>
      </w:pPr>
    </w:p>
    <w:p w:rsidR="0043226F" w:rsidRDefault="00652CEE">
      <w:pPr>
        <w:pStyle w:val="1"/>
        <w:numPr>
          <w:ilvl w:val="0"/>
          <w:numId w:val="4"/>
        </w:numPr>
        <w:tabs>
          <w:tab w:val="left" w:pos="987"/>
        </w:tabs>
        <w:ind w:hanging="241"/>
      </w:pPr>
      <w:r>
        <w:t>УСЛОВИЯ</w:t>
      </w:r>
      <w:r>
        <w:rPr>
          <w:spacing w:val="-2"/>
        </w:rPr>
        <w:t xml:space="preserve"> </w:t>
      </w:r>
      <w:r>
        <w:t>ПРОВЕДЕНИЯ</w:t>
      </w:r>
    </w:p>
    <w:p w:rsidR="0043226F" w:rsidRDefault="00652CEE">
      <w:pPr>
        <w:pStyle w:val="a3"/>
        <w:ind w:firstLine="566"/>
      </w:pPr>
      <w:r>
        <w:t>Соревнования</w:t>
      </w:r>
      <w:r>
        <w:rPr>
          <w:spacing w:val="25"/>
        </w:rPr>
        <w:t xml:space="preserve"> </w:t>
      </w:r>
      <w:r>
        <w:t>проводятся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Правилами</w:t>
      </w:r>
      <w:r>
        <w:rPr>
          <w:spacing w:val="28"/>
        </w:rPr>
        <w:t xml:space="preserve"> </w:t>
      </w:r>
      <w:r>
        <w:t>вида</w:t>
      </w:r>
      <w:r>
        <w:rPr>
          <w:spacing w:val="24"/>
        </w:rPr>
        <w:t xml:space="preserve"> </w:t>
      </w:r>
      <w:r>
        <w:t>спорта</w:t>
      </w:r>
      <w:r>
        <w:rPr>
          <w:spacing w:val="30"/>
        </w:rPr>
        <w:t xml:space="preserve"> </w:t>
      </w:r>
      <w:r>
        <w:t>«спортивный</w:t>
      </w:r>
      <w:r>
        <w:rPr>
          <w:spacing w:val="26"/>
        </w:rPr>
        <w:t xml:space="preserve"> </w:t>
      </w:r>
      <w:r>
        <w:t>туризм»,</w:t>
      </w:r>
      <w:r>
        <w:rPr>
          <w:spacing w:val="-57"/>
        </w:rPr>
        <w:t xml:space="preserve"> </w:t>
      </w:r>
      <w:r>
        <w:t>утвержденными</w:t>
      </w:r>
      <w:r>
        <w:rPr>
          <w:spacing w:val="24"/>
        </w:rPr>
        <w:t xml:space="preserve"> </w:t>
      </w:r>
      <w:r>
        <w:t>приказом</w:t>
      </w:r>
      <w:r>
        <w:rPr>
          <w:spacing w:val="23"/>
        </w:rPr>
        <w:t xml:space="preserve"> </w:t>
      </w:r>
      <w:r>
        <w:t>Министерства</w:t>
      </w:r>
      <w:r>
        <w:rPr>
          <w:spacing w:val="22"/>
        </w:rPr>
        <w:t xml:space="preserve"> </w:t>
      </w:r>
      <w:r>
        <w:t>спорта</w:t>
      </w:r>
      <w:r>
        <w:rPr>
          <w:spacing w:val="22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22</w:t>
      </w:r>
      <w:r>
        <w:rPr>
          <w:spacing w:val="21"/>
        </w:rPr>
        <w:t xml:space="preserve"> </w:t>
      </w:r>
      <w:r>
        <w:t>июля</w:t>
      </w:r>
      <w:r>
        <w:rPr>
          <w:spacing w:val="18"/>
        </w:rPr>
        <w:t xml:space="preserve"> </w:t>
      </w:r>
      <w:r>
        <w:t>2013</w:t>
      </w:r>
      <w:r>
        <w:rPr>
          <w:spacing w:val="24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571</w:t>
      </w:r>
      <w:r>
        <w:rPr>
          <w:spacing w:val="23"/>
        </w:rPr>
        <w:t xml:space="preserve"> </w:t>
      </w:r>
      <w:r>
        <w:t>(далее</w:t>
      </w:r>
      <w:r>
        <w:rPr>
          <w:spacing w:val="33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Правила);</w:t>
      </w:r>
    </w:p>
    <w:p w:rsidR="0043226F" w:rsidRDefault="00652CEE">
      <w:pPr>
        <w:pStyle w:val="a3"/>
      </w:pPr>
      <w:r w:rsidRPr="00C632DC">
        <w:rPr>
          <w:b/>
        </w:rPr>
        <w:t>«Регламентом</w:t>
      </w:r>
      <w:r w:rsidRPr="00C632DC">
        <w:rPr>
          <w:b/>
          <w:spacing w:val="77"/>
        </w:rPr>
        <w:t xml:space="preserve"> </w:t>
      </w:r>
      <w:r w:rsidRPr="00C632DC">
        <w:rPr>
          <w:b/>
        </w:rPr>
        <w:t>проведения</w:t>
      </w:r>
      <w:r w:rsidRPr="00C632DC">
        <w:rPr>
          <w:b/>
          <w:spacing w:val="78"/>
        </w:rPr>
        <w:t xml:space="preserve"> </w:t>
      </w:r>
      <w:r w:rsidRPr="00C632DC">
        <w:rPr>
          <w:b/>
        </w:rPr>
        <w:t>соревнований</w:t>
      </w:r>
      <w:r w:rsidRPr="00C632DC">
        <w:rPr>
          <w:b/>
          <w:spacing w:val="77"/>
        </w:rPr>
        <w:t xml:space="preserve"> </w:t>
      </w:r>
      <w:r w:rsidRPr="00C632DC">
        <w:rPr>
          <w:b/>
        </w:rPr>
        <w:t>по</w:t>
      </w:r>
      <w:r w:rsidRPr="00C632DC">
        <w:rPr>
          <w:b/>
          <w:spacing w:val="75"/>
        </w:rPr>
        <w:t xml:space="preserve"> </w:t>
      </w:r>
      <w:r w:rsidRPr="00C632DC">
        <w:rPr>
          <w:b/>
        </w:rPr>
        <w:t>группе</w:t>
      </w:r>
      <w:r w:rsidRPr="00C632DC">
        <w:rPr>
          <w:b/>
          <w:spacing w:val="77"/>
        </w:rPr>
        <w:t xml:space="preserve"> </w:t>
      </w:r>
      <w:r w:rsidRPr="00C632DC">
        <w:rPr>
          <w:b/>
        </w:rPr>
        <w:t>дисциплин</w:t>
      </w:r>
      <w:r w:rsidRPr="00C632DC">
        <w:rPr>
          <w:b/>
          <w:spacing w:val="80"/>
        </w:rPr>
        <w:t xml:space="preserve"> </w:t>
      </w:r>
      <w:r w:rsidRPr="00C632DC">
        <w:rPr>
          <w:b/>
        </w:rPr>
        <w:t>«дистанция–пешеходная»</w:t>
      </w:r>
      <w:r w:rsidR="00C632DC" w:rsidRPr="00C632DC">
        <w:rPr>
          <w:b/>
        </w:rPr>
        <w:t xml:space="preserve"> 2015</w:t>
      </w:r>
      <w:r w:rsidR="00C632DC" w:rsidRPr="00C632DC">
        <w:t xml:space="preserve"> года</w:t>
      </w:r>
      <w:r>
        <w:rPr>
          <w:spacing w:val="76"/>
        </w:rPr>
        <w:t xml:space="preserve"> </w:t>
      </w:r>
      <w:r>
        <w:t>(далее</w:t>
      </w:r>
      <w:r>
        <w:rPr>
          <w:spacing w:val="79"/>
        </w:rPr>
        <w:t xml:space="preserve"> </w:t>
      </w:r>
      <w:r>
        <w:t>–</w:t>
      </w:r>
      <w:r w:rsidR="004128C8">
        <w:t xml:space="preserve"> </w:t>
      </w:r>
      <w:r>
        <w:t>«Регламент…»),</w:t>
      </w:r>
      <w:r>
        <w:rPr>
          <w:spacing w:val="-5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Положением,</w:t>
      </w:r>
      <w:r>
        <w:rPr>
          <w:spacing w:val="-5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соревнований,</w:t>
      </w:r>
      <w:r>
        <w:rPr>
          <w:spacing w:val="-7"/>
        </w:rPr>
        <w:t xml:space="preserve"> </w:t>
      </w:r>
      <w:r>
        <w:t>утвержденными</w:t>
      </w:r>
      <w:r>
        <w:rPr>
          <w:spacing w:val="-4"/>
        </w:rPr>
        <w:t xml:space="preserve"> </w:t>
      </w:r>
      <w:r>
        <w:t>ГСК.</w:t>
      </w:r>
    </w:p>
    <w:p w:rsidR="0043226F" w:rsidRDefault="00652CEE">
      <w:pPr>
        <w:pStyle w:val="1"/>
        <w:numPr>
          <w:ilvl w:val="1"/>
          <w:numId w:val="3"/>
        </w:numPr>
        <w:tabs>
          <w:tab w:val="left" w:pos="600"/>
        </w:tabs>
        <w:spacing w:before="63"/>
        <w:jc w:val="left"/>
      </w:pPr>
      <w:r>
        <w:t>КОЛИЧЕСТВО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ДИСТАНЦИИ</w:t>
      </w:r>
    </w:p>
    <w:p w:rsidR="0043226F" w:rsidRDefault="00652CEE">
      <w:pPr>
        <w:pStyle w:val="a3"/>
        <w:spacing w:line="274" w:lineRule="exact"/>
        <w:ind w:left="746"/>
      </w:pPr>
      <w:r>
        <w:t>-</w:t>
      </w:r>
      <w:r>
        <w:rPr>
          <w:spacing w:val="-4"/>
        </w:rPr>
        <w:t xml:space="preserve"> </w:t>
      </w:r>
      <w:r>
        <w:t>дистанция-пешеходная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(короткая)</w:t>
      </w:r>
      <w:r>
        <w:rPr>
          <w:spacing w:val="-3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прохождение.</w:t>
      </w:r>
    </w:p>
    <w:p w:rsidR="00AA36B8" w:rsidRPr="00AA36B8" w:rsidRDefault="00652CEE">
      <w:pPr>
        <w:pStyle w:val="2"/>
        <w:spacing w:before="5" w:after="3"/>
        <w:ind w:right="409"/>
        <w:jc w:val="center"/>
        <w:rPr>
          <w:i w:val="0"/>
        </w:rPr>
      </w:pPr>
      <w:r w:rsidRPr="00AA36B8">
        <w:rPr>
          <w:i w:val="0"/>
        </w:rPr>
        <w:t>Участник</w:t>
      </w:r>
      <w:r w:rsidRPr="00AA36B8">
        <w:rPr>
          <w:i w:val="0"/>
          <w:spacing w:val="-3"/>
        </w:rPr>
        <w:t xml:space="preserve"> </w:t>
      </w:r>
      <w:r w:rsidRPr="00AA36B8">
        <w:rPr>
          <w:i w:val="0"/>
        </w:rPr>
        <w:t>может</w:t>
      </w:r>
      <w:r w:rsidRPr="00AA36B8">
        <w:rPr>
          <w:i w:val="0"/>
          <w:spacing w:val="-1"/>
        </w:rPr>
        <w:t xml:space="preserve"> </w:t>
      </w:r>
      <w:r w:rsidRPr="00AA36B8">
        <w:rPr>
          <w:i w:val="0"/>
        </w:rPr>
        <w:t>выбрать</w:t>
      </w:r>
      <w:r w:rsidRPr="00AA36B8">
        <w:rPr>
          <w:i w:val="0"/>
          <w:spacing w:val="-4"/>
        </w:rPr>
        <w:t xml:space="preserve"> </w:t>
      </w:r>
      <w:r w:rsidRPr="00AA36B8">
        <w:rPr>
          <w:i w:val="0"/>
        </w:rPr>
        <w:t>для</w:t>
      </w:r>
      <w:r w:rsidRPr="00AA36B8">
        <w:rPr>
          <w:i w:val="0"/>
          <w:spacing w:val="-2"/>
        </w:rPr>
        <w:t xml:space="preserve"> </w:t>
      </w:r>
      <w:r w:rsidRPr="00AA36B8">
        <w:rPr>
          <w:i w:val="0"/>
        </w:rPr>
        <w:t>прохождения</w:t>
      </w:r>
      <w:r w:rsidRPr="00AA36B8">
        <w:rPr>
          <w:i w:val="0"/>
          <w:spacing w:val="-5"/>
        </w:rPr>
        <w:t xml:space="preserve"> </w:t>
      </w:r>
      <w:r w:rsidRPr="00AA36B8">
        <w:rPr>
          <w:i w:val="0"/>
        </w:rPr>
        <w:t>только</w:t>
      </w:r>
      <w:r w:rsidRPr="00AA36B8">
        <w:rPr>
          <w:i w:val="0"/>
          <w:spacing w:val="-2"/>
        </w:rPr>
        <w:t xml:space="preserve"> </w:t>
      </w:r>
      <w:r w:rsidRPr="00AA36B8">
        <w:rPr>
          <w:i w:val="0"/>
        </w:rPr>
        <w:t>1-у</w:t>
      </w:r>
      <w:r w:rsidRPr="00AA36B8">
        <w:rPr>
          <w:i w:val="0"/>
          <w:spacing w:val="-4"/>
        </w:rPr>
        <w:t xml:space="preserve"> </w:t>
      </w:r>
      <w:r w:rsidRPr="00AA36B8">
        <w:rPr>
          <w:i w:val="0"/>
        </w:rPr>
        <w:t>(одну)</w:t>
      </w:r>
      <w:r w:rsidRPr="00AA36B8">
        <w:rPr>
          <w:i w:val="0"/>
          <w:spacing w:val="-2"/>
        </w:rPr>
        <w:t xml:space="preserve"> </w:t>
      </w:r>
      <w:r w:rsidRPr="00AA36B8">
        <w:rPr>
          <w:i w:val="0"/>
        </w:rPr>
        <w:t>дистанцию!!!</w:t>
      </w:r>
    </w:p>
    <w:p w:rsidR="00AA36B8" w:rsidRPr="00AA36B8" w:rsidRDefault="00AA36B8" w:rsidP="00AA36B8">
      <w:pPr>
        <w:pStyle w:val="2"/>
        <w:spacing w:before="5" w:after="3"/>
        <w:ind w:right="409"/>
        <w:rPr>
          <w:b w:val="0"/>
          <w:i w:val="0"/>
        </w:rPr>
      </w:pPr>
      <w:r w:rsidRPr="00AA36B8">
        <w:rPr>
          <w:b w:val="0"/>
          <w:i w:val="0"/>
        </w:rPr>
        <w:t>В соревнованиях будет 2 возрастные группы:</w:t>
      </w:r>
    </w:p>
    <w:p w:rsidR="00AA36B8" w:rsidRPr="00AA36B8" w:rsidRDefault="004128C8" w:rsidP="00AA36B8">
      <w:pPr>
        <w:pStyle w:val="2"/>
        <w:spacing w:before="5" w:after="3"/>
        <w:ind w:right="409"/>
        <w:rPr>
          <w:b w:val="0"/>
          <w:i w:val="0"/>
        </w:rPr>
      </w:pPr>
      <w:r>
        <w:rPr>
          <w:b w:val="0"/>
          <w:i w:val="0"/>
        </w:rPr>
        <w:t xml:space="preserve">Младшая - </w:t>
      </w:r>
      <w:r w:rsidR="00AA36B8" w:rsidRPr="00AA36B8">
        <w:rPr>
          <w:b w:val="0"/>
          <w:i w:val="0"/>
        </w:rPr>
        <w:t>10-13 лет (2008-2011 г.р.)</w:t>
      </w:r>
      <w:r w:rsidR="00351B68" w:rsidRPr="00AA36B8">
        <w:rPr>
          <w:b w:val="0"/>
          <w:i w:val="0"/>
        </w:rPr>
        <w:t xml:space="preserve"> </w:t>
      </w:r>
      <w:r w:rsidR="00AA36B8" w:rsidRPr="00AA36B8">
        <w:rPr>
          <w:b w:val="0"/>
          <w:i w:val="0"/>
        </w:rPr>
        <w:t>Старшая</w:t>
      </w:r>
      <w:r>
        <w:rPr>
          <w:b w:val="0"/>
          <w:i w:val="0"/>
        </w:rPr>
        <w:t xml:space="preserve"> </w:t>
      </w:r>
      <w:r w:rsidR="00AA36B8" w:rsidRPr="00AA36B8">
        <w:rPr>
          <w:b w:val="0"/>
          <w:i w:val="0"/>
        </w:rPr>
        <w:t>- 14-17</w:t>
      </w:r>
      <w:r>
        <w:rPr>
          <w:b w:val="0"/>
          <w:i w:val="0"/>
        </w:rPr>
        <w:t xml:space="preserve"> лет</w:t>
      </w:r>
      <w:r w:rsidR="00AA36B8" w:rsidRPr="00AA36B8">
        <w:rPr>
          <w:b w:val="0"/>
          <w:i w:val="0"/>
        </w:rPr>
        <w:t xml:space="preserve"> (2004-2007 г.р.). </w:t>
      </w:r>
    </w:p>
    <w:p w:rsidR="00AA36B8" w:rsidRPr="00AA36B8" w:rsidRDefault="00AA36B8" w:rsidP="00AA36B8">
      <w:pPr>
        <w:pStyle w:val="2"/>
        <w:spacing w:before="5" w:after="3"/>
        <w:ind w:right="409"/>
        <w:rPr>
          <w:b w:val="0"/>
          <w:i w:val="0"/>
        </w:rPr>
      </w:pPr>
      <w:r w:rsidRPr="00AA36B8">
        <w:rPr>
          <w:b w:val="0"/>
          <w:i w:val="0"/>
        </w:rPr>
        <w:t>Личный зачет по каждой группе отдельно среди мальчиков и девочек. В командный зачет идут 6 лучших результатов команды по каждой возрастной группе. Команда участвует в составе до 8 человек!</w:t>
      </w:r>
    </w:p>
    <w:p w:rsidR="0043226F" w:rsidRDefault="0043226F">
      <w:pPr>
        <w:pStyle w:val="a3"/>
        <w:spacing w:before="8"/>
        <w:ind w:left="0"/>
        <w:rPr>
          <w:b/>
          <w:i/>
          <w:sz w:val="23"/>
        </w:rPr>
      </w:pPr>
    </w:p>
    <w:p w:rsidR="0043226F" w:rsidRDefault="00652CEE">
      <w:pPr>
        <w:pStyle w:val="1"/>
        <w:numPr>
          <w:ilvl w:val="1"/>
          <w:numId w:val="3"/>
        </w:numPr>
        <w:tabs>
          <w:tab w:val="left" w:pos="1167"/>
        </w:tabs>
        <w:ind w:left="1166" w:hanging="421"/>
        <w:jc w:val="left"/>
      </w:pPr>
      <w:r>
        <w:t>УЧАСТНИКИ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</w:p>
    <w:p w:rsidR="0043226F" w:rsidRDefault="00652CEE">
      <w:pPr>
        <w:pStyle w:val="a3"/>
        <w:ind w:right="434" w:firstLine="566"/>
        <w:jc w:val="both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 w:rsidR="00AA36B8">
        <w:t>обучающиеся городского округа город Бор</w:t>
      </w:r>
      <w:r>
        <w:t>.</w:t>
      </w:r>
      <w:r>
        <w:rPr>
          <w:spacing w:val="1"/>
        </w:rPr>
        <w:t xml:space="preserve"> </w:t>
      </w:r>
      <w:r w:rsidR="00AA36B8">
        <w:t>Количество команд от ОУ неограниченно</w:t>
      </w:r>
      <w:r>
        <w:t>.</w:t>
      </w:r>
      <w:r w:rsidR="00AA36B8">
        <w:t xml:space="preserve"> Состав команды до 8 человек.</w:t>
      </w:r>
      <w:r>
        <w:rPr>
          <w:spacing w:val="1"/>
        </w:rPr>
        <w:t xml:space="preserve"> </w:t>
      </w:r>
    </w:p>
    <w:p w:rsidR="0043226F" w:rsidRDefault="0043226F">
      <w:pPr>
        <w:pStyle w:val="a3"/>
        <w:spacing w:before="3"/>
        <w:ind w:left="0"/>
      </w:pPr>
    </w:p>
    <w:p w:rsidR="0043226F" w:rsidRDefault="00652CEE">
      <w:pPr>
        <w:pStyle w:val="1"/>
        <w:numPr>
          <w:ilvl w:val="0"/>
          <w:numId w:val="4"/>
        </w:numPr>
        <w:tabs>
          <w:tab w:val="left" w:pos="987"/>
        </w:tabs>
        <w:ind w:hanging="241"/>
      </w:pPr>
      <w:r>
        <w:t>ПРИЁМ</w:t>
      </w:r>
      <w:r>
        <w:rPr>
          <w:spacing w:val="-3"/>
        </w:rPr>
        <w:t xml:space="preserve"> </w:t>
      </w:r>
      <w:r>
        <w:t>И РАЗМЕЩЕНИЕ</w:t>
      </w:r>
      <w:r>
        <w:rPr>
          <w:spacing w:val="-4"/>
        </w:rPr>
        <w:t xml:space="preserve"> </w:t>
      </w:r>
      <w:r>
        <w:t>КОМАНД</w:t>
      </w:r>
    </w:p>
    <w:p w:rsidR="0043226F" w:rsidRDefault="00652CEE">
      <w:pPr>
        <w:pStyle w:val="a3"/>
        <w:ind w:right="423" w:firstLine="566"/>
        <w:jc w:val="both"/>
      </w:pPr>
      <w:r>
        <w:t>Все</w:t>
      </w:r>
      <w:r>
        <w:rPr>
          <w:spacing w:val="1"/>
        </w:rPr>
        <w:t xml:space="preserve"> </w:t>
      </w:r>
      <w:r>
        <w:t>прибывающие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862B4E">
        <w:t>секретаря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 w:rsidR="004128C8">
        <w:t>Костры разводить запрещено!</w:t>
      </w:r>
    </w:p>
    <w:p w:rsidR="0043226F" w:rsidRDefault="00652CEE">
      <w:pPr>
        <w:pStyle w:val="a3"/>
        <w:ind w:left="540" w:right="432" w:firstLine="566"/>
        <w:jc w:val="both"/>
      </w:pPr>
      <w:r>
        <w:t>Команды должны иметь необходимое снаряжение для уча</w:t>
      </w:r>
      <w:r w:rsidR="004128C8">
        <w:t xml:space="preserve">стия в соревнованиях, </w:t>
      </w:r>
      <w:r>
        <w:t>а также бутилированную</w:t>
      </w:r>
      <w:r>
        <w:rPr>
          <w:spacing w:val="1"/>
        </w:rPr>
        <w:t xml:space="preserve"> </w:t>
      </w:r>
      <w:r>
        <w:t>питьевую</w:t>
      </w:r>
      <w:r>
        <w:rPr>
          <w:spacing w:val="-1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 проведения соревнований.</w:t>
      </w:r>
    </w:p>
    <w:p w:rsidR="0043226F" w:rsidRDefault="0043226F">
      <w:pPr>
        <w:pStyle w:val="a3"/>
        <w:spacing w:before="3"/>
        <w:ind w:left="0"/>
      </w:pPr>
    </w:p>
    <w:p w:rsidR="0043226F" w:rsidRDefault="00652CEE">
      <w:pPr>
        <w:pStyle w:val="1"/>
        <w:numPr>
          <w:ilvl w:val="0"/>
          <w:numId w:val="4"/>
        </w:numPr>
        <w:tabs>
          <w:tab w:val="left" w:pos="987"/>
        </w:tabs>
        <w:spacing w:line="240" w:lineRule="auto"/>
        <w:ind w:hanging="241"/>
      </w:pPr>
      <w:r>
        <w:t>ПРОГРАММА</w:t>
      </w:r>
      <w:r>
        <w:rPr>
          <w:spacing w:val="-4"/>
        </w:rPr>
        <w:t xml:space="preserve"> </w:t>
      </w:r>
      <w:r>
        <w:t>СОРЕВНОВАНИЙ</w:t>
      </w:r>
    </w:p>
    <w:p w:rsidR="0043226F" w:rsidRDefault="00862B4E">
      <w:pPr>
        <w:pStyle w:val="2"/>
        <w:spacing w:line="275" w:lineRule="exact"/>
        <w:ind w:left="746"/>
      </w:pPr>
      <w:r>
        <w:t>01</w:t>
      </w:r>
      <w:r w:rsidR="00652CEE">
        <w:rPr>
          <w:spacing w:val="58"/>
        </w:rPr>
        <w:t xml:space="preserve"> </w:t>
      </w:r>
      <w:r>
        <w:t>мая</w:t>
      </w:r>
      <w:r w:rsidR="00652CEE">
        <w:rPr>
          <w:spacing w:val="-1"/>
        </w:rPr>
        <w:t xml:space="preserve"> </w:t>
      </w:r>
      <w:r>
        <w:t>2021</w:t>
      </w:r>
    </w:p>
    <w:p w:rsidR="0043226F" w:rsidRDefault="00652CEE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spacing w:line="292" w:lineRule="exact"/>
        <w:ind w:hanging="361"/>
        <w:rPr>
          <w:sz w:val="24"/>
        </w:rPr>
      </w:pPr>
      <w:r>
        <w:rPr>
          <w:b/>
          <w:i/>
          <w:sz w:val="24"/>
        </w:rPr>
        <w:t>08.45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09.45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допуску</w:t>
      </w:r>
    </w:p>
    <w:p w:rsidR="004128C8" w:rsidRDefault="004128C8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spacing w:line="292" w:lineRule="exact"/>
        <w:ind w:hanging="361"/>
        <w:rPr>
          <w:sz w:val="24"/>
        </w:rPr>
      </w:pPr>
      <w:r w:rsidRPr="004128C8">
        <w:rPr>
          <w:b/>
          <w:i/>
          <w:sz w:val="24"/>
        </w:rPr>
        <w:t>09.00-10.30</w:t>
      </w:r>
      <w:r>
        <w:rPr>
          <w:sz w:val="24"/>
        </w:rPr>
        <w:t xml:space="preserve"> - тренировка</w:t>
      </w:r>
    </w:p>
    <w:p w:rsidR="0043226F" w:rsidRDefault="00652CEE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spacing w:line="293" w:lineRule="exact"/>
        <w:ind w:hanging="361"/>
        <w:rPr>
          <w:sz w:val="24"/>
        </w:rPr>
      </w:pPr>
      <w:r>
        <w:rPr>
          <w:b/>
          <w:i/>
          <w:sz w:val="24"/>
        </w:rPr>
        <w:t>1</w:t>
      </w:r>
      <w:r w:rsidR="004128C8">
        <w:rPr>
          <w:b/>
          <w:i/>
          <w:sz w:val="24"/>
        </w:rPr>
        <w:t>1</w:t>
      </w:r>
      <w:r>
        <w:rPr>
          <w:b/>
          <w:i/>
          <w:sz w:val="24"/>
        </w:rPr>
        <w:t>-00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начало соревнований</w:t>
      </w:r>
    </w:p>
    <w:p w:rsidR="0043226F" w:rsidRDefault="00652CEE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spacing w:before="2" w:line="240" w:lineRule="auto"/>
        <w:ind w:hanging="361"/>
        <w:rPr>
          <w:sz w:val="24"/>
        </w:rPr>
      </w:pPr>
      <w:r>
        <w:rPr>
          <w:b/>
          <w:i/>
          <w:sz w:val="24"/>
        </w:rPr>
        <w:t>15-30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соревнований.</w:t>
      </w:r>
    </w:p>
    <w:p w:rsidR="0043226F" w:rsidRDefault="0043226F">
      <w:pPr>
        <w:pStyle w:val="a3"/>
        <w:spacing w:before="1"/>
        <w:ind w:left="0"/>
      </w:pPr>
    </w:p>
    <w:p w:rsidR="0043226F" w:rsidRDefault="00652CEE">
      <w:pPr>
        <w:pStyle w:val="1"/>
        <w:numPr>
          <w:ilvl w:val="0"/>
          <w:numId w:val="4"/>
        </w:numPr>
        <w:tabs>
          <w:tab w:val="left" w:pos="987"/>
        </w:tabs>
        <w:ind w:hanging="241"/>
      </w:pPr>
      <w:r>
        <w:t>УСЛОВИЯ</w:t>
      </w:r>
      <w:r>
        <w:rPr>
          <w:spacing w:val="-3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</w:p>
    <w:p w:rsidR="0043226F" w:rsidRDefault="00652CEE" w:rsidP="00AA36B8">
      <w:pPr>
        <w:pStyle w:val="a3"/>
        <w:ind w:right="430" w:firstLine="566"/>
        <w:jc w:val="both"/>
      </w:pP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бесштрафовой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п.6.2</w:t>
      </w:r>
      <w:r>
        <w:rPr>
          <w:spacing w:val="1"/>
        </w:rPr>
        <w:t xml:space="preserve"> </w:t>
      </w:r>
      <w:r>
        <w:t>регламента. Победитель</w:t>
      </w:r>
      <w:r>
        <w:rPr>
          <w:spacing w:val="22"/>
        </w:rPr>
        <w:t xml:space="preserve"> </w:t>
      </w:r>
      <w:r>
        <w:t>определяется</w:t>
      </w:r>
      <w:r>
        <w:rPr>
          <w:spacing w:val="22"/>
        </w:rPr>
        <w:t xml:space="preserve"> </w:t>
      </w:r>
      <w:r>
        <w:t>отдельно</w:t>
      </w:r>
      <w:r>
        <w:rPr>
          <w:spacing w:val="22"/>
        </w:rPr>
        <w:t xml:space="preserve"> </w:t>
      </w:r>
      <w:r>
        <w:t>среди</w:t>
      </w:r>
      <w:r>
        <w:rPr>
          <w:spacing w:val="24"/>
        </w:rPr>
        <w:t xml:space="preserve"> </w:t>
      </w:r>
      <w:r>
        <w:t>мальчиков и девочек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каждому</w:t>
      </w:r>
      <w:r>
        <w:rPr>
          <w:spacing w:val="17"/>
        </w:rPr>
        <w:t xml:space="preserve"> </w:t>
      </w:r>
      <w:r>
        <w:t>классу</w:t>
      </w:r>
      <w:r>
        <w:rPr>
          <w:spacing w:val="16"/>
        </w:rPr>
        <w:t xml:space="preserve"> </w:t>
      </w:r>
      <w:r>
        <w:t>дистанции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lastRenderedPageBreak/>
        <w:t>каждой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Победителем</w:t>
      </w:r>
      <w:r>
        <w:rPr>
          <w:spacing w:val="-3"/>
        </w:rPr>
        <w:t xml:space="preserve"> </w:t>
      </w:r>
      <w:r>
        <w:t>становится участник,</w:t>
      </w:r>
      <w:r>
        <w:rPr>
          <w:spacing w:val="-2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наименьший</w:t>
      </w:r>
      <w:r>
        <w:rPr>
          <w:spacing w:val="-2"/>
        </w:rPr>
        <w:t xml:space="preserve"> </w:t>
      </w:r>
      <w:r w:rsidR="004128C8">
        <w:rPr>
          <w:spacing w:val="-2"/>
        </w:rPr>
        <w:t xml:space="preserve">временной </w:t>
      </w:r>
      <w:r>
        <w:t>результат.</w:t>
      </w:r>
    </w:p>
    <w:p w:rsidR="0043226F" w:rsidRDefault="0043226F">
      <w:pPr>
        <w:pStyle w:val="a3"/>
        <w:spacing w:before="5"/>
        <w:ind w:left="0"/>
      </w:pPr>
    </w:p>
    <w:p w:rsidR="0043226F" w:rsidRDefault="00652CEE">
      <w:pPr>
        <w:pStyle w:val="1"/>
        <w:numPr>
          <w:ilvl w:val="0"/>
          <w:numId w:val="4"/>
        </w:numPr>
        <w:tabs>
          <w:tab w:val="left" w:pos="987"/>
        </w:tabs>
        <w:ind w:hanging="241"/>
      </w:pPr>
      <w:r>
        <w:t>НАГРАЖДЕНИЕ</w:t>
      </w:r>
    </w:p>
    <w:p w:rsidR="0043226F" w:rsidRDefault="00652CEE">
      <w:pPr>
        <w:pStyle w:val="a3"/>
        <w:ind w:firstLine="566"/>
      </w:pPr>
      <w:r>
        <w:t>Спортсмены,</w:t>
      </w:r>
      <w:r>
        <w:rPr>
          <w:spacing w:val="2"/>
        </w:rPr>
        <w:t xml:space="preserve"> </w:t>
      </w:r>
      <w:r>
        <w:t>занявшие</w:t>
      </w:r>
      <w:r>
        <w:rPr>
          <w:spacing w:val="2"/>
        </w:rPr>
        <w:t xml:space="preserve"> </w:t>
      </w:r>
      <w:r>
        <w:t>1-3</w:t>
      </w:r>
      <w:r>
        <w:rPr>
          <w:spacing w:val="3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дистанции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группе) награждаются дипломами</w:t>
      </w:r>
      <w:r w:rsidR="00DA65A5">
        <w:t xml:space="preserve"> и медалями</w:t>
      </w:r>
      <w:bookmarkStart w:id="0" w:name="_GoBack"/>
      <w:bookmarkEnd w:id="0"/>
      <w:r>
        <w:t>.</w:t>
      </w:r>
    </w:p>
    <w:p w:rsidR="0043226F" w:rsidRDefault="0043226F">
      <w:pPr>
        <w:pStyle w:val="a3"/>
        <w:spacing w:before="3"/>
        <w:ind w:left="0"/>
      </w:pPr>
    </w:p>
    <w:p w:rsidR="0043226F" w:rsidRDefault="00652CEE">
      <w:pPr>
        <w:pStyle w:val="1"/>
        <w:numPr>
          <w:ilvl w:val="0"/>
          <w:numId w:val="4"/>
        </w:numPr>
        <w:tabs>
          <w:tab w:val="left" w:pos="987"/>
        </w:tabs>
        <w:ind w:hanging="241"/>
      </w:pPr>
      <w:r>
        <w:t>ФИНАНСИРОВАНИЕ.</w:t>
      </w:r>
    </w:p>
    <w:p w:rsidR="0043226F" w:rsidRDefault="00652CEE">
      <w:pPr>
        <w:pStyle w:val="a3"/>
        <w:ind w:right="425" w:firstLine="566"/>
        <w:jc w:val="both"/>
      </w:pP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проездом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питанием,</w:t>
      </w:r>
      <w:r>
        <w:rPr>
          <w:spacing w:val="61"/>
        </w:rPr>
        <w:t xml:space="preserve"> </w:t>
      </w:r>
      <w:r>
        <w:t>прокатом</w:t>
      </w:r>
      <w:r>
        <w:rPr>
          <w:spacing w:val="1"/>
        </w:rPr>
        <w:t xml:space="preserve"> </w:t>
      </w:r>
      <w:r>
        <w:t>снаряжения,</w:t>
      </w:r>
      <w:r>
        <w:rPr>
          <w:spacing w:val="-1"/>
        </w:rPr>
        <w:t xml:space="preserve"> </w:t>
      </w:r>
      <w:r>
        <w:t>несут командирующие</w:t>
      </w:r>
      <w:r>
        <w:rPr>
          <w:spacing w:val="-2"/>
        </w:rPr>
        <w:t xml:space="preserve"> </w:t>
      </w:r>
      <w:r>
        <w:t>организации или</w:t>
      </w:r>
      <w:r>
        <w:rPr>
          <w:spacing w:val="-1"/>
        </w:rPr>
        <w:t xml:space="preserve"> </w:t>
      </w:r>
      <w:r>
        <w:t>сами</w:t>
      </w:r>
      <w:r>
        <w:rPr>
          <w:spacing w:val="3"/>
        </w:rPr>
        <w:t xml:space="preserve"> </w:t>
      </w:r>
      <w:r>
        <w:t>участники.</w:t>
      </w:r>
    </w:p>
    <w:p w:rsidR="00652CEE" w:rsidRDefault="00652CEE">
      <w:pPr>
        <w:pStyle w:val="a3"/>
        <w:ind w:right="425" w:firstLine="566"/>
        <w:jc w:val="both"/>
      </w:pPr>
    </w:p>
    <w:p w:rsidR="0043226F" w:rsidRDefault="00652CEE">
      <w:pPr>
        <w:pStyle w:val="1"/>
        <w:numPr>
          <w:ilvl w:val="0"/>
          <w:numId w:val="4"/>
        </w:numPr>
        <w:tabs>
          <w:tab w:val="left" w:pos="1107"/>
        </w:tabs>
        <w:spacing w:before="3"/>
        <w:ind w:left="1106" w:hanging="361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ЗРИТЕЛЕЙ</w:t>
      </w:r>
    </w:p>
    <w:p w:rsidR="0043226F" w:rsidRDefault="00652CEE">
      <w:pPr>
        <w:pStyle w:val="a3"/>
        <w:ind w:right="429" w:firstLine="566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применяемого</w:t>
      </w:r>
      <w:r>
        <w:rPr>
          <w:spacing w:val="1"/>
        </w:rPr>
        <w:t xml:space="preserve"> </w:t>
      </w:r>
      <w:r>
        <w:t>судейского</w:t>
      </w:r>
      <w:r>
        <w:rPr>
          <w:spacing w:val="1"/>
        </w:rPr>
        <w:t xml:space="preserve"> </w:t>
      </w:r>
      <w:r>
        <w:t>страховочного снаряжения несет проводящая организация и ГСК. Ответственность за безопасность</w:t>
      </w:r>
      <w:r>
        <w:rPr>
          <w:spacing w:val="1"/>
        </w:rPr>
        <w:t xml:space="preserve"> </w:t>
      </w:r>
      <w:r>
        <w:t>применяемого личного и группового снаряжения несут представители команд или сами участники.</w:t>
      </w:r>
      <w:r>
        <w:rPr>
          <w:spacing w:val="1"/>
        </w:rPr>
        <w:t xml:space="preserve"> </w:t>
      </w:r>
      <w:r>
        <w:t>Ответственность за соответствие подготовки участников требованиям, предъявляемым к дистанциям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несут представители</w:t>
      </w:r>
      <w:r>
        <w:rPr>
          <w:spacing w:val="1"/>
        </w:rPr>
        <w:t xml:space="preserve"> </w:t>
      </w:r>
      <w:r>
        <w:t>команд.</w:t>
      </w:r>
    </w:p>
    <w:p w:rsidR="0043226F" w:rsidRDefault="00652CEE">
      <w:pPr>
        <w:pStyle w:val="a3"/>
        <w:ind w:right="434" w:firstLine="566"/>
        <w:jc w:val="both"/>
      </w:pPr>
      <w:r>
        <w:t>Представители делегаций несут персональную ответственность за выполнение правил 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соревнований.</w:t>
      </w:r>
    </w:p>
    <w:p w:rsidR="0043226F" w:rsidRDefault="00652CEE">
      <w:pPr>
        <w:pStyle w:val="a3"/>
        <w:ind w:right="425" w:firstLine="566"/>
        <w:jc w:val="both"/>
      </w:pPr>
      <w:r>
        <w:t>Участники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снаряжение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дистанций,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удовлетворяющее</w:t>
      </w:r>
      <w:r>
        <w:rPr>
          <w:spacing w:val="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соревнований.</w:t>
      </w:r>
    </w:p>
    <w:p w:rsidR="0043226F" w:rsidRDefault="00652CEE">
      <w:pPr>
        <w:pStyle w:val="a3"/>
        <w:ind w:right="429" w:firstLine="566"/>
        <w:jc w:val="both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выделена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костров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Строгое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ОБЯЗАТЕЛЬНО!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 соревнований несет ответственность представитель (руководитель) команды. Нарушение</w:t>
      </w:r>
      <w:r>
        <w:rPr>
          <w:spacing w:val="1"/>
        </w:rPr>
        <w:t xml:space="preserve"> </w:t>
      </w:r>
      <w:r>
        <w:t>экологических норм</w:t>
      </w:r>
      <w:r>
        <w:rPr>
          <w:spacing w:val="-2"/>
        </w:rPr>
        <w:t xml:space="preserve"> </w:t>
      </w:r>
      <w:r>
        <w:t>влечет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 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РФ.</w:t>
      </w:r>
    </w:p>
    <w:p w:rsidR="0043226F" w:rsidRDefault="0043226F">
      <w:pPr>
        <w:pStyle w:val="a3"/>
        <w:spacing w:before="3"/>
        <w:ind w:left="0"/>
      </w:pPr>
    </w:p>
    <w:p w:rsidR="0043226F" w:rsidRDefault="00652CEE" w:rsidP="00652CEE">
      <w:pPr>
        <w:pStyle w:val="1"/>
        <w:numPr>
          <w:ilvl w:val="0"/>
          <w:numId w:val="5"/>
        </w:numPr>
        <w:tabs>
          <w:tab w:val="left" w:pos="1107"/>
        </w:tabs>
      </w:pPr>
      <w:r>
        <w:t>ПОДАЧА</w:t>
      </w:r>
      <w:r>
        <w:rPr>
          <w:spacing w:val="-3"/>
        </w:rPr>
        <w:t xml:space="preserve"> </w:t>
      </w:r>
      <w:r>
        <w:t>ЗАЯВОК НА</w:t>
      </w:r>
      <w:r>
        <w:rPr>
          <w:spacing w:val="-2"/>
        </w:rPr>
        <w:t xml:space="preserve"> </w:t>
      </w:r>
      <w:r>
        <w:t>УЧАСТИЕ</w:t>
      </w:r>
    </w:p>
    <w:p w:rsidR="0043226F" w:rsidRDefault="00652CEE">
      <w:pPr>
        <w:pStyle w:val="a3"/>
        <w:ind w:right="423" w:firstLine="566"/>
        <w:jc w:val="both"/>
      </w:pPr>
      <w:r>
        <w:t xml:space="preserve">Предварительные </w:t>
      </w:r>
      <w:proofErr w:type="gramStart"/>
      <w:r>
        <w:t>он-лайн</w:t>
      </w:r>
      <w:proofErr w:type="gramEnd"/>
      <w:r>
        <w:t xml:space="preserve"> заявки подаются до 23:55 часов 29 апреля 2021 года.</w:t>
      </w:r>
      <w:r>
        <w:rPr>
          <w:spacing w:val="-2"/>
        </w:rPr>
        <w:t xml:space="preserve"> </w:t>
      </w:r>
      <w:r>
        <w:t>Жеребьевка</w:t>
      </w:r>
      <w:r>
        <w:rPr>
          <w:spacing w:val="-2"/>
        </w:rPr>
        <w:t xml:space="preserve"> </w:t>
      </w:r>
      <w:r>
        <w:t>принудительная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заявки.</w:t>
      </w:r>
    </w:p>
    <w:p w:rsidR="0043226F" w:rsidRDefault="00652CEE">
      <w:pPr>
        <w:pStyle w:val="a3"/>
        <w:ind w:right="426" w:firstLine="566"/>
        <w:jc w:val="both"/>
      </w:pPr>
      <w:r>
        <w:t>Заявки на участие в соревнованиях должны быть подписаны руководителем командирующих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 врачом. Заявки также должны быть заверены печатями указанных организаций. Заявки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«спортивный</w:t>
      </w:r>
      <w:r>
        <w:rPr>
          <w:spacing w:val="-4"/>
        </w:rPr>
        <w:t xml:space="preserve"> </w:t>
      </w:r>
      <w:r>
        <w:t>туризм», подаются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комиссию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допуску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соревнований.</w:t>
      </w:r>
    </w:p>
    <w:p w:rsidR="0043226F" w:rsidRDefault="0043226F">
      <w:pPr>
        <w:pStyle w:val="a3"/>
        <w:ind w:left="0"/>
        <w:rPr>
          <w:sz w:val="26"/>
        </w:rPr>
      </w:pPr>
    </w:p>
    <w:p w:rsidR="0043226F" w:rsidRDefault="0043226F">
      <w:pPr>
        <w:pStyle w:val="a3"/>
        <w:spacing w:before="3"/>
        <w:ind w:left="0"/>
        <w:rPr>
          <w:sz w:val="22"/>
        </w:rPr>
      </w:pPr>
    </w:p>
    <w:p w:rsidR="0043226F" w:rsidRDefault="00652CEE">
      <w:pPr>
        <w:pStyle w:val="1"/>
        <w:spacing w:line="240" w:lineRule="auto"/>
        <w:ind w:left="180" w:right="426" w:firstLine="566"/>
        <w:jc w:val="both"/>
      </w:pP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ВЫЗОВОМ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</w:t>
      </w:r>
    </w:p>
    <w:p w:rsidR="0043226F" w:rsidRDefault="0043226F">
      <w:pPr>
        <w:jc w:val="both"/>
        <w:sectPr w:rsidR="0043226F">
          <w:pgSz w:w="12240" w:h="15840"/>
          <w:pgMar w:top="480" w:right="420" w:bottom="280" w:left="540" w:header="720" w:footer="720" w:gutter="0"/>
          <w:cols w:space="720"/>
        </w:sectPr>
      </w:pPr>
    </w:p>
    <w:p w:rsidR="0043226F" w:rsidRDefault="00652CEE">
      <w:pPr>
        <w:pStyle w:val="a3"/>
        <w:spacing w:before="78"/>
        <w:ind w:left="9126" w:right="409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№1</w:t>
      </w:r>
    </w:p>
    <w:p w:rsidR="0043226F" w:rsidRDefault="00652CEE">
      <w:pPr>
        <w:pStyle w:val="a3"/>
        <w:ind w:left="727" w:right="409"/>
        <w:jc w:val="center"/>
      </w:pPr>
      <w:r>
        <w:t>Проезд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соревнований.</w:t>
      </w:r>
    </w:p>
    <w:p w:rsidR="0043226F" w:rsidRDefault="0043226F">
      <w:pPr>
        <w:pStyle w:val="a3"/>
        <w:spacing w:before="6"/>
        <w:ind w:left="0"/>
        <w:rPr>
          <w:sz w:val="15"/>
        </w:rPr>
      </w:pPr>
    </w:p>
    <w:p w:rsidR="0043226F" w:rsidRDefault="00652CEE">
      <w:pPr>
        <w:pStyle w:val="a4"/>
        <w:numPr>
          <w:ilvl w:val="0"/>
          <w:numId w:val="1"/>
        </w:numPr>
        <w:tabs>
          <w:tab w:val="left" w:pos="968"/>
        </w:tabs>
        <w:spacing w:before="102" w:line="237" w:lineRule="auto"/>
        <w:ind w:right="427" w:firstLine="427"/>
        <w:jc w:val="both"/>
        <w:rPr>
          <w:sz w:val="24"/>
        </w:rPr>
      </w:pPr>
      <w:r>
        <w:rPr>
          <w:b/>
          <w:i/>
          <w:sz w:val="24"/>
        </w:rPr>
        <w:t>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автовокзала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Бор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Пионерское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села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Останкино</w:t>
      </w:r>
      <w:r>
        <w:rPr>
          <w:spacing w:val="1"/>
          <w:sz w:val="24"/>
        </w:rPr>
        <w:t xml:space="preserve"> </w:t>
      </w:r>
      <w:r>
        <w:rPr>
          <w:sz w:val="24"/>
        </w:rPr>
        <w:t>(стоимость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проезда≈90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рублей)).</w:t>
      </w:r>
      <w:r>
        <w:rPr>
          <w:spacing w:val="2"/>
          <w:sz w:val="24"/>
        </w:rPr>
        <w:t xml:space="preserve"> </w:t>
      </w:r>
      <w:r>
        <w:rPr>
          <w:sz w:val="24"/>
        </w:rPr>
        <w:t>Время в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– 35-45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43226F" w:rsidRDefault="00652CEE">
      <w:pPr>
        <w:pStyle w:val="a4"/>
        <w:numPr>
          <w:ilvl w:val="0"/>
          <w:numId w:val="1"/>
        </w:numPr>
        <w:tabs>
          <w:tab w:val="left" w:pos="968"/>
        </w:tabs>
        <w:spacing w:before="2" w:line="240" w:lineRule="auto"/>
        <w:ind w:left="967" w:hanging="361"/>
        <w:jc w:val="both"/>
        <w:rPr>
          <w:sz w:val="24"/>
        </w:rPr>
      </w:pPr>
      <w:r>
        <w:rPr>
          <w:sz w:val="24"/>
        </w:rPr>
        <w:t>Автобус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111,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7.15.</w:t>
      </w:r>
    </w:p>
    <w:p w:rsidR="004128C8" w:rsidRDefault="004128C8">
      <w:pPr>
        <w:pStyle w:val="a4"/>
        <w:numPr>
          <w:ilvl w:val="0"/>
          <w:numId w:val="1"/>
        </w:numPr>
        <w:tabs>
          <w:tab w:val="left" w:pos="968"/>
        </w:tabs>
        <w:spacing w:before="2" w:line="240" w:lineRule="auto"/>
        <w:ind w:left="967" w:hanging="361"/>
        <w:jc w:val="both"/>
        <w:rPr>
          <w:sz w:val="24"/>
        </w:rPr>
      </w:pP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городской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остановки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«Автовокзал» </w:t>
      </w:r>
      <w:r>
        <w:rPr>
          <w:sz w:val="24"/>
        </w:rPr>
        <w:t>(напротив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автовокзала)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131≈</w:t>
      </w:r>
      <w:r>
        <w:rPr>
          <w:spacing w:val="-3"/>
          <w:sz w:val="24"/>
        </w:rPr>
        <w:t xml:space="preserve"> </w:t>
      </w:r>
      <w:r>
        <w:rPr>
          <w:sz w:val="24"/>
        </w:rPr>
        <w:t>8.00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8.10.</w:t>
      </w:r>
    </w:p>
    <w:p w:rsidR="0043226F" w:rsidRDefault="00652CEE">
      <w:pPr>
        <w:pStyle w:val="1"/>
        <w:numPr>
          <w:ilvl w:val="0"/>
          <w:numId w:val="1"/>
        </w:numPr>
        <w:tabs>
          <w:tab w:val="left" w:pos="968"/>
        </w:tabs>
        <w:spacing w:before="6" w:line="291" w:lineRule="exact"/>
        <w:ind w:left="967" w:hanging="361"/>
        <w:jc w:val="both"/>
      </w:pPr>
      <w:r>
        <w:t>Автобус</w:t>
      </w:r>
      <w:r>
        <w:rPr>
          <w:spacing w:val="-4"/>
        </w:rPr>
        <w:t xml:space="preserve"> </w:t>
      </w:r>
      <w:r>
        <w:t>№113,</w:t>
      </w:r>
      <w:r>
        <w:rPr>
          <w:spacing w:val="-2"/>
        </w:rPr>
        <w:t xml:space="preserve"> </w:t>
      </w:r>
      <w:r>
        <w:t>отправление</w:t>
      </w:r>
      <w:r>
        <w:rPr>
          <w:spacing w:val="-3"/>
        </w:rPr>
        <w:t xml:space="preserve"> </w:t>
      </w:r>
      <w:r>
        <w:t>8.20.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 w:rsidRPr="004128C8">
        <w:rPr>
          <w:i/>
        </w:rPr>
        <w:t>оптимальный</w:t>
      </w:r>
      <w:r w:rsidRPr="004128C8">
        <w:rPr>
          <w:i/>
          <w:spacing w:val="-2"/>
        </w:rPr>
        <w:t xml:space="preserve"> </w:t>
      </w:r>
      <w:r w:rsidRPr="004128C8">
        <w:rPr>
          <w:i/>
        </w:rPr>
        <w:t>вариант</w:t>
      </w:r>
    </w:p>
    <w:p w:rsidR="0043226F" w:rsidRDefault="00652CEE">
      <w:pPr>
        <w:pStyle w:val="a4"/>
        <w:numPr>
          <w:ilvl w:val="0"/>
          <w:numId w:val="1"/>
        </w:numPr>
        <w:tabs>
          <w:tab w:val="left" w:pos="968"/>
        </w:tabs>
        <w:spacing w:line="240" w:lineRule="auto"/>
        <w:ind w:right="425" w:firstLine="427"/>
        <w:jc w:val="both"/>
        <w:rPr>
          <w:sz w:val="24"/>
        </w:rPr>
      </w:pPr>
      <w:r>
        <w:rPr>
          <w:b/>
          <w:i/>
          <w:sz w:val="24"/>
        </w:rPr>
        <w:t>Личным транспортом</w:t>
      </w:r>
      <w:r>
        <w:rPr>
          <w:sz w:val="24"/>
        </w:rPr>
        <w:t xml:space="preserve">: следовать от г. Бор в сторону </w:t>
      </w:r>
      <w:proofErr w:type="spellStart"/>
      <w:r>
        <w:rPr>
          <w:b/>
          <w:sz w:val="24"/>
        </w:rPr>
        <w:t>Макарьевского</w:t>
      </w:r>
      <w:proofErr w:type="spellEnd"/>
      <w:r>
        <w:rPr>
          <w:b/>
          <w:sz w:val="24"/>
        </w:rPr>
        <w:t xml:space="preserve"> монастыря </w:t>
      </w:r>
      <w:r>
        <w:rPr>
          <w:sz w:val="24"/>
        </w:rPr>
        <w:t>или села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Ямново, Ивановское</w:t>
      </w:r>
      <w:r>
        <w:rPr>
          <w:sz w:val="24"/>
        </w:rPr>
        <w:t xml:space="preserve">. На развилке в </w:t>
      </w:r>
      <w:r w:rsidRPr="004128C8">
        <w:rPr>
          <w:b/>
          <w:sz w:val="24"/>
        </w:rPr>
        <w:t>д. Сошники</w:t>
      </w:r>
      <w:r>
        <w:rPr>
          <w:sz w:val="24"/>
        </w:rPr>
        <w:t xml:space="preserve"> ехать по левой (</w:t>
      </w:r>
      <w:r>
        <w:rPr>
          <w:b/>
          <w:sz w:val="24"/>
        </w:rPr>
        <w:t>главной</w:t>
      </w:r>
      <w:r>
        <w:rPr>
          <w:sz w:val="24"/>
        </w:rPr>
        <w:t>) дороге. Будете проезжать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населѐнные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Редькино,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Боярское,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Путьково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Елисино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Вернягово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Рожново</w:t>
      </w:r>
      <w:r>
        <w:rPr>
          <w:sz w:val="24"/>
        </w:rPr>
        <w:t>. После Рожнова слева будет мусороперегрузочная станция, вскоре справа полигон 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Стекольного завода, следом </w:t>
      </w:r>
      <w:proofErr w:type="spellStart"/>
      <w:r>
        <w:rPr>
          <w:sz w:val="24"/>
        </w:rPr>
        <w:t>подъѐм</w:t>
      </w:r>
      <w:proofErr w:type="spellEnd"/>
      <w:r>
        <w:rPr>
          <w:sz w:val="24"/>
        </w:rPr>
        <w:t xml:space="preserve"> на возвышенность (</w:t>
      </w:r>
      <w:r w:rsidRPr="004128C8">
        <w:rPr>
          <w:b/>
          <w:sz w:val="24"/>
        </w:rPr>
        <w:t>Майдан</w:t>
      </w:r>
      <w:r>
        <w:rPr>
          <w:sz w:val="24"/>
        </w:rPr>
        <w:t>). Приблизительно через 2000 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слева будет 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Пионерское</w:t>
      </w:r>
      <w:r>
        <w:rPr>
          <w:sz w:val="24"/>
        </w:rPr>
        <w:t>». От остановки направо, до места проведения соревнований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метров.</w:t>
      </w:r>
    </w:p>
    <w:p w:rsidR="0043226F" w:rsidRDefault="00652CEE">
      <w:pPr>
        <w:pStyle w:val="a3"/>
        <w:ind w:right="426" w:firstLine="427"/>
        <w:jc w:val="both"/>
      </w:pPr>
      <w:r>
        <w:t>Необходимо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деревню</w:t>
      </w:r>
      <w:r>
        <w:rPr>
          <w:spacing w:val="1"/>
        </w:rPr>
        <w:t xml:space="preserve"> </w:t>
      </w:r>
      <w:r>
        <w:t>(развилка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дороги),</w:t>
      </w:r>
      <w:r>
        <w:rPr>
          <w:spacing w:val="1"/>
        </w:rPr>
        <w:t xml:space="preserve"> </w:t>
      </w:r>
      <w:r>
        <w:t>пересечь</w:t>
      </w:r>
      <w:r>
        <w:rPr>
          <w:spacing w:val="1"/>
        </w:rPr>
        <w:t xml:space="preserve"> </w:t>
      </w:r>
      <w:r>
        <w:t>деревню,</w:t>
      </w:r>
      <w:r>
        <w:rPr>
          <w:spacing w:val="-1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по грунтово-песочной</w:t>
      </w:r>
      <w:r>
        <w:rPr>
          <w:spacing w:val="-1"/>
        </w:rPr>
        <w:t xml:space="preserve"> </w:t>
      </w:r>
      <w:r>
        <w:t>дороге, на</w:t>
      </w:r>
      <w:r>
        <w:rPr>
          <w:spacing w:val="-1"/>
        </w:rPr>
        <w:t xml:space="preserve"> </w:t>
      </w:r>
      <w:r>
        <w:t>развилке</w:t>
      </w:r>
      <w:r>
        <w:rPr>
          <w:spacing w:val="-2"/>
        </w:rPr>
        <w:t xml:space="preserve"> </w:t>
      </w:r>
      <w:r>
        <w:t>приняв вправо.</w:t>
      </w:r>
    </w:p>
    <w:p w:rsidR="0043226F" w:rsidRDefault="00652CEE">
      <w:pPr>
        <w:pStyle w:val="a3"/>
        <w:spacing w:line="480" w:lineRule="auto"/>
        <w:ind w:left="746" w:right="2191" w:hanging="140"/>
        <w:jc w:val="both"/>
      </w:pPr>
      <w:r>
        <w:t>Далее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соревнований.</w:t>
      </w:r>
      <w:r>
        <w:rPr>
          <w:spacing w:val="-3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транспорт</w:t>
      </w:r>
      <w:r>
        <w:rPr>
          <w:spacing w:val="-3"/>
        </w:rPr>
        <w:t xml:space="preserve"> </w:t>
      </w:r>
      <w:r>
        <w:t>оставлять</w:t>
      </w:r>
      <w:r>
        <w:rPr>
          <w:spacing w:val="-3"/>
        </w:rPr>
        <w:t xml:space="preserve"> </w:t>
      </w:r>
      <w:r>
        <w:t>наверху.</w:t>
      </w:r>
      <w:r>
        <w:rPr>
          <w:spacing w:val="-57"/>
        </w:rPr>
        <w:t xml:space="preserve"> </w:t>
      </w:r>
      <w:r>
        <w:t>Координаты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проведения первенства</w:t>
      </w:r>
      <w:r>
        <w:rPr>
          <w:spacing w:val="-3"/>
        </w:rPr>
        <w:t xml:space="preserve"> </w:t>
      </w:r>
      <w:r>
        <w:t>56°16′3″N</w:t>
      </w:r>
      <w:r>
        <w:rPr>
          <w:spacing w:val="59"/>
        </w:rPr>
        <w:t xml:space="preserve"> </w:t>
      </w:r>
      <w:r>
        <w:t>44°23′48″E</w:t>
      </w:r>
    </w:p>
    <w:p w:rsidR="0043226F" w:rsidRDefault="00652CEE">
      <w:pPr>
        <w:pStyle w:val="a3"/>
        <w:ind w:left="14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883376" cy="43033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376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26F" w:rsidRDefault="0043226F">
      <w:pPr>
        <w:pStyle w:val="a3"/>
        <w:ind w:left="0"/>
        <w:rPr>
          <w:sz w:val="35"/>
        </w:rPr>
      </w:pPr>
    </w:p>
    <w:p w:rsidR="0043226F" w:rsidRDefault="00652CEE">
      <w:pPr>
        <w:pStyle w:val="1"/>
        <w:spacing w:line="240" w:lineRule="auto"/>
        <w:ind w:left="180" w:firstLine="0"/>
      </w:pPr>
      <w:r>
        <w:t>Ближайший</w:t>
      </w:r>
      <w:r>
        <w:rPr>
          <w:spacing w:val="-2"/>
        </w:rPr>
        <w:t xml:space="preserve"> </w:t>
      </w:r>
      <w:r>
        <w:t>магазин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2,2</w:t>
      </w:r>
      <w:r>
        <w:rPr>
          <w:spacing w:val="-1"/>
        </w:rPr>
        <w:t xml:space="preserve"> </w:t>
      </w:r>
      <w:r>
        <w:t>км,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Останкино</w:t>
      </w:r>
    </w:p>
    <w:sectPr w:rsidR="0043226F">
      <w:pgSz w:w="12240" w:h="15840"/>
      <w:pgMar w:top="480" w:right="4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25DB0"/>
    <w:multiLevelType w:val="hybridMultilevel"/>
    <w:tmpl w:val="CAA47182"/>
    <w:lvl w:ilvl="0" w:tplc="27BC9A7A">
      <w:numFmt w:val="bullet"/>
      <w:lvlText w:val=""/>
      <w:lvlJc w:val="left"/>
      <w:pPr>
        <w:ind w:left="1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B2E462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0B18FB72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FA6E1790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34AE7858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5" w:tplc="641CE15A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 w:tplc="D3D2AEA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7" w:tplc="DA5457FC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B1F463CA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</w:abstractNum>
  <w:abstractNum w:abstractNumId="1">
    <w:nsid w:val="48995CC2"/>
    <w:multiLevelType w:val="multilevel"/>
    <w:tmpl w:val="846A6258"/>
    <w:lvl w:ilvl="0">
      <w:start w:val="4"/>
      <w:numFmt w:val="decimal"/>
      <w:lvlText w:val="%1"/>
      <w:lvlJc w:val="left"/>
      <w:pPr>
        <w:ind w:left="6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420"/>
      </w:pPr>
      <w:rPr>
        <w:rFonts w:hint="default"/>
        <w:lang w:val="ru-RU" w:eastAsia="en-US" w:bidi="ar-SA"/>
      </w:rPr>
    </w:lvl>
  </w:abstractNum>
  <w:abstractNum w:abstractNumId="2">
    <w:nsid w:val="52391C17"/>
    <w:multiLevelType w:val="hybridMultilevel"/>
    <w:tmpl w:val="5BD44B28"/>
    <w:lvl w:ilvl="0" w:tplc="99D063A0">
      <w:start w:val="1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">
    <w:nsid w:val="59FC6BDA"/>
    <w:multiLevelType w:val="hybridMultilevel"/>
    <w:tmpl w:val="D3BEA9E0"/>
    <w:lvl w:ilvl="0" w:tplc="8806DB3E">
      <w:numFmt w:val="bullet"/>
      <w:lvlText w:val=""/>
      <w:lvlJc w:val="left"/>
      <w:pPr>
        <w:ind w:left="11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C41BCA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608C482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BF3C090A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4" w:tplc="04F6B4D2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5" w:tplc="56A674F8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6" w:tplc="E9C4ADB6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 w:tplc="D0142ABA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  <w:lvl w:ilvl="8" w:tplc="71040AEE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4">
    <w:nsid w:val="61971A93"/>
    <w:multiLevelType w:val="hybridMultilevel"/>
    <w:tmpl w:val="858A85D0"/>
    <w:lvl w:ilvl="0" w:tplc="E6584D06">
      <w:start w:val="1"/>
      <w:numFmt w:val="decimal"/>
      <w:lvlText w:val="%1."/>
      <w:lvlJc w:val="left"/>
      <w:pPr>
        <w:ind w:left="98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88A932">
      <w:numFmt w:val="bullet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2" w:tplc="51DE0C1C">
      <w:numFmt w:val="bullet"/>
      <w:lvlText w:val="•"/>
      <w:lvlJc w:val="left"/>
      <w:pPr>
        <w:ind w:left="3040" w:hanging="240"/>
      </w:pPr>
      <w:rPr>
        <w:rFonts w:hint="default"/>
        <w:lang w:val="ru-RU" w:eastAsia="en-US" w:bidi="ar-SA"/>
      </w:rPr>
    </w:lvl>
    <w:lvl w:ilvl="3" w:tplc="D44AB830">
      <w:numFmt w:val="bullet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4" w:tplc="8C506484">
      <w:numFmt w:val="bullet"/>
      <w:lvlText w:val="•"/>
      <w:lvlJc w:val="left"/>
      <w:pPr>
        <w:ind w:left="5100" w:hanging="240"/>
      </w:pPr>
      <w:rPr>
        <w:rFonts w:hint="default"/>
        <w:lang w:val="ru-RU" w:eastAsia="en-US" w:bidi="ar-SA"/>
      </w:rPr>
    </w:lvl>
    <w:lvl w:ilvl="5" w:tplc="A56CD21E">
      <w:numFmt w:val="bullet"/>
      <w:lvlText w:val="•"/>
      <w:lvlJc w:val="left"/>
      <w:pPr>
        <w:ind w:left="6130" w:hanging="240"/>
      </w:pPr>
      <w:rPr>
        <w:rFonts w:hint="default"/>
        <w:lang w:val="ru-RU" w:eastAsia="en-US" w:bidi="ar-SA"/>
      </w:rPr>
    </w:lvl>
    <w:lvl w:ilvl="6" w:tplc="5D88A8BC">
      <w:numFmt w:val="bullet"/>
      <w:lvlText w:val="•"/>
      <w:lvlJc w:val="left"/>
      <w:pPr>
        <w:ind w:left="7160" w:hanging="240"/>
      </w:pPr>
      <w:rPr>
        <w:rFonts w:hint="default"/>
        <w:lang w:val="ru-RU" w:eastAsia="en-US" w:bidi="ar-SA"/>
      </w:rPr>
    </w:lvl>
    <w:lvl w:ilvl="7" w:tplc="9FB0C938">
      <w:numFmt w:val="bullet"/>
      <w:lvlText w:val="•"/>
      <w:lvlJc w:val="left"/>
      <w:pPr>
        <w:ind w:left="8190" w:hanging="240"/>
      </w:pPr>
      <w:rPr>
        <w:rFonts w:hint="default"/>
        <w:lang w:val="ru-RU" w:eastAsia="en-US" w:bidi="ar-SA"/>
      </w:rPr>
    </w:lvl>
    <w:lvl w:ilvl="8" w:tplc="F1ECAC20">
      <w:numFmt w:val="bullet"/>
      <w:lvlText w:val="•"/>
      <w:lvlJc w:val="left"/>
      <w:pPr>
        <w:ind w:left="922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6F"/>
    <w:rsid w:val="00351B68"/>
    <w:rsid w:val="004128C8"/>
    <w:rsid w:val="0043226F"/>
    <w:rsid w:val="00652CEE"/>
    <w:rsid w:val="007905CA"/>
    <w:rsid w:val="00862B4E"/>
    <w:rsid w:val="00A844B3"/>
    <w:rsid w:val="00AA36B8"/>
    <w:rsid w:val="00C632DC"/>
    <w:rsid w:val="00DA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0C51D-32CB-467E-9B80-8D5DA4BE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86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2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98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2021-04-05T11:36:00Z</dcterms:created>
  <dcterms:modified xsi:type="dcterms:W3CDTF">2021-04-13T05:56:00Z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2021-04-05T00:00:00Z</vt:filetime>
  </property>
</Properties>
</file>