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820"/>
      </w:tblGrid>
      <w:tr w:rsidR="00551543" w:rsidRPr="00A272C5" w:rsidTr="00836149">
        <w:tc>
          <w:tcPr>
            <w:tcW w:w="4820" w:type="dxa"/>
          </w:tcPr>
          <w:p w:rsidR="00551543" w:rsidRPr="00A272C5" w:rsidRDefault="00551543" w:rsidP="0061360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УТВЕРЖДАЮ</w:t>
            </w:r>
          </w:p>
          <w:p w:rsidR="00551543" w:rsidRPr="00A272C5" w:rsidRDefault="00551543" w:rsidP="0061360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551543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Руководитель Управления по физической культуре и спорту администрации города Белгорода</w:t>
            </w:r>
          </w:p>
        </w:tc>
        <w:tc>
          <w:tcPr>
            <w:tcW w:w="4820" w:type="dxa"/>
          </w:tcPr>
          <w:p w:rsidR="00551543" w:rsidRPr="00A272C5" w:rsidRDefault="00551543" w:rsidP="0061360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УТВЕРЖДАЮ</w:t>
            </w:r>
          </w:p>
          <w:p w:rsidR="00551543" w:rsidRPr="00A272C5" w:rsidRDefault="00551543" w:rsidP="0061360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551543" w:rsidP="00836149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Президент Федерации велосипедного спорта Белгородской области</w:t>
            </w:r>
          </w:p>
        </w:tc>
      </w:tr>
      <w:tr w:rsidR="00551543" w:rsidRPr="00A272C5" w:rsidTr="00836149">
        <w:tc>
          <w:tcPr>
            <w:tcW w:w="4820" w:type="dxa"/>
          </w:tcPr>
          <w:p w:rsidR="00551543" w:rsidRPr="00A272C5" w:rsidRDefault="00551543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836149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__________</w:t>
            </w:r>
            <w:r w:rsid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</w:t>
            </w:r>
            <w:r w:rsidR="00551543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_____Носков</w:t>
            </w:r>
            <w:proofErr w:type="spellEnd"/>
            <w:r w:rsidR="00551543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М.С.</w:t>
            </w:r>
          </w:p>
        </w:tc>
        <w:tc>
          <w:tcPr>
            <w:tcW w:w="4820" w:type="dxa"/>
          </w:tcPr>
          <w:p w:rsidR="00551543" w:rsidRPr="00A272C5" w:rsidRDefault="00551543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836149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</w:t>
            </w:r>
            <w:r w:rsid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________</w:t>
            </w:r>
            <w:r w:rsidR="00551543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______Пятаков</w:t>
            </w:r>
            <w:proofErr w:type="spellEnd"/>
            <w:r w:rsidR="00551543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А.С.</w:t>
            </w:r>
          </w:p>
        </w:tc>
      </w:tr>
      <w:tr w:rsidR="00551543" w:rsidRPr="00A272C5" w:rsidTr="00836149">
        <w:tc>
          <w:tcPr>
            <w:tcW w:w="4820" w:type="dxa"/>
          </w:tcPr>
          <w:p w:rsidR="0061360C" w:rsidRPr="00A272C5" w:rsidRDefault="0061360C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551543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«   </w:t>
            </w:r>
            <w:r w:rsidR="0061360C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»_________</w:t>
            </w:r>
            <w:r w:rsidR="0061360C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</w:t>
            </w:r>
            <w:r w:rsid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______2021 г.</w:t>
            </w:r>
          </w:p>
        </w:tc>
        <w:tc>
          <w:tcPr>
            <w:tcW w:w="4820" w:type="dxa"/>
          </w:tcPr>
          <w:p w:rsidR="0061360C" w:rsidRPr="00A272C5" w:rsidRDefault="0061360C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551543" w:rsidRPr="00A272C5" w:rsidRDefault="00551543" w:rsidP="0061360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«   </w:t>
            </w:r>
            <w:r w:rsidR="0061360C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»___</w:t>
            </w:r>
            <w:r w:rsidR="0061360C"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</w:t>
            </w:r>
            <w:r w:rsid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</w:t>
            </w:r>
            <w:r w:rsidRPr="00A27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____________2021 г.</w:t>
            </w:r>
          </w:p>
        </w:tc>
      </w:tr>
    </w:tbl>
    <w:p w:rsidR="007F2EF7" w:rsidRDefault="007F2EF7" w:rsidP="007F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3914A4" w:rsidRDefault="003914A4" w:rsidP="007F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7F2EF7" w:rsidRDefault="007F2EF7" w:rsidP="007F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B1B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Положение</w:t>
      </w:r>
    </w:p>
    <w:p w:rsidR="00A272C5" w:rsidRDefault="007F2EF7" w:rsidP="00E1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B1B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о проведении </w:t>
      </w:r>
      <w:r w:rsidR="008C31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открытого </w:t>
      </w:r>
      <w:r w:rsidR="002638D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Чемпионата </w:t>
      </w:r>
      <w:r w:rsidR="00A272C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A272C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Белгорода</w:t>
      </w:r>
    </w:p>
    <w:p w:rsidR="00E13649" w:rsidRDefault="007F2EF7" w:rsidP="00E1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по </w:t>
      </w:r>
      <w:proofErr w:type="gramStart"/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велос</w:t>
      </w:r>
      <w:r w:rsidR="00DB778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ипедному</w:t>
      </w:r>
      <w:proofErr w:type="gramEnd"/>
      <w:r w:rsidR="00DB778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="00DB778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</w:t>
      </w:r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порту-маунтинбайку</w:t>
      </w:r>
      <w:proofErr w:type="spellEnd"/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3914A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br/>
      </w:r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 дисциплине кросс-кантри</w:t>
      </w:r>
      <w:r w:rsidR="00A272C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гонка с выбыванием</w:t>
      </w:r>
      <w:r w:rsidRPr="00AB4D4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(ХСЕ)</w:t>
      </w:r>
    </w:p>
    <w:p w:rsidR="007F2EF7" w:rsidRDefault="007F2EF7" w:rsidP="007F2EF7">
      <w:pPr>
        <w:spacing w:after="0" w:line="240" w:lineRule="auto"/>
        <w:jc w:val="both"/>
        <w:rPr>
          <w:b/>
          <w:sz w:val="28"/>
          <w:szCs w:val="28"/>
        </w:rPr>
      </w:pPr>
    </w:p>
    <w:p w:rsidR="00E13649" w:rsidRPr="00E13649" w:rsidRDefault="007F2EF7" w:rsidP="00E13649">
      <w:pPr>
        <w:pStyle w:val="a"/>
        <w:spacing w:after="0" w:line="216" w:lineRule="auto"/>
        <w:ind w:left="0" w:firstLine="709"/>
        <w:jc w:val="center"/>
        <w:rPr>
          <w:sz w:val="27"/>
          <w:szCs w:val="27"/>
        </w:rPr>
      </w:pPr>
      <w:r w:rsidRPr="00E13649">
        <w:rPr>
          <w:sz w:val="27"/>
          <w:szCs w:val="27"/>
        </w:rPr>
        <w:t>Общие положения</w:t>
      </w:r>
    </w:p>
    <w:p w:rsidR="00E13649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left="709"/>
        <w:rPr>
          <w:sz w:val="27"/>
          <w:szCs w:val="27"/>
        </w:rPr>
      </w:pPr>
    </w:p>
    <w:p w:rsidR="007F2EF7" w:rsidRPr="00E13649" w:rsidRDefault="007F2EF7" w:rsidP="00E13649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649">
        <w:rPr>
          <w:rFonts w:ascii="Times New Roman" w:hAnsi="Times New Roman" w:cs="Times New Roman"/>
          <w:sz w:val="27"/>
          <w:szCs w:val="27"/>
        </w:rPr>
        <w:t xml:space="preserve">Соревнования имеют статус </w:t>
      </w:r>
      <w:r w:rsidR="00182ECA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8E24EB">
        <w:rPr>
          <w:rFonts w:ascii="Times New Roman" w:hAnsi="Times New Roman" w:cs="Times New Roman"/>
          <w:sz w:val="27"/>
          <w:szCs w:val="27"/>
        </w:rPr>
        <w:t>ч</w:t>
      </w:r>
      <w:r w:rsidRPr="00E13649">
        <w:rPr>
          <w:rFonts w:ascii="Times New Roman" w:hAnsi="Times New Roman" w:cs="Times New Roman"/>
          <w:sz w:val="27"/>
          <w:szCs w:val="27"/>
        </w:rPr>
        <w:t xml:space="preserve">емпионата </w:t>
      </w:r>
      <w:r w:rsidR="00182ECA">
        <w:rPr>
          <w:rFonts w:ascii="Times New Roman" w:hAnsi="Times New Roman" w:cs="Times New Roman"/>
          <w:sz w:val="27"/>
          <w:szCs w:val="27"/>
        </w:rPr>
        <w:t xml:space="preserve">(город </w:t>
      </w:r>
      <w:r w:rsidRPr="00E13649">
        <w:rPr>
          <w:rFonts w:ascii="Times New Roman" w:hAnsi="Times New Roman" w:cs="Times New Roman"/>
          <w:sz w:val="27"/>
          <w:szCs w:val="27"/>
        </w:rPr>
        <w:t>Белгород</w:t>
      </w:r>
      <w:r w:rsidR="00182ECA">
        <w:rPr>
          <w:rFonts w:ascii="Times New Roman" w:hAnsi="Times New Roman" w:cs="Times New Roman"/>
          <w:sz w:val="27"/>
          <w:szCs w:val="27"/>
        </w:rPr>
        <w:t>)</w:t>
      </w:r>
      <w:r w:rsidRPr="00E13649">
        <w:rPr>
          <w:rFonts w:ascii="Times New Roman" w:hAnsi="Times New Roman" w:cs="Times New Roman"/>
          <w:sz w:val="27"/>
          <w:szCs w:val="27"/>
        </w:rPr>
        <w:t xml:space="preserve"> в дисциплине кросс-кантри</w:t>
      </w:r>
      <w:r w:rsidR="008C31AA">
        <w:rPr>
          <w:rFonts w:ascii="Times New Roman" w:hAnsi="Times New Roman" w:cs="Times New Roman"/>
          <w:sz w:val="27"/>
          <w:szCs w:val="27"/>
        </w:rPr>
        <w:t xml:space="preserve"> гонка с выбыванием</w:t>
      </w:r>
      <w:r w:rsidRPr="00E13649">
        <w:rPr>
          <w:rFonts w:ascii="Times New Roman" w:hAnsi="Times New Roman" w:cs="Times New Roman"/>
          <w:sz w:val="27"/>
          <w:szCs w:val="27"/>
        </w:rPr>
        <w:t xml:space="preserve"> </w:t>
      </w:r>
      <w:r w:rsidR="008C31AA">
        <w:rPr>
          <w:rFonts w:ascii="Times New Roman" w:hAnsi="Times New Roman" w:cs="Times New Roman"/>
          <w:sz w:val="27"/>
          <w:szCs w:val="27"/>
        </w:rPr>
        <w:t>(</w:t>
      </w:r>
      <w:r w:rsidRPr="00E13649">
        <w:rPr>
          <w:rFonts w:ascii="Times New Roman" w:hAnsi="Times New Roman" w:cs="Times New Roman"/>
          <w:sz w:val="27"/>
          <w:szCs w:val="27"/>
        </w:rPr>
        <w:t>ХСЕ</w:t>
      </w:r>
      <w:r w:rsidR="008C31AA">
        <w:rPr>
          <w:rFonts w:ascii="Times New Roman" w:hAnsi="Times New Roman" w:cs="Times New Roman"/>
          <w:sz w:val="27"/>
          <w:szCs w:val="27"/>
        </w:rPr>
        <w:t>)</w:t>
      </w:r>
      <w:r w:rsidRPr="00E13649">
        <w:rPr>
          <w:rFonts w:ascii="Times New Roman" w:hAnsi="Times New Roman" w:cs="Times New Roman"/>
          <w:sz w:val="27"/>
          <w:szCs w:val="27"/>
        </w:rPr>
        <w:t>.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 xml:space="preserve">Соревнования проводятся в соответствии с регламентом UCI в личном зачете, раздел </w:t>
      </w:r>
      <w:proofErr w:type="spellStart"/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Mountainbike</w:t>
      </w:r>
      <w:proofErr w:type="spellEnd"/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, согласно действующи</w:t>
      </w:r>
      <w:r w:rsidR="00E13649"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м</w:t>
      </w: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 xml:space="preserve"> Правил</w:t>
      </w:r>
      <w:r w:rsidR="00E13649"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ам</w:t>
      </w: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 xml:space="preserve"> проведения соревнований.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Цели и задачи: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- развитие и пропаганда велосипедного спорта среди молодежи;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- пропаганда здорового образа жизни среди населения;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- привлечение молодежи к регулярным занятиям физической культурой и спортом;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-повышение спортивного мастерства и выявление сильнейших спортсменов</w:t>
      </w:r>
      <w:r w:rsidR="0038645D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;</w:t>
      </w:r>
    </w:p>
    <w:p w:rsidR="004D336A" w:rsidRPr="00E13649" w:rsidRDefault="004D336A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8C31AA">
        <w:rPr>
          <w:rFonts w:ascii="Times New Roman" w:eastAsia="Times New Roman" w:hAnsi="Times New Roman"/>
          <w:bCs/>
          <w:sz w:val="27"/>
          <w:szCs w:val="27"/>
        </w:rPr>
        <w:t xml:space="preserve">- отбор </w:t>
      </w:r>
      <w:r w:rsidR="006F53C5" w:rsidRPr="008C31AA">
        <w:rPr>
          <w:rFonts w:ascii="Times New Roman" w:eastAsia="Times New Roman" w:hAnsi="Times New Roman"/>
          <w:bCs/>
          <w:sz w:val="27"/>
          <w:szCs w:val="27"/>
        </w:rPr>
        <w:t xml:space="preserve">для участие в Чемпионате </w:t>
      </w:r>
      <w:r w:rsidRPr="008C31AA">
        <w:rPr>
          <w:rFonts w:ascii="Times New Roman" w:eastAsia="Times New Roman" w:hAnsi="Times New Roman"/>
          <w:bCs/>
          <w:sz w:val="27"/>
          <w:szCs w:val="27"/>
        </w:rPr>
        <w:t>области по маунтинбайку.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</w:rPr>
      </w:pPr>
    </w:p>
    <w:p w:rsidR="007F2EF7" w:rsidRPr="00E13649" w:rsidRDefault="007F2EF7" w:rsidP="00E13649">
      <w:pPr>
        <w:pStyle w:val="a"/>
        <w:spacing w:after="0" w:line="216" w:lineRule="auto"/>
        <w:ind w:left="0" w:firstLine="709"/>
        <w:jc w:val="center"/>
        <w:rPr>
          <w:rFonts w:eastAsia="Times New Roman"/>
          <w:sz w:val="27"/>
          <w:szCs w:val="27"/>
        </w:rPr>
      </w:pPr>
      <w:r w:rsidRPr="00E13649">
        <w:rPr>
          <w:rFonts w:eastAsia="Times New Roman"/>
          <w:sz w:val="27"/>
          <w:szCs w:val="27"/>
        </w:rPr>
        <w:t>Дата и место проведения соревнований</w:t>
      </w:r>
    </w:p>
    <w:p w:rsidR="00E13649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left="709"/>
        <w:rPr>
          <w:rFonts w:eastAsia="Times New Roman"/>
          <w:sz w:val="27"/>
          <w:szCs w:val="27"/>
        </w:rPr>
      </w:pPr>
    </w:p>
    <w:p w:rsidR="00A60A3D" w:rsidRDefault="000C2F80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="00E1364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мая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E1364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Белгородская область, г. Белгород, ул. Калинина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99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F2EF7" w:rsidRPr="00E13649" w:rsidRDefault="00A60A3D" w:rsidP="00A60A3D">
      <w:pPr>
        <w:pStyle w:val="a5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Точные координаты места старта - </w:t>
      </w:r>
      <w:r w:rsidRPr="00A60A3D">
        <w:rPr>
          <w:rFonts w:ascii="Times New Roman" w:eastAsia="Times New Roman" w:hAnsi="Times New Roman" w:cs="Times New Roman"/>
          <w:color w:val="000000"/>
          <w:sz w:val="27"/>
          <w:szCs w:val="27"/>
        </w:rPr>
        <w:t>50.62466824029807,36.60396739748315</w:t>
      </w:r>
      <w:r w:rsidR="00161A0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Схема трассы </w:t>
      </w:r>
      <w:proofErr w:type="gramStart"/>
      <w:r w:rsidR="00161A0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proofErr w:type="gramEnd"/>
      <w:r w:rsidR="00161A0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6F53C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161A0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риложение 1.</w:t>
      </w:r>
    </w:p>
    <w:p w:rsidR="00E13649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 xml:space="preserve">Организаторы </w:t>
      </w:r>
      <w:bookmarkStart w:id="0" w:name="_GoBack"/>
      <w:bookmarkEnd w:id="0"/>
      <w:r w:rsidRP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оставляют за собой право изменения времени и места проведения в связи с погодными условиями, состоянием тр</w:t>
      </w:r>
      <w:r w:rsidR="00E13649"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  <w:t>ассы и прочими обстоятельствами.</w:t>
      </w:r>
    </w:p>
    <w:p w:rsidR="007F2EF7" w:rsidRPr="00E13649" w:rsidRDefault="007F2EF7" w:rsidP="00E13649">
      <w:pPr>
        <w:pStyle w:val="BasicParagraph"/>
        <w:spacing w:line="216" w:lineRule="auto"/>
        <w:ind w:firstLine="709"/>
        <w:contextualSpacing/>
        <w:jc w:val="both"/>
        <w:rPr>
          <w:rFonts w:ascii="Times New Roman" w:hAnsi="Times New Roman"/>
          <w:noProof w:val="0"/>
          <w:color w:val="auto"/>
          <w:sz w:val="27"/>
          <w:szCs w:val="27"/>
          <w:lang w:eastAsia="ru-RU"/>
        </w:rPr>
      </w:pPr>
    </w:p>
    <w:p w:rsidR="007F2EF7" w:rsidRPr="00E13649" w:rsidRDefault="007F2EF7" w:rsidP="00E13649">
      <w:pPr>
        <w:pStyle w:val="a"/>
        <w:spacing w:after="0" w:line="216" w:lineRule="auto"/>
        <w:ind w:left="0" w:firstLine="709"/>
        <w:jc w:val="center"/>
        <w:rPr>
          <w:rFonts w:eastAsia="Times New Roman"/>
          <w:sz w:val="27"/>
          <w:szCs w:val="27"/>
          <w:lang w:val="en-US"/>
        </w:rPr>
      </w:pPr>
      <w:r w:rsidRPr="00E13649">
        <w:rPr>
          <w:rFonts w:eastAsia="Times New Roman"/>
          <w:sz w:val="27"/>
          <w:szCs w:val="27"/>
        </w:rPr>
        <w:t>Организаторы</w:t>
      </w:r>
    </w:p>
    <w:p w:rsidR="00E13649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left="709"/>
        <w:rPr>
          <w:rFonts w:eastAsia="Times New Roman"/>
          <w:sz w:val="27"/>
          <w:szCs w:val="27"/>
          <w:lang w:val="en-US"/>
        </w:rPr>
      </w:pPr>
    </w:p>
    <w:p w:rsidR="007F2EF7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firstLine="709"/>
        <w:jc w:val="both"/>
        <w:rPr>
          <w:rFonts w:eastAsia="Times New Roman"/>
          <w:b w:val="0"/>
          <w:sz w:val="27"/>
          <w:szCs w:val="27"/>
        </w:rPr>
      </w:pPr>
      <w:r w:rsidRPr="00E13649">
        <w:rPr>
          <w:rFonts w:eastAsia="Times New Roman"/>
          <w:b w:val="0"/>
          <w:sz w:val="27"/>
          <w:szCs w:val="27"/>
        </w:rPr>
        <w:t>- у</w:t>
      </w:r>
      <w:r w:rsidR="007F2EF7" w:rsidRPr="00E13649">
        <w:rPr>
          <w:rFonts w:eastAsia="Times New Roman"/>
          <w:b w:val="0"/>
          <w:sz w:val="27"/>
          <w:szCs w:val="27"/>
        </w:rPr>
        <w:t xml:space="preserve">правление </w:t>
      </w:r>
      <w:r w:rsidR="00B60D10">
        <w:rPr>
          <w:rFonts w:eastAsia="Times New Roman"/>
          <w:b w:val="0"/>
          <w:sz w:val="27"/>
          <w:szCs w:val="27"/>
        </w:rPr>
        <w:t xml:space="preserve">по </w:t>
      </w:r>
      <w:r w:rsidR="007F2EF7" w:rsidRPr="00E13649">
        <w:rPr>
          <w:rFonts w:eastAsia="Times New Roman"/>
          <w:b w:val="0"/>
          <w:sz w:val="27"/>
          <w:szCs w:val="27"/>
        </w:rPr>
        <w:t>физической культур</w:t>
      </w:r>
      <w:r w:rsidR="00B60D10">
        <w:rPr>
          <w:rFonts w:eastAsia="Times New Roman"/>
          <w:b w:val="0"/>
          <w:sz w:val="27"/>
          <w:szCs w:val="27"/>
        </w:rPr>
        <w:t>е</w:t>
      </w:r>
      <w:r w:rsidR="007F2EF7" w:rsidRPr="00E13649">
        <w:rPr>
          <w:rFonts w:eastAsia="Times New Roman"/>
          <w:b w:val="0"/>
          <w:sz w:val="27"/>
          <w:szCs w:val="27"/>
        </w:rPr>
        <w:t xml:space="preserve"> и спорт</w:t>
      </w:r>
      <w:r w:rsidR="00B60D10">
        <w:rPr>
          <w:rFonts w:eastAsia="Times New Roman"/>
          <w:b w:val="0"/>
          <w:sz w:val="27"/>
          <w:szCs w:val="27"/>
        </w:rPr>
        <w:t>у администрации города Белгорода</w:t>
      </w:r>
      <w:r w:rsidRPr="00E13649">
        <w:rPr>
          <w:rFonts w:eastAsia="Times New Roman"/>
          <w:b w:val="0"/>
          <w:sz w:val="27"/>
          <w:szCs w:val="27"/>
        </w:rPr>
        <w:t>;</w:t>
      </w:r>
    </w:p>
    <w:p w:rsidR="007F2EF7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firstLine="709"/>
        <w:jc w:val="both"/>
        <w:rPr>
          <w:rFonts w:eastAsia="Times New Roman"/>
          <w:b w:val="0"/>
          <w:sz w:val="27"/>
          <w:szCs w:val="27"/>
        </w:rPr>
      </w:pPr>
      <w:r w:rsidRPr="00E13649">
        <w:rPr>
          <w:rFonts w:eastAsia="Times New Roman"/>
          <w:b w:val="0"/>
          <w:sz w:val="27"/>
          <w:szCs w:val="27"/>
        </w:rPr>
        <w:t>- р</w:t>
      </w:r>
      <w:r w:rsidR="007F2EF7" w:rsidRPr="00E13649">
        <w:rPr>
          <w:rFonts w:eastAsia="Times New Roman"/>
          <w:b w:val="0"/>
          <w:sz w:val="27"/>
          <w:szCs w:val="27"/>
        </w:rPr>
        <w:t>егиональная общественная организация «Федерация велосипедного спорта Белгородской области»</w:t>
      </w:r>
      <w:r w:rsidRPr="00E13649">
        <w:rPr>
          <w:rFonts w:eastAsia="Times New Roman"/>
          <w:b w:val="0"/>
          <w:sz w:val="27"/>
          <w:szCs w:val="27"/>
        </w:rPr>
        <w:t>.</w:t>
      </w:r>
    </w:p>
    <w:p w:rsidR="003F4099" w:rsidRDefault="003F4099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</w:rPr>
        <w:br w:type="page"/>
      </w:r>
    </w:p>
    <w:p w:rsidR="007F2EF7" w:rsidRPr="00E13649" w:rsidRDefault="007F2EF7" w:rsidP="00E13649">
      <w:pPr>
        <w:pStyle w:val="a"/>
        <w:spacing w:after="0" w:line="216" w:lineRule="auto"/>
        <w:ind w:left="0" w:firstLine="709"/>
        <w:jc w:val="center"/>
        <w:rPr>
          <w:rFonts w:eastAsia="Times New Roman"/>
          <w:sz w:val="27"/>
          <w:szCs w:val="27"/>
        </w:rPr>
      </w:pPr>
      <w:r w:rsidRPr="00E13649">
        <w:rPr>
          <w:rFonts w:eastAsia="Times New Roman"/>
          <w:sz w:val="27"/>
          <w:szCs w:val="27"/>
        </w:rPr>
        <w:lastRenderedPageBreak/>
        <w:t>Категория участников соревнований</w:t>
      </w:r>
    </w:p>
    <w:p w:rsidR="00E13649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left="709"/>
        <w:rPr>
          <w:rFonts w:eastAsia="Times New Roman"/>
          <w:sz w:val="27"/>
          <w:szCs w:val="27"/>
        </w:rPr>
      </w:pPr>
    </w:p>
    <w:p w:rsidR="007F2EF7" w:rsidRPr="00E13649" w:rsidRDefault="003F4099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мужчины 17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(2004 г.р.)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старше</w:t>
      </w:r>
      <w:r w:rsidR="00382E6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7F2EF7" w:rsidRPr="00E13649" w:rsidRDefault="003F4099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proofErr w:type="gramEnd"/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женщины 17 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лет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(2004 г.р.)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старше</w:t>
      </w:r>
      <w:r w:rsidR="0038645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F2EF7" w:rsidRDefault="003F4099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proofErr w:type="gramEnd"/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юноши моложе 17 лет (2004 г.р. и позже),</w:t>
      </w:r>
    </w:p>
    <w:p w:rsidR="007F2EF7" w:rsidRPr="003F4099" w:rsidRDefault="003F4099" w:rsidP="008C31AA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девушки 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моложе 17 лет (2004 г.р. и позже).</w:t>
      </w:r>
    </w:p>
    <w:p w:rsidR="00DD4C6A" w:rsidRPr="00DE6C24" w:rsidRDefault="00DD4C6A" w:rsidP="00DD4C6A">
      <w:pPr>
        <w:spacing w:after="0" w:line="18" w:lineRule="atLeast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E6C24">
        <w:rPr>
          <w:rFonts w:ascii="Times New Roman" w:hAnsi="Times New Roman" w:cs="Times New Roman"/>
          <w:bCs/>
          <w:sz w:val="27"/>
          <w:szCs w:val="27"/>
        </w:rPr>
        <w:t>Возраст участников определяется по состоянию на 31 декабря 202</w:t>
      </w:r>
      <w:r w:rsidR="003F4099">
        <w:rPr>
          <w:rFonts w:ascii="Times New Roman" w:hAnsi="Times New Roman" w:cs="Times New Roman"/>
          <w:bCs/>
          <w:sz w:val="27"/>
          <w:szCs w:val="27"/>
        </w:rPr>
        <w:t>1</w:t>
      </w:r>
      <w:r w:rsidRPr="00DE6C24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382E6A">
        <w:rPr>
          <w:rFonts w:ascii="Times New Roman" w:hAnsi="Times New Roman" w:cs="Times New Roman"/>
          <w:bCs/>
          <w:sz w:val="27"/>
          <w:szCs w:val="27"/>
        </w:rPr>
        <w:t>.</w:t>
      </w:r>
    </w:p>
    <w:p w:rsidR="00DD4C6A" w:rsidRPr="00E13649" w:rsidRDefault="00DD4C6A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соревнований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8C31AA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9:3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–10:2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— р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егистрация участников</w:t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F2EF7" w:rsidRPr="00E13649" w:rsidRDefault="00E13649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— о</w:t>
      </w:r>
      <w:r w:rsidR="007F2EF7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ткрытие соревнований</w:t>
      </w:r>
      <w:r w:rsidR="000770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брифинг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</w:t>
      </w:r>
      <w:r w:rsidR="008C31A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— с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тарт квалификации</w:t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C31AA">
        <w:rPr>
          <w:rFonts w:ascii="Times New Roman" w:eastAsia="Times New Roman" w:hAnsi="Times New Roman" w:cs="Times New Roman"/>
          <w:color w:val="000000"/>
          <w:sz w:val="27"/>
          <w:szCs w:val="27"/>
        </w:rPr>
        <w:t>2:3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9B53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— н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аграждение</w:t>
      </w:r>
      <w:r w:rsid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 регистрации и условия допуска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4D336A" w:rsidRPr="00E13649" w:rsidRDefault="004D336A" w:rsidP="00C436A4">
      <w:pPr>
        <w:spacing w:after="0" w:line="216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649">
        <w:rPr>
          <w:rFonts w:ascii="Times New Roman" w:hAnsi="Times New Roman" w:cs="Times New Roman"/>
          <w:sz w:val="27"/>
          <w:szCs w:val="27"/>
        </w:rPr>
        <w:t>При регистрации спортсмену необходимо представить:</w:t>
      </w:r>
    </w:p>
    <w:p w:rsidR="004D336A" w:rsidRPr="00E13649" w:rsidRDefault="004D336A" w:rsidP="00E13649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649">
        <w:rPr>
          <w:rFonts w:ascii="Times New Roman" w:hAnsi="Times New Roman" w:cs="Times New Roman"/>
          <w:sz w:val="27"/>
          <w:szCs w:val="27"/>
        </w:rPr>
        <w:t>- документ</w:t>
      </w:r>
      <w:r w:rsidR="00E13649" w:rsidRPr="00E13649">
        <w:rPr>
          <w:rFonts w:ascii="Times New Roman" w:hAnsi="Times New Roman" w:cs="Times New Roman"/>
          <w:sz w:val="27"/>
          <w:szCs w:val="27"/>
        </w:rPr>
        <w:t>, удостоверяющий личность;</w:t>
      </w:r>
    </w:p>
    <w:p w:rsidR="007F2EF7" w:rsidRDefault="004D336A" w:rsidP="00E13649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649">
        <w:rPr>
          <w:rFonts w:ascii="Times New Roman" w:hAnsi="Times New Roman" w:cs="Times New Roman"/>
          <w:sz w:val="27"/>
          <w:szCs w:val="27"/>
        </w:rPr>
        <w:t xml:space="preserve">- </w:t>
      </w:r>
      <w:r w:rsidR="001A3042">
        <w:rPr>
          <w:rFonts w:ascii="Times New Roman" w:hAnsi="Times New Roman" w:cs="Times New Roman"/>
          <w:sz w:val="27"/>
          <w:szCs w:val="27"/>
        </w:rPr>
        <w:t xml:space="preserve">медицинскую справку или </w:t>
      </w:r>
      <w:r w:rsidRPr="00E13649">
        <w:rPr>
          <w:rFonts w:ascii="Times New Roman" w:hAnsi="Times New Roman" w:cs="Times New Roman"/>
          <w:sz w:val="27"/>
          <w:szCs w:val="27"/>
        </w:rPr>
        <w:t>страховой полис от несчастного случая</w:t>
      </w:r>
      <w:r w:rsidR="001A3042">
        <w:rPr>
          <w:rFonts w:ascii="Times New Roman" w:hAnsi="Times New Roman" w:cs="Times New Roman"/>
          <w:sz w:val="27"/>
          <w:szCs w:val="27"/>
        </w:rPr>
        <w:t xml:space="preserve"> (при наличии</w:t>
      </w:r>
      <w:r w:rsidRPr="00E13649">
        <w:rPr>
          <w:rFonts w:ascii="Times New Roman" w:hAnsi="Times New Roman" w:cs="Times New Roman"/>
          <w:sz w:val="27"/>
          <w:szCs w:val="27"/>
        </w:rPr>
        <w:t xml:space="preserve"> Лицензии ФВСР</w:t>
      </w:r>
      <w:r w:rsidR="001A3042">
        <w:rPr>
          <w:rFonts w:ascii="Times New Roman" w:hAnsi="Times New Roman" w:cs="Times New Roman"/>
          <w:sz w:val="27"/>
          <w:szCs w:val="27"/>
        </w:rPr>
        <w:t xml:space="preserve"> не нужно)</w:t>
      </w:r>
      <w:r w:rsidRPr="00E13649">
        <w:rPr>
          <w:rFonts w:ascii="Times New Roman" w:hAnsi="Times New Roman" w:cs="Times New Roman"/>
          <w:sz w:val="27"/>
          <w:szCs w:val="27"/>
        </w:rPr>
        <w:t>.</w:t>
      </w:r>
    </w:p>
    <w:p w:rsidR="008E3A44" w:rsidRPr="00E13649" w:rsidRDefault="008E3A44" w:rsidP="00E13649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Страховку на день соревнований можно будет оформить на месте.</w:t>
      </w:r>
    </w:p>
    <w:p w:rsidR="007F2EF7" w:rsidRPr="00E13649" w:rsidRDefault="007F2EF7" w:rsidP="00E13649">
      <w:pPr>
        <w:pStyle w:val="a5"/>
        <w:spacing w:after="0" w:line="21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Статус соревнований – личный зачет. Количество заявленных участников от клубов, спортивных школ и региональных федераций не ограничено. Наличие исправного велосипеда любой марки, удовлетворяющего требованиям безопасности, а также наличие защитного шлема – необходимое условие.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Все участники несут ответственность за применение допингов, приемов неспортивной борьбы.</w:t>
      </w:r>
    </w:p>
    <w:p w:rsidR="00E13649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Главная судейская коллегия и оргкомитет оставляет за собой право в спорных ситуациях принимать собственные решения.</w:t>
      </w:r>
    </w:p>
    <w:p w:rsidR="00DA0380" w:rsidRPr="00E13649" w:rsidRDefault="00DA0380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C436A4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 к участникам соревнований. Этикет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Участники соревнований обязаны соблюдать Правила соревнований </w:t>
      </w:r>
      <w:r w:rsidR="00DA0380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по велоспорту, согласно Регламенту соревнований и руководствоваться ими во время проведения соревнований.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За использование ненормативной лексики, оскорбительных выражений или намеренного физического воздействия относительной других участников соревнований судейская коллегия имеет право дисквалифицировать нарушителя и аннулировать его результаты в текущей гонке.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Запрещается курение в местах проведения соревнований </w:t>
      </w:r>
      <w:r w:rsidR="00DA0380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и употребление спиртных напитков.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Протесты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4C6A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Протесты рассматриваются в течение 15 минут после финиша.</w:t>
      </w:r>
    </w:p>
    <w:p w:rsidR="00BA39C0" w:rsidRDefault="00BA39C0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1864" w:rsidRPr="00E13649" w:rsidRDefault="002C1864" w:rsidP="002C1864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Определение победителей и награждение</w:t>
      </w:r>
    </w:p>
    <w:p w:rsidR="002C1864" w:rsidRPr="00E13649" w:rsidRDefault="002C1864" w:rsidP="002C1864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A39C0" w:rsidRDefault="00BA39C0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Победители и призеры награждаются памятными дипломами организаторов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медалями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A39C0" w:rsidRDefault="00BA39C0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A39C0" w:rsidRDefault="00BA39C0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1864" w:rsidRDefault="002C1864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Соревнование проходит в два этапа:</w:t>
      </w:r>
    </w:p>
    <w:p w:rsidR="002C1864" w:rsidRDefault="002C1864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квалификационные заезды, где с разницей в 30-60 секунд гонщики стартуют по одному;</w:t>
      </w:r>
    </w:p>
    <w:p w:rsidR="002C1864" w:rsidRDefault="002C1864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основная гонка, где, исходя из результатов первого этапа, составляется сетка заездов</w:t>
      </w:r>
      <w:r w:rsidR="007565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3-4 участника в каждом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В каждом заезде первые двое переходят в следующий круг основной гонки.</w:t>
      </w:r>
    </w:p>
    <w:p w:rsidR="007F2EF7" w:rsidRPr="00E13649" w:rsidRDefault="007F2EF7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Финансирование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F07" w:rsidRDefault="00A31F07" w:rsidP="00E13649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Расходы по командированию и пребыванию спортсменов на соревнования</w:t>
      </w:r>
      <w:r w:rsidR="00DA0380"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(проезд, суточные в пути, питание во время соревнований) обеспечивают</w:t>
      </w:r>
      <w:r w:rsidR="00DA0380"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командирующие организации.</w:t>
      </w:r>
    </w:p>
    <w:p w:rsidR="00D03D83" w:rsidRDefault="00D03D83" w:rsidP="00E13649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Взнос за участие составляет 200р. Оплата производится по безналичному расчёту на расчётный счёт 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 или от делегации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РОО «Федерация велосипедного спорта 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Белгородской области» последующим реквизитам:</w:t>
      </w:r>
    </w:p>
    <w:p w:rsidR="00D03D83" w:rsidRPr="00D03D83" w:rsidRDefault="00D03D83" w:rsidP="00E13649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организации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РЕГИОНАЛЬНАЯ ОБЩЕСТВЕННАЯ ОРГАНИЗАЦИЯ ФЕДЕРАЦИЯ ВЕЛОСИПЕДНОГО СПОРТА БЕЛГОРОДСКОЙ ОБЛАСТИ</w:t>
      </w: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 организации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3123222104</w:t>
      </w: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 счета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40703810907000000957</w:t>
      </w: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банка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Белгородское отделение №8592 ПАО Сбербанк</w:t>
      </w: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Корреспондентский счет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30101810100000000633</w:t>
      </w:r>
    </w:p>
    <w:p w:rsidR="00D03D83" w:rsidRPr="00D03D83" w:rsidRDefault="00D03D83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БИК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041403633</w:t>
      </w:r>
    </w:p>
    <w:p w:rsidR="004E007E" w:rsidRDefault="00D03D83" w:rsidP="004E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Просим вас в сообщении получателю указывать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личной оплате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«участие в соревнованиях 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XCE</w:t>
      </w:r>
      <w:r w:rsidR="004E007E"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 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мая. </w:t>
      </w:r>
      <w:r w:rsidR="004E007E"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И.О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E007E"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E007E"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от организации:</w:t>
      </w:r>
    </w:p>
    <w:p w:rsidR="00D03D83" w:rsidRPr="00D03D83" w:rsidRDefault="004E007E" w:rsidP="00D0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«участие в соревнованиях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XCE</w:t>
      </w:r>
      <w:r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мая. </w:t>
      </w:r>
      <w:r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организации и кол-во спортсменов</w:t>
      </w:r>
      <w:r w:rsidRPr="004E0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03D83" w:rsidRPr="00D03D83" w:rsidRDefault="00D03D83" w:rsidP="00E13649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3D83" w:rsidRDefault="00D03D83" w:rsidP="00D03D83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Взносы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идут на р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асходы, связанные с подготовкой и проведением соревнований (разметка трассы, оплата работы обслуживающего и медицинского персонала, награждение).</w:t>
      </w:r>
    </w:p>
    <w:p w:rsidR="004E007E" w:rsidRDefault="004E007E" w:rsidP="00D03D83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Спортсмены, делегации, не подавшие предварительную заявку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огут быть допущены по решению ГСК с оплатой дополнительного целевого взноса в размере 100 рублей с одного участника.</w:t>
      </w:r>
    </w:p>
    <w:p w:rsidR="004E007E" w:rsidRPr="00E13649" w:rsidRDefault="004E007E" w:rsidP="00D03D83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F07" w:rsidRPr="007E2E74" w:rsidRDefault="00A31F07" w:rsidP="00E13649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Расходы, связанные с награждением победителей (дипломы, медали)</w:t>
      </w:r>
      <w:r w:rsidR="00DA0380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C436A4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A0380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также оплата питания судейского персонала – </w:t>
      </w: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счет средств </w:t>
      </w:r>
      <w:r w:rsidR="00E660E6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 физической культурой и спортом администрации города Белгорода</w:t>
      </w: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0380" w:rsidRPr="00E13649" w:rsidRDefault="00DA0380" w:rsidP="00C436A4">
      <w:pPr>
        <w:shd w:val="clear" w:color="auto" w:fill="FFFFFF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 и финансирование соревнований осуществляется на средства</w:t>
      </w:r>
      <w:r w:rsidR="00C436A4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организаторов</w:t>
      </w:r>
      <w:r w:rsidR="00D03D83"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взносов участников</w:t>
      </w:r>
      <w:r w:rsidRPr="007E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возможные спонсорские пожертвования.</w:t>
      </w:r>
    </w:p>
    <w:p w:rsidR="007F2EF7" w:rsidRPr="00E13649" w:rsidRDefault="007F2EF7" w:rsidP="00E13649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pStyle w:val="a"/>
        <w:spacing w:after="0" w:line="216" w:lineRule="auto"/>
        <w:ind w:left="0" w:firstLine="709"/>
        <w:jc w:val="center"/>
        <w:rPr>
          <w:rFonts w:eastAsia="Times New Roman"/>
          <w:sz w:val="27"/>
          <w:szCs w:val="27"/>
        </w:rPr>
      </w:pPr>
      <w:r w:rsidRPr="00E13649">
        <w:rPr>
          <w:rFonts w:eastAsia="Times New Roman"/>
          <w:sz w:val="27"/>
          <w:szCs w:val="27"/>
        </w:rPr>
        <w:t>Обеспечение безопасности участников и зрителей</w:t>
      </w:r>
    </w:p>
    <w:p w:rsidR="007F2EF7" w:rsidRPr="00E13649" w:rsidRDefault="007F2EF7" w:rsidP="00E13649">
      <w:pPr>
        <w:pStyle w:val="a"/>
        <w:numPr>
          <w:ilvl w:val="0"/>
          <w:numId w:val="0"/>
        </w:numPr>
        <w:spacing w:after="0" w:line="216" w:lineRule="auto"/>
        <w:ind w:firstLine="709"/>
        <w:jc w:val="both"/>
        <w:rPr>
          <w:rFonts w:eastAsia="Times New Roman"/>
          <w:sz w:val="27"/>
          <w:szCs w:val="27"/>
        </w:rPr>
      </w:pPr>
    </w:p>
    <w:p w:rsidR="007F2EF7" w:rsidRPr="00E13649" w:rsidRDefault="007F2EF7" w:rsidP="00E13649">
      <w:pPr>
        <w:pStyle w:val="a"/>
        <w:numPr>
          <w:ilvl w:val="0"/>
          <w:numId w:val="0"/>
        </w:numPr>
        <w:spacing w:after="0" w:line="216" w:lineRule="auto"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E13649">
        <w:rPr>
          <w:b w:val="0"/>
          <w:color w:val="000000"/>
          <w:sz w:val="27"/>
          <w:szCs w:val="27"/>
          <w:shd w:val="clear" w:color="auto" w:fill="FFFFFF"/>
        </w:rPr>
        <w:t xml:space="preserve">Обеспечение безопасности участников и зрителей осуществляется согласно требованиям Правил обеспечений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</w:t>
      </w:r>
      <w:r w:rsidRPr="00E13649">
        <w:rPr>
          <w:b w:val="0"/>
          <w:color w:val="000000"/>
          <w:sz w:val="27"/>
          <w:szCs w:val="27"/>
          <w:shd w:val="clear" w:color="auto" w:fill="FFFFFF"/>
        </w:rPr>
        <w:lastRenderedPageBreak/>
        <w:t>требований правил соревнований.</w:t>
      </w:r>
      <w:r w:rsidR="00DA0380" w:rsidRPr="00E13649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E13649">
        <w:rPr>
          <w:b w:val="0"/>
          <w:color w:val="000000"/>
          <w:sz w:val="27"/>
          <w:szCs w:val="27"/>
          <w:shd w:val="clear" w:color="auto" w:fill="FFFFFF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занимающимися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E13649">
        <w:rPr>
          <w:b w:val="0"/>
          <w:color w:val="000000"/>
          <w:sz w:val="27"/>
          <w:szCs w:val="27"/>
          <w:shd w:val="clear" w:color="auto" w:fill="FFFFFF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 </w:t>
      </w:r>
    </w:p>
    <w:p w:rsidR="00E13649" w:rsidRPr="00E13649" w:rsidRDefault="00E13649" w:rsidP="00E13649">
      <w:pPr>
        <w:pStyle w:val="a"/>
        <w:numPr>
          <w:ilvl w:val="0"/>
          <w:numId w:val="0"/>
        </w:numPr>
        <w:spacing w:after="0" w:line="216" w:lineRule="auto"/>
        <w:ind w:firstLine="709"/>
        <w:jc w:val="both"/>
        <w:rPr>
          <w:rFonts w:eastAsia="Times New Roman"/>
          <w:b w:val="0"/>
          <w:sz w:val="27"/>
          <w:szCs w:val="27"/>
        </w:rPr>
      </w:pPr>
    </w:p>
    <w:p w:rsidR="007F2EF7" w:rsidRPr="00E13649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Заявки</w:t>
      </w:r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EF7" w:rsidRPr="00E13649" w:rsidRDefault="007F2EF7" w:rsidP="00E13649">
      <w:pPr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Предварительная регистрация на сайте:</w:t>
      </w:r>
      <w:r w:rsidR="00E13649"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5" w:history="1">
        <w:r w:rsidRPr="00E13649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www.belgorod.bike</w:t>
        </w:r>
      </w:hyperlink>
    </w:p>
    <w:p w:rsidR="007F2EF7" w:rsidRPr="00E13649" w:rsidRDefault="007F2EF7" w:rsidP="00E13649">
      <w:pPr>
        <w:pStyle w:val="a5"/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2EF7" w:rsidRPr="00BA39C0" w:rsidRDefault="007F2EF7" w:rsidP="00E13649">
      <w:pPr>
        <w:pStyle w:val="a5"/>
        <w:numPr>
          <w:ilvl w:val="0"/>
          <w:numId w:val="1"/>
        </w:numPr>
        <w:spacing w:after="0" w:line="21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13649">
        <w:rPr>
          <w:rFonts w:ascii="Times New Roman" w:eastAsia="Times New Roman" w:hAnsi="Times New Roman" w:cs="Times New Roman"/>
          <w:b/>
          <w:bCs/>
          <w:sz w:val="27"/>
          <w:szCs w:val="27"/>
        </w:rPr>
        <w:t>Контактные данные</w:t>
      </w:r>
    </w:p>
    <w:p w:rsidR="00BA39C0" w:rsidRPr="008B530B" w:rsidRDefault="00BA39C0" w:rsidP="008B530B">
      <w:pPr>
        <w:spacing w:after="0" w:line="216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F2EF7" w:rsidRPr="00E13649" w:rsidRDefault="00E13649" w:rsidP="00E13649">
      <w:pPr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13649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756592">
        <w:rPr>
          <w:rFonts w:ascii="Times New Roman" w:eastAsia="Times New Roman" w:hAnsi="Times New Roman" w:cs="Times New Roman"/>
          <w:bCs/>
          <w:sz w:val="27"/>
          <w:szCs w:val="27"/>
        </w:rPr>
        <w:t>тветственный</w:t>
      </w:r>
      <w:proofErr w:type="gramEnd"/>
      <w:r w:rsidR="00756592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 организацию</w:t>
      </w:r>
      <w:r w:rsidRPr="00E13649">
        <w:rPr>
          <w:rFonts w:ascii="Times New Roman" w:eastAsia="Times New Roman" w:hAnsi="Times New Roman" w:cs="Times New Roman"/>
          <w:bCs/>
          <w:sz w:val="27"/>
          <w:szCs w:val="27"/>
        </w:rPr>
        <w:t xml:space="preserve">: </w:t>
      </w:r>
      <w:r w:rsidR="001A3042">
        <w:rPr>
          <w:rFonts w:ascii="Times New Roman" w:eastAsia="Times New Roman" w:hAnsi="Times New Roman" w:cs="Times New Roman"/>
          <w:sz w:val="27"/>
          <w:szCs w:val="27"/>
        </w:rPr>
        <w:t>Мухин А.Ю.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>, тел.:</w:t>
      </w:r>
      <w:r w:rsidR="007F2EF7" w:rsidRPr="00E13649">
        <w:rPr>
          <w:rFonts w:ascii="Times New Roman" w:eastAsia="Times New Roman" w:hAnsi="Times New Roman" w:cs="Times New Roman"/>
          <w:sz w:val="27"/>
          <w:szCs w:val="27"/>
        </w:rPr>
        <w:t xml:space="preserve"> 8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>-</w:t>
      </w:r>
      <w:r w:rsidR="001A3042">
        <w:rPr>
          <w:rFonts w:ascii="Times New Roman" w:eastAsia="Times New Roman" w:hAnsi="Times New Roman" w:cs="Times New Roman"/>
          <w:sz w:val="27"/>
          <w:szCs w:val="27"/>
        </w:rPr>
        <w:t>952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>-</w:t>
      </w:r>
      <w:r w:rsidR="001A3042">
        <w:rPr>
          <w:rFonts w:ascii="Times New Roman" w:eastAsia="Times New Roman" w:hAnsi="Times New Roman" w:cs="Times New Roman"/>
          <w:sz w:val="27"/>
          <w:szCs w:val="27"/>
        </w:rPr>
        <w:t>421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>-</w:t>
      </w:r>
      <w:r w:rsidR="001A3042">
        <w:rPr>
          <w:rFonts w:ascii="Times New Roman" w:eastAsia="Times New Roman" w:hAnsi="Times New Roman" w:cs="Times New Roman"/>
          <w:sz w:val="27"/>
          <w:szCs w:val="27"/>
        </w:rPr>
        <w:t>88-76</w:t>
      </w:r>
      <w:r w:rsidR="0075659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6592">
        <w:rPr>
          <w:rFonts w:ascii="Times New Roman" w:eastAsia="Times New Roman" w:hAnsi="Times New Roman" w:cs="Times New Roman"/>
          <w:sz w:val="27"/>
          <w:szCs w:val="27"/>
        </w:rPr>
        <w:t>Э</w:t>
      </w:r>
      <w:r w:rsidRPr="00E13649">
        <w:rPr>
          <w:rFonts w:ascii="Times New Roman" w:eastAsia="Times New Roman" w:hAnsi="Times New Roman" w:cs="Times New Roman"/>
          <w:bCs/>
          <w:sz w:val="27"/>
          <w:szCs w:val="27"/>
        </w:rPr>
        <w:t>лектронная почта</w:t>
      </w:r>
      <w:r w:rsidR="007F2EF7" w:rsidRPr="00E13649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E136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7F2EF7" w:rsidRPr="00E13649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info@belgorod.bike</w:t>
        </w:r>
      </w:hyperlink>
    </w:p>
    <w:p w:rsidR="00B34C7F" w:rsidRDefault="00B34C7F">
      <w:pPr>
        <w:rPr>
          <w:rStyle w:val="a4"/>
          <w:rFonts w:ascii="Times New Roman" w:eastAsia="Times New Roman" w:hAnsi="Times New Roman" w:cs="Times New Roman"/>
          <w:sz w:val="27"/>
          <w:szCs w:val="27"/>
        </w:rPr>
      </w:pPr>
    </w:p>
    <w:p w:rsidR="005042FE" w:rsidRDefault="005042FE" w:rsidP="00B34C7F">
      <w:pPr>
        <w:rPr>
          <w:rStyle w:val="a4"/>
          <w:rFonts w:ascii="Times New Roman" w:eastAsia="Times New Roman" w:hAnsi="Times New Roman" w:cs="Times New Roman"/>
          <w:sz w:val="27"/>
          <w:szCs w:val="27"/>
        </w:rPr>
        <w:sectPr w:rsidR="005042FE" w:rsidSect="00E1364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B3F45" w:rsidRPr="00B34C7F" w:rsidRDefault="00DB3F45" w:rsidP="005042FE">
      <w:pPr>
        <w:jc w:val="center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  <w:r w:rsidRPr="009B536F">
        <w:rPr>
          <w:rFonts w:ascii="Times New Roman" w:hAnsi="Times New Roman" w:cs="Times New Roman"/>
          <w:sz w:val="24"/>
          <w:szCs w:val="24"/>
        </w:rPr>
        <w:lastRenderedPageBreak/>
        <w:t>Приложение 1. Схема трассы</w:t>
      </w:r>
    </w:p>
    <w:p w:rsidR="002E6A6F" w:rsidRPr="00E13649" w:rsidRDefault="002E6A6F" w:rsidP="002E6A6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E8B" w:rsidRPr="00E13649" w:rsidRDefault="005042FE">
      <w:r>
        <w:rPr>
          <w:noProof/>
          <w:lang w:eastAsia="ru-RU"/>
        </w:rPr>
        <w:drawing>
          <wp:inline distT="0" distB="0" distL="0" distR="0">
            <wp:extent cx="9342120" cy="4012565"/>
            <wp:effectExtent l="19050" t="0" r="0" b="0"/>
            <wp:docPr id="1" name="Рисунок 0" descr="элиминатор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иминатор схе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E8B" w:rsidRPr="00E13649" w:rsidSect="005042FE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3316"/>
    <w:multiLevelType w:val="hybridMultilevel"/>
    <w:tmpl w:val="5B4A8788"/>
    <w:lvl w:ilvl="0" w:tplc="CDBAFEC2">
      <w:start w:val="1"/>
      <w:numFmt w:val="decimal"/>
      <w:pStyle w:val="a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92C"/>
    <w:rsid w:val="00054325"/>
    <w:rsid w:val="0007706B"/>
    <w:rsid w:val="000C2F80"/>
    <w:rsid w:val="000F6A27"/>
    <w:rsid w:val="00114F33"/>
    <w:rsid w:val="00161A09"/>
    <w:rsid w:val="00182ECA"/>
    <w:rsid w:val="001A3042"/>
    <w:rsid w:val="002638D0"/>
    <w:rsid w:val="002C1864"/>
    <w:rsid w:val="002E6A6F"/>
    <w:rsid w:val="00373E3A"/>
    <w:rsid w:val="00382E6A"/>
    <w:rsid w:val="0038645D"/>
    <w:rsid w:val="003914A4"/>
    <w:rsid w:val="003C76AC"/>
    <w:rsid w:val="003F4099"/>
    <w:rsid w:val="00461DB5"/>
    <w:rsid w:val="00470B61"/>
    <w:rsid w:val="0047492B"/>
    <w:rsid w:val="004C1AE2"/>
    <w:rsid w:val="004C21C9"/>
    <w:rsid w:val="004D336A"/>
    <w:rsid w:val="004E007E"/>
    <w:rsid w:val="005042FE"/>
    <w:rsid w:val="00522260"/>
    <w:rsid w:val="00551543"/>
    <w:rsid w:val="0059486D"/>
    <w:rsid w:val="005E07E1"/>
    <w:rsid w:val="0061360C"/>
    <w:rsid w:val="006F53C5"/>
    <w:rsid w:val="00724101"/>
    <w:rsid w:val="00727784"/>
    <w:rsid w:val="00744CEF"/>
    <w:rsid w:val="00756592"/>
    <w:rsid w:val="007E2E74"/>
    <w:rsid w:val="007F2EF7"/>
    <w:rsid w:val="0082492C"/>
    <w:rsid w:val="00836149"/>
    <w:rsid w:val="008A3AC7"/>
    <w:rsid w:val="008B530B"/>
    <w:rsid w:val="008C31AA"/>
    <w:rsid w:val="008E24EB"/>
    <w:rsid w:val="008E3A44"/>
    <w:rsid w:val="00931813"/>
    <w:rsid w:val="009B536F"/>
    <w:rsid w:val="009C08AB"/>
    <w:rsid w:val="009C2DC9"/>
    <w:rsid w:val="00A272C5"/>
    <w:rsid w:val="00A31F07"/>
    <w:rsid w:val="00A60A3D"/>
    <w:rsid w:val="00AB5291"/>
    <w:rsid w:val="00B34C7F"/>
    <w:rsid w:val="00B60D10"/>
    <w:rsid w:val="00B65E8E"/>
    <w:rsid w:val="00BA39C0"/>
    <w:rsid w:val="00C34FCA"/>
    <w:rsid w:val="00C436A4"/>
    <w:rsid w:val="00C47E8B"/>
    <w:rsid w:val="00C61B57"/>
    <w:rsid w:val="00C766AA"/>
    <w:rsid w:val="00CA1F74"/>
    <w:rsid w:val="00CC053C"/>
    <w:rsid w:val="00D03D83"/>
    <w:rsid w:val="00D6271B"/>
    <w:rsid w:val="00DA0380"/>
    <w:rsid w:val="00DB3F45"/>
    <w:rsid w:val="00DB778A"/>
    <w:rsid w:val="00DD4C6A"/>
    <w:rsid w:val="00E13649"/>
    <w:rsid w:val="00E2431B"/>
    <w:rsid w:val="00E5459D"/>
    <w:rsid w:val="00E660E6"/>
    <w:rsid w:val="00F3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F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F2EF7"/>
    <w:rPr>
      <w:color w:val="0000FF"/>
      <w:u w:val="single"/>
    </w:rPr>
  </w:style>
  <w:style w:type="paragraph" w:styleId="a5">
    <w:name w:val="List Paragraph"/>
    <w:basedOn w:val="a0"/>
    <w:link w:val="a6"/>
    <w:uiPriority w:val="34"/>
    <w:qFormat/>
    <w:rsid w:val="007F2EF7"/>
    <w:pPr>
      <w:ind w:left="720"/>
      <w:contextualSpacing/>
    </w:pPr>
    <w:rPr>
      <w:rFonts w:eastAsiaTheme="minorEastAsia"/>
      <w:lang w:eastAsia="ru-RU"/>
    </w:rPr>
  </w:style>
  <w:style w:type="paragraph" w:customStyle="1" w:styleId="BasicParagraph">
    <w:name w:val="[Basic Paragraph]"/>
    <w:basedOn w:val="a0"/>
    <w:uiPriority w:val="99"/>
    <w:rsid w:val="007F2EF7"/>
    <w:pPr>
      <w:widowControl w:val="0"/>
      <w:suppressAutoHyphens/>
      <w:autoSpaceDE w:val="0"/>
      <w:spacing w:after="0" w:line="288" w:lineRule="auto"/>
    </w:pPr>
    <w:rPr>
      <w:rFonts w:ascii="Times-Roman" w:eastAsia="Calibri" w:hAnsi="Times-Roman" w:cs="Times New Roman"/>
      <w:noProof/>
      <w:color w:val="000000"/>
      <w:sz w:val="24"/>
      <w:szCs w:val="24"/>
    </w:rPr>
  </w:style>
  <w:style w:type="paragraph" w:customStyle="1" w:styleId="a">
    <w:name w:val="КЧ"/>
    <w:basedOn w:val="a5"/>
    <w:link w:val="a7"/>
    <w:qFormat/>
    <w:rsid w:val="007F2EF7"/>
    <w:pPr>
      <w:numPr>
        <w:numId w:val="1"/>
      </w:numPr>
      <w:ind w:left="720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1"/>
    <w:link w:val="a5"/>
    <w:uiPriority w:val="34"/>
    <w:rsid w:val="007F2EF7"/>
    <w:rPr>
      <w:rFonts w:eastAsiaTheme="minorEastAsia"/>
      <w:lang w:eastAsia="ru-RU"/>
    </w:rPr>
  </w:style>
  <w:style w:type="character" w:customStyle="1" w:styleId="a7">
    <w:name w:val="КЧ Знак"/>
    <w:basedOn w:val="a6"/>
    <w:link w:val="a"/>
    <w:rsid w:val="007F2EF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4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7E8B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unhideWhenUsed/>
    <w:rsid w:val="00DA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D03D83"/>
    <w:rPr>
      <w:b/>
      <w:bCs/>
    </w:rPr>
  </w:style>
  <w:style w:type="character" w:customStyle="1" w:styleId="wmi-callto">
    <w:name w:val="wmi-callto"/>
    <w:basedOn w:val="a1"/>
    <w:rsid w:val="00D03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lgorod.bike" TargetMode="External"/><Relationship Id="rId5" Type="http://schemas.openxmlformats.org/officeDocument/2006/relationships/hyperlink" Target="http://www.belgorod.bi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tonic</cp:lastModifiedBy>
  <cp:revision>26</cp:revision>
  <dcterms:created xsi:type="dcterms:W3CDTF">2021-04-12T06:11:00Z</dcterms:created>
  <dcterms:modified xsi:type="dcterms:W3CDTF">2021-05-13T07:35:00Z</dcterms:modified>
</cp:coreProperties>
</file>