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39" w:rsidRDefault="00894939">
      <w:pPr>
        <w:pStyle w:val="BodyText"/>
        <w:ind w:left="858"/>
        <w:rPr>
          <w:sz w:val="20"/>
        </w:rPr>
      </w:pPr>
      <w:bookmarkStart w:id="0" w:name="_GoBack"/>
      <w:r w:rsidRPr="005259DE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i1025" type="#_x0000_t75" style="width:522pt;height:43.5pt;visibility:visible">
            <v:imagedata r:id="rId5" o:title=""/>
          </v:shape>
        </w:pict>
      </w:r>
      <w:bookmarkEnd w:id="0"/>
    </w:p>
    <w:p w:rsidR="00894939" w:rsidRDefault="00894939">
      <w:pPr>
        <w:spacing w:before="23"/>
        <w:ind w:left="5011"/>
        <w:rPr>
          <w:i/>
          <w:sz w:val="28"/>
        </w:rPr>
      </w:pPr>
      <w:r>
        <w:rPr>
          <w:noProof/>
          <w:lang w:eastAsia="ru-RU"/>
        </w:rPr>
        <w:pict>
          <v:shape id="image2.png" o:spid="_x0000_s1026" type="#_x0000_t75" style="position:absolute;left:0;text-align:left;margin-left:0;margin-top:3pt;width:595pt;height:622.5pt;z-index:-251658240;visibility:visible;mso-wrap-distance-left:0;mso-wrap-distance-right:0;mso-position-horizontal-relative:page">
            <v:imagedata r:id="rId6" o:title=""/>
            <w10:wrap anchorx="page"/>
          </v:shape>
        </w:pict>
      </w:r>
      <w:r>
        <w:rPr>
          <w:i/>
          <w:sz w:val="28"/>
        </w:rPr>
        <w:t>Брянская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область,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о/л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«Искорка»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17-19.09.2021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</w:t>
      </w:r>
    </w:p>
    <w:p w:rsidR="00894939" w:rsidRDefault="00894939">
      <w:pPr>
        <w:pStyle w:val="BodyText"/>
        <w:rPr>
          <w:i/>
          <w:sz w:val="30"/>
        </w:rPr>
      </w:pPr>
    </w:p>
    <w:p w:rsidR="00894939" w:rsidRDefault="00894939">
      <w:pPr>
        <w:pStyle w:val="BodyText"/>
        <w:rPr>
          <w:i/>
          <w:sz w:val="26"/>
        </w:rPr>
      </w:pPr>
    </w:p>
    <w:p w:rsidR="00894939" w:rsidRDefault="00894939">
      <w:pPr>
        <w:pStyle w:val="Title"/>
        <w:rPr>
          <w:u w:val="none"/>
        </w:rPr>
      </w:pPr>
      <w:r>
        <w:rPr>
          <w:u w:val="thick"/>
        </w:rPr>
        <w:t>ПРИГЛАШЕНИЕ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СОРЕВНОВАНИЯ</w:t>
      </w:r>
    </w:p>
    <w:p w:rsidR="00894939" w:rsidRDefault="00894939">
      <w:pPr>
        <w:pStyle w:val="BodyText"/>
        <w:spacing w:before="318"/>
        <w:ind w:left="2900" w:right="3870"/>
        <w:jc w:val="both"/>
      </w:pPr>
      <w:r>
        <w:rPr>
          <w:noProof/>
          <w:lang w:eastAsia="ru-RU"/>
        </w:rPr>
        <w:pict>
          <v:shape id="image3.jpeg" o:spid="_x0000_s1027" type="#_x0000_t75" style="position:absolute;left:0;text-align:left;margin-left:20.35pt;margin-top:19.6pt;width:115.85pt;height:114pt;z-index:251655168;visibility:visible;mso-wrap-distance-left:0;mso-wrap-distance-right:0;mso-position-horizontal-relative:page">
            <v:imagedata r:id="rId7" o:title=""/>
            <w10:wrap anchorx="page"/>
          </v:shape>
        </w:pict>
      </w:r>
      <w:r>
        <w:rPr>
          <w:noProof/>
          <w:lang w:eastAsia="ru-RU"/>
        </w:rPr>
        <w:pict>
          <v:shape id="image4.jpeg" o:spid="_x0000_s1028" type="#_x0000_t75" style="position:absolute;left:0;text-align:left;margin-left:420.65pt;margin-top:19.6pt;width:152.6pt;height:119.15pt;z-index:251656192;visibility:visible;mso-wrap-distance-left:0;mso-wrap-distance-right:0;mso-position-horizontal-relative:page">
            <v:imagedata r:id="rId8" o:title=""/>
            <w10:wrap anchorx="page"/>
          </v:shape>
        </w:pict>
      </w:r>
      <w:r>
        <w:t>XXXIII Мемориал Александра Ивановича</w:t>
      </w:r>
      <w:r>
        <w:rPr>
          <w:spacing w:val="1"/>
        </w:rPr>
        <w:t xml:space="preserve"> </w:t>
      </w:r>
      <w:r>
        <w:t>Виноградова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17-19</w:t>
      </w:r>
      <w:r>
        <w:rPr>
          <w:spacing w:val="1"/>
        </w:rPr>
        <w:t xml:space="preserve"> </w:t>
      </w:r>
      <w:r>
        <w:t>сентября</w:t>
      </w:r>
      <w:r>
        <w:rPr>
          <w:spacing w:val="-67"/>
        </w:rPr>
        <w:t xml:space="preserve"> </w:t>
      </w:r>
      <w:r>
        <w:t>2021 года вблизи Фокинского лесничества</w:t>
      </w:r>
      <w:r>
        <w:rPr>
          <w:spacing w:val="-67"/>
        </w:rPr>
        <w:t xml:space="preserve"> </w:t>
      </w:r>
      <w:r>
        <w:t>Брянской</w:t>
      </w:r>
      <w:r>
        <w:rPr>
          <w:spacing w:val="29"/>
        </w:rPr>
        <w:t xml:space="preserve"> </w:t>
      </w:r>
      <w:r>
        <w:t>области</w:t>
      </w:r>
      <w:r>
        <w:rPr>
          <w:spacing w:val="29"/>
        </w:rPr>
        <w:t xml:space="preserve">, </w:t>
      </w:r>
      <w:r>
        <w:t>в</w:t>
      </w:r>
      <w:r>
        <w:rPr>
          <w:spacing w:val="29"/>
        </w:rPr>
        <w:t xml:space="preserve"> </w:t>
      </w:r>
      <w:r>
        <w:t>окрестностях</w:t>
      </w:r>
      <w:r>
        <w:rPr>
          <w:spacing w:val="29"/>
        </w:rPr>
        <w:t xml:space="preserve"> </w:t>
      </w:r>
      <w:r>
        <w:t>о/л</w:t>
      </w:r>
    </w:p>
    <w:p w:rsidR="00894939" w:rsidRDefault="00894939">
      <w:pPr>
        <w:pStyle w:val="BodyText"/>
        <w:tabs>
          <w:tab w:val="left" w:pos="5021"/>
          <w:tab w:val="left" w:pos="7101"/>
        </w:tabs>
        <w:spacing w:before="3"/>
        <w:ind w:left="2900" w:right="3868"/>
        <w:jc w:val="both"/>
      </w:pPr>
      <w:r>
        <w:t>«Искорка».</w:t>
      </w:r>
      <w:r>
        <w:tab/>
        <w:t>Ожидается</w:t>
      </w:r>
      <w:r>
        <w:tab/>
        <w:t>участие</w:t>
      </w:r>
      <w:r>
        <w:rPr>
          <w:spacing w:val="-68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Орловской,</w:t>
      </w:r>
      <w:r>
        <w:rPr>
          <w:spacing w:val="1"/>
        </w:rPr>
        <w:t xml:space="preserve"> </w:t>
      </w:r>
      <w:r>
        <w:t>Курской,</w:t>
      </w:r>
      <w:r>
        <w:rPr>
          <w:spacing w:val="-67"/>
        </w:rPr>
        <w:t xml:space="preserve"> </w:t>
      </w:r>
      <w:r>
        <w:t>Смоленской, Белгородской, Московской, Калужской 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областей и городов</w:t>
      </w:r>
      <w:r>
        <w:rPr>
          <w:spacing w:val="-1"/>
        </w:rPr>
        <w:t xml:space="preserve"> </w:t>
      </w:r>
      <w:r>
        <w:t>ЦФО.</w:t>
      </w:r>
    </w:p>
    <w:p w:rsidR="00894939" w:rsidRDefault="00894939">
      <w:pPr>
        <w:pStyle w:val="BodyText"/>
        <w:spacing w:after="1"/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6"/>
        <w:gridCol w:w="8212"/>
      </w:tblGrid>
      <w:tr w:rsidR="00894939" w:rsidTr="005259DE">
        <w:trPr>
          <w:trHeight w:val="1818"/>
        </w:trPr>
        <w:tc>
          <w:tcPr>
            <w:tcW w:w="2486" w:type="dxa"/>
          </w:tcPr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 w:rsidP="005259DE">
            <w:pPr>
              <w:pStyle w:val="TableParagraph"/>
              <w:spacing w:before="243"/>
              <w:ind w:left="359" w:firstLine="157"/>
              <w:rPr>
                <w:b/>
                <w:sz w:val="28"/>
              </w:rPr>
            </w:pPr>
            <w:r w:rsidRPr="005259DE">
              <w:rPr>
                <w:b/>
                <w:sz w:val="28"/>
              </w:rPr>
              <w:t>Программа</w:t>
            </w:r>
            <w:r w:rsidRPr="005259DE">
              <w:rPr>
                <w:b/>
                <w:spacing w:val="1"/>
                <w:sz w:val="28"/>
              </w:rPr>
              <w:t xml:space="preserve"> </w:t>
            </w:r>
            <w:r w:rsidRPr="005259DE">
              <w:rPr>
                <w:b/>
                <w:w w:val="95"/>
                <w:sz w:val="28"/>
              </w:rPr>
              <w:t>соревнований</w:t>
            </w:r>
          </w:p>
        </w:tc>
        <w:tc>
          <w:tcPr>
            <w:tcW w:w="8212" w:type="dxa"/>
          </w:tcPr>
          <w:p w:rsidR="00894939" w:rsidRPr="005259DE" w:rsidRDefault="00894939" w:rsidP="005259DE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spacing w:before="150" w:line="342" w:lineRule="exact"/>
              <w:ind w:left="491" w:hanging="361"/>
              <w:rPr>
                <w:sz w:val="28"/>
              </w:rPr>
            </w:pPr>
            <w:r w:rsidRPr="005259DE">
              <w:rPr>
                <w:sz w:val="28"/>
              </w:rPr>
              <w:t>17.09</w:t>
            </w:r>
            <w:r w:rsidRPr="005259DE">
              <w:rPr>
                <w:spacing w:val="-5"/>
                <w:sz w:val="28"/>
              </w:rPr>
              <w:t xml:space="preserve"> </w:t>
            </w:r>
            <w:r w:rsidRPr="005259DE">
              <w:rPr>
                <w:sz w:val="28"/>
              </w:rPr>
              <w:t>–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спринт</w:t>
            </w:r>
            <w:r w:rsidRPr="005259DE">
              <w:rPr>
                <w:spacing w:val="-5"/>
                <w:sz w:val="28"/>
              </w:rPr>
              <w:t xml:space="preserve"> </w:t>
            </w:r>
            <w:r w:rsidRPr="005259DE">
              <w:rPr>
                <w:sz w:val="28"/>
              </w:rPr>
              <w:t>в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заданном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направлении</w:t>
            </w:r>
            <w:r w:rsidRPr="005259DE">
              <w:rPr>
                <w:spacing w:val="-5"/>
                <w:sz w:val="28"/>
              </w:rPr>
              <w:t xml:space="preserve"> </w:t>
            </w:r>
            <w:r w:rsidRPr="005259DE">
              <w:rPr>
                <w:sz w:val="28"/>
              </w:rPr>
              <w:t>(старт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свободный ,с 15.00час.до 17.00час. )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</w:tabs>
              <w:spacing w:line="342" w:lineRule="exact"/>
              <w:ind w:left="491" w:hanging="361"/>
              <w:rPr>
                <w:sz w:val="28"/>
              </w:rPr>
            </w:pPr>
            <w:r w:rsidRPr="005259DE">
              <w:rPr>
                <w:sz w:val="28"/>
              </w:rPr>
              <w:t>18.09</w:t>
            </w:r>
            <w:r w:rsidRPr="005259DE">
              <w:rPr>
                <w:spacing w:val="-5"/>
                <w:sz w:val="28"/>
              </w:rPr>
              <w:t xml:space="preserve"> </w:t>
            </w:r>
            <w:r w:rsidRPr="005259DE">
              <w:rPr>
                <w:sz w:val="28"/>
              </w:rPr>
              <w:t>–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классическая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дистанция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в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заданном</w:t>
            </w:r>
            <w:r w:rsidRPr="005259DE">
              <w:rPr>
                <w:spacing w:val="-3"/>
                <w:sz w:val="28"/>
              </w:rPr>
              <w:t xml:space="preserve"> </w:t>
            </w:r>
            <w:r w:rsidRPr="005259DE">
              <w:rPr>
                <w:sz w:val="28"/>
              </w:rPr>
              <w:t>направлении (старт с 11.00)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2"/>
              </w:numPr>
              <w:tabs>
                <w:tab w:val="left" w:pos="491"/>
              </w:tabs>
              <w:spacing w:before="8" w:line="235" w:lineRule="auto"/>
              <w:ind w:left="491" w:right="94"/>
              <w:rPr>
                <w:sz w:val="28"/>
              </w:rPr>
            </w:pPr>
            <w:r w:rsidRPr="005259DE">
              <w:rPr>
                <w:sz w:val="28"/>
              </w:rPr>
              <w:t>19.09</w:t>
            </w:r>
            <w:r w:rsidRPr="005259DE">
              <w:rPr>
                <w:spacing w:val="6"/>
                <w:sz w:val="28"/>
              </w:rPr>
              <w:t xml:space="preserve"> </w:t>
            </w:r>
            <w:r w:rsidRPr="005259DE">
              <w:rPr>
                <w:sz w:val="28"/>
              </w:rPr>
              <w:t>–</w:t>
            </w:r>
            <w:r w:rsidRPr="005259DE">
              <w:rPr>
                <w:spacing w:val="6"/>
                <w:sz w:val="28"/>
              </w:rPr>
              <w:t xml:space="preserve"> </w:t>
            </w:r>
            <w:r w:rsidRPr="005259DE">
              <w:rPr>
                <w:sz w:val="28"/>
              </w:rPr>
              <w:t>классическая</w:t>
            </w:r>
            <w:r w:rsidRPr="005259DE">
              <w:rPr>
                <w:spacing w:val="5"/>
                <w:sz w:val="28"/>
              </w:rPr>
              <w:t xml:space="preserve"> </w:t>
            </w:r>
            <w:r w:rsidRPr="005259DE">
              <w:rPr>
                <w:sz w:val="28"/>
              </w:rPr>
              <w:t>дистанция</w:t>
            </w:r>
            <w:r w:rsidRPr="005259DE">
              <w:rPr>
                <w:spacing w:val="5"/>
                <w:sz w:val="28"/>
              </w:rPr>
              <w:t xml:space="preserve"> </w:t>
            </w:r>
            <w:r w:rsidRPr="005259DE">
              <w:rPr>
                <w:sz w:val="28"/>
              </w:rPr>
              <w:t>в</w:t>
            </w:r>
            <w:r w:rsidRPr="005259DE">
              <w:rPr>
                <w:spacing w:val="5"/>
                <w:sz w:val="28"/>
              </w:rPr>
              <w:t xml:space="preserve"> </w:t>
            </w:r>
            <w:r w:rsidRPr="005259DE">
              <w:rPr>
                <w:sz w:val="28"/>
              </w:rPr>
              <w:t>заданном</w:t>
            </w:r>
            <w:r w:rsidRPr="005259DE">
              <w:rPr>
                <w:spacing w:val="5"/>
                <w:sz w:val="28"/>
              </w:rPr>
              <w:t xml:space="preserve"> </w:t>
            </w:r>
            <w:r w:rsidRPr="005259DE">
              <w:rPr>
                <w:sz w:val="28"/>
              </w:rPr>
              <w:t>направлении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(финал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(зачет по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суммам 2-х дней , старт в 10.00 час.)</w:t>
            </w:r>
          </w:p>
        </w:tc>
      </w:tr>
      <w:tr w:rsidR="00894939" w:rsidTr="005259DE">
        <w:trPr>
          <w:trHeight w:val="1530"/>
        </w:trPr>
        <w:tc>
          <w:tcPr>
            <w:tcW w:w="2486" w:type="dxa"/>
          </w:tcPr>
          <w:p w:rsidR="00894939" w:rsidRPr="005259DE" w:rsidRDefault="00894939" w:rsidP="005259DE">
            <w:pPr>
              <w:pStyle w:val="TableParagraph"/>
              <w:spacing w:before="2"/>
              <w:rPr>
                <w:sz w:val="38"/>
              </w:rPr>
            </w:pPr>
          </w:p>
          <w:p w:rsidR="00894939" w:rsidRPr="005259DE" w:rsidRDefault="00894939" w:rsidP="005259DE">
            <w:pPr>
              <w:pStyle w:val="TableParagraph"/>
              <w:spacing w:line="242" w:lineRule="auto"/>
              <w:ind w:left="359" w:firstLine="180"/>
              <w:rPr>
                <w:b/>
                <w:sz w:val="28"/>
              </w:rPr>
            </w:pPr>
            <w:r w:rsidRPr="005259DE">
              <w:rPr>
                <w:b/>
                <w:sz w:val="28"/>
              </w:rPr>
              <w:t>Участники</w:t>
            </w:r>
            <w:r w:rsidRPr="005259DE">
              <w:rPr>
                <w:b/>
                <w:spacing w:val="1"/>
                <w:sz w:val="28"/>
              </w:rPr>
              <w:t xml:space="preserve"> </w:t>
            </w:r>
            <w:r w:rsidRPr="005259DE">
              <w:rPr>
                <w:b/>
                <w:w w:val="95"/>
                <w:sz w:val="28"/>
              </w:rPr>
              <w:t>соревнований</w:t>
            </w:r>
          </w:p>
        </w:tc>
        <w:tc>
          <w:tcPr>
            <w:tcW w:w="8212" w:type="dxa"/>
          </w:tcPr>
          <w:p w:rsidR="00894939" w:rsidRPr="005259DE" w:rsidRDefault="00894939" w:rsidP="005259DE">
            <w:pPr>
              <w:pStyle w:val="TableParagraph"/>
              <w:spacing w:before="242"/>
              <w:ind w:left="110" w:right="2136"/>
              <w:rPr>
                <w:sz w:val="28"/>
              </w:rPr>
            </w:pPr>
            <w:r w:rsidRPr="005259DE">
              <w:rPr>
                <w:sz w:val="28"/>
              </w:rPr>
              <w:t>Соревнования проводятся по следующим группа: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М 10,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12,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14,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16,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21,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40,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50,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60,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70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и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старше</w:t>
            </w:r>
          </w:p>
          <w:p w:rsidR="00894939" w:rsidRPr="005259DE" w:rsidRDefault="00894939" w:rsidP="005259D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 w:rsidRPr="005259DE">
              <w:rPr>
                <w:sz w:val="28"/>
              </w:rPr>
              <w:t>Ж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10,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12,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14,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16,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21,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40,</w:t>
            </w:r>
            <w:r w:rsidRPr="005259DE">
              <w:rPr>
                <w:spacing w:val="-3"/>
                <w:sz w:val="28"/>
              </w:rPr>
              <w:t xml:space="preserve"> </w:t>
            </w:r>
            <w:r w:rsidRPr="005259DE">
              <w:rPr>
                <w:sz w:val="28"/>
              </w:rPr>
              <w:t>50,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60,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70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и</w:t>
            </w:r>
            <w:r w:rsidRPr="005259DE">
              <w:rPr>
                <w:spacing w:val="-2"/>
                <w:sz w:val="28"/>
              </w:rPr>
              <w:t xml:space="preserve"> </w:t>
            </w:r>
            <w:r w:rsidRPr="005259DE">
              <w:rPr>
                <w:sz w:val="28"/>
              </w:rPr>
              <w:t>старше</w:t>
            </w:r>
          </w:p>
        </w:tc>
      </w:tr>
      <w:tr w:rsidR="00894939" w:rsidTr="005259DE">
        <w:trPr>
          <w:trHeight w:val="5340"/>
        </w:trPr>
        <w:tc>
          <w:tcPr>
            <w:tcW w:w="2486" w:type="dxa"/>
          </w:tcPr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 w:rsidP="005259DE">
            <w:pPr>
              <w:pStyle w:val="TableParagraph"/>
              <w:spacing w:before="4"/>
              <w:rPr>
                <w:sz w:val="34"/>
              </w:rPr>
            </w:pPr>
          </w:p>
          <w:p w:rsidR="00894939" w:rsidRPr="005259DE" w:rsidRDefault="00894939" w:rsidP="005259DE">
            <w:pPr>
              <w:pStyle w:val="TableParagraph"/>
              <w:ind w:left="839" w:hanging="310"/>
              <w:rPr>
                <w:b/>
                <w:sz w:val="28"/>
              </w:rPr>
            </w:pPr>
            <w:r w:rsidRPr="005259DE">
              <w:rPr>
                <w:b/>
                <w:w w:val="95"/>
                <w:sz w:val="28"/>
              </w:rPr>
              <w:t>Местность,</w:t>
            </w:r>
            <w:r w:rsidRPr="005259DE">
              <w:rPr>
                <w:b/>
                <w:spacing w:val="1"/>
                <w:w w:val="95"/>
                <w:sz w:val="28"/>
              </w:rPr>
              <w:t xml:space="preserve"> </w:t>
            </w:r>
            <w:r w:rsidRPr="005259DE">
              <w:rPr>
                <w:b/>
                <w:sz w:val="28"/>
              </w:rPr>
              <w:t>карты</w:t>
            </w:r>
          </w:p>
        </w:tc>
        <w:tc>
          <w:tcPr>
            <w:tcW w:w="8212" w:type="dxa"/>
          </w:tcPr>
          <w:p w:rsidR="00894939" w:rsidRPr="005259DE" w:rsidRDefault="00894939" w:rsidP="005259DE">
            <w:pPr>
              <w:pStyle w:val="TableParagraph"/>
              <w:spacing w:before="8"/>
              <w:rPr>
                <w:sz w:val="27"/>
              </w:rPr>
            </w:pPr>
          </w:p>
          <w:p w:rsidR="00894939" w:rsidRPr="005259DE" w:rsidRDefault="00894939" w:rsidP="005259DE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5259DE">
              <w:rPr>
                <w:sz w:val="28"/>
              </w:rPr>
              <w:t>Специально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для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XXXIII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Мемориала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А.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И.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Виноградова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подготовлены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новые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высококлассные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карты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уникальной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местности, на которой  не проводилось ни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одного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старта.</w:t>
            </w:r>
          </w:p>
          <w:p w:rsidR="00894939" w:rsidRPr="005259DE" w:rsidRDefault="00894939" w:rsidP="005259DE">
            <w:pPr>
              <w:pStyle w:val="TableParagraph"/>
              <w:ind w:left="110" w:right="95"/>
              <w:jc w:val="both"/>
              <w:rPr>
                <w:sz w:val="28"/>
              </w:rPr>
            </w:pPr>
            <w:r w:rsidRPr="005259DE">
              <w:rPr>
                <w:sz w:val="28"/>
              </w:rPr>
              <w:t xml:space="preserve">Местность среднепересеченная, перепады высот на склоне до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5259DE">
                <w:rPr>
                  <w:sz w:val="28"/>
                </w:rPr>
                <w:t>10</w:t>
              </w:r>
              <w:r w:rsidRPr="005259DE">
                <w:rPr>
                  <w:spacing w:val="1"/>
                  <w:sz w:val="28"/>
                </w:rPr>
                <w:t xml:space="preserve"> </w:t>
              </w:r>
              <w:r w:rsidRPr="005259DE">
                <w:rPr>
                  <w:sz w:val="28"/>
                </w:rPr>
                <w:t>метров</w:t>
              </w:r>
            </w:smartTag>
            <w:r w:rsidRPr="005259DE">
              <w:rPr>
                <w:sz w:val="28"/>
              </w:rPr>
              <w:t>,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закрытая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на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95%.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Дорожная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сеть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развита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средне,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лес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преимущественно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хвойных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пород,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проходимость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леса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от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легкопробегаемого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до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труднопробегаемого.</w:t>
            </w:r>
          </w:p>
          <w:p w:rsidR="00894939" w:rsidRPr="005259DE" w:rsidRDefault="00894939" w:rsidP="005259DE">
            <w:pPr>
              <w:pStyle w:val="TableParagraph"/>
              <w:spacing w:before="3"/>
              <w:rPr>
                <w:sz w:val="28"/>
              </w:rPr>
            </w:pPr>
          </w:p>
          <w:p w:rsidR="00894939" w:rsidRPr="005259DE" w:rsidRDefault="00894939" w:rsidP="005259DE">
            <w:pPr>
              <w:pStyle w:val="TableParagraph"/>
              <w:tabs>
                <w:tab w:val="left" w:pos="2581"/>
                <w:tab w:val="left" w:pos="5181"/>
              </w:tabs>
              <w:ind w:left="109"/>
              <w:rPr>
                <w:sz w:val="20"/>
              </w:rPr>
            </w:pPr>
            <w:r w:rsidRPr="005259DE">
              <w:rPr>
                <w:noProof/>
                <w:sz w:val="20"/>
                <w:lang w:eastAsia="ru-RU"/>
              </w:rPr>
              <w:pict>
                <v:shape id="image5.jpeg" o:spid="_x0000_i1026" type="#_x0000_t75" style="width:99.75pt;height:102.75pt;visibility:visible">
                  <v:imagedata r:id="rId9" o:title=""/>
                </v:shape>
              </w:pict>
            </w:r>
            <w:r w:rsidRPr="005259DE">
              <w:rPr>
                <w:sz w:val="20"/>
              </w:rPr>
              <w:tab/>
            </w:r>
            <w:r w:rsidRPr="005259DE">
              <w:rPr>
                <w:noProof/>
                <w:position w:val="1"/>
                <w:sz w:val="20"/>
                <w:lang w:eastAsia="ru-RU"/>
              </w:rPr>
              <w:pict>
                <v:shape id="image6.jpeg" o:spid="_x0000_i1027" type="#_x0000_t75" style="width:106.5pt;height:101.25pt;visibility:visible">
                  <v:imagedata r:id="rId10" o:title=""/>
                </v:shape>
              </w:pict>
            </w:r>
            <w:r w:rsidRPr="005259DE">
              <w:rPr>
                <w:position w:val="1"/>
                <w:sz w:val="20"/>
              </w:rPr>
              <w:tab/>
            </w:r>
            <w:r w:rsidRPr="005259DE">
              <w:rPr>
                <w:noProof/>
                <w:position w:val="4"/>
                <w:sz w:val="20"/>
                <w:lang w:eastAsia="ru-RU"/>
              </w:rPr>
              <w:pict>
                <v:shape id="image7.jpeg" o:spid="_x0000_i1028" type="#_x0000_t75" style="width:102.75pt;height:100.5pt;visibility:visible">
                  <v:imagedata r:id="rId11" o:title=""/>
                </v:shape>
              </w:pict>
            </w:r>
          </w:p>
        </w:tc>
      </w:tr>
    </w:tbl>
    <w:p w:rsidR="00894939" w:rsidRDefault="00894939">
      <w:pPr>
        <w:rPr>
          <w:sz w:val="26"/>
        </w:rPr>
        <w:sectPr w:rsidR="00894939" w:rsidSect="007425ED">
          <w:type w:val="continuous"/>
          <w:pgSz w:w="11907" w:h="16839" w:code="9"/>
          <w:pgMar w:top="1260" w:right="0" w:bottom="280" w:left="0" w:header="720" w:footer="720" w:gutter="0"/>
          <w:cols w:space="720"/>
          <w:docGrid w:linePitch="299"/>
        </w:sectPr>
      </w:pPr>
    </w:p>
    <w:tbl>
      <w:tblPr>
        <w:tblW w:w="10474" w:type="dxa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6"/>
        <w:gridCol w:w="7988"/>
      </w:tblGrid>
      <w:tr w:rsidR="00894939" w:rsidTr="005259DE">
        <w:trPr>
          <w:trHeight w:val="1285"/>
        </w:trPr>
        <w:tc>
          <w:tcPr>
            <w:tcW w:w="2486" w:type="dxa"/>
          </w:tcPr>
          <w:p w:rsidR="00894939" w:rsidRPr="005259DE" w:rsidRDefault="00894939" w:rsidP="005259DE">
            <w:pPr>
              <w:pStyle w:val="TableParagraph"/>
              <w:spacing w:before="8"/>
              <w:rPr>
                <w:sz w:val="27"/>
              </w:rPr>
            </w:pPr>
          </w:p>
          <w:p w:rsidR="00894939" w:rsidRPr="005259DE" w:rsidRDefault="00894939" w:rsidP="005259DE">
            <w:pPr>
              <w:pStyle w:val="TableParagraph"/>
              <w:ind w:left="359" w:firstLine="219"/>
              <w:rPr>
                <w:b/>
                <w:sz w:val="28"/>
              </w:rPr>
            </w:pPr>
            <w:r w:rsidRPr="005259DE">
              <w:rPr>
                <w:b/>
                <w:sz w:val="28"/>
              </w:rPr>
              <w:t>Регламент</w:t>
            </w:r>
            <w:r w:rsidRPr="005259DE">
              <w:rPr>
                <w:b/>
                <w:spacing w:val="1"/>
                <w:sz w:val="28"/>
              </w:rPr>
              <w:t xml:space="preserve"> </w:t>
            </w:r>
            <w:r w:rsidRPr="005259DE">
              <w:rPr>
                <w:b/>
                <w:w w:val="95"/>
                <w:sz w:val="28"/>
              </w:rPr>
              <w:t>соревнований</w:t>
            </w:r>
          </w:p>
        </w:tc>
        <w:tc>
          <w:tcPr>
            <w:tcW w:w="7988" w:type="dxa"/>
          </w:tcPr>
          <w:p w:rsidR="00894939" w:rsidRPr="005259DE" w:rsidRDefault="00894939" w:rsidP="005259DE">
            <w:pPr>
              <w:pStyle w:val="TableParagraph"/>
              <w:spacing w:before="8"/>
              <w:rPr>
                <w:sz w:val="27"/>
              </w:rPr>
            </w:pPr>
          </w:p>
          <w:p w:rsidR="00894939" w:rsidRPr="005259DE" w:rsidRDefault="00894939" w:rsidP="005259DE">
            <w:pPr>
              <w:pStyle w:val="TableParagraph"/>
              <w:ind w:left="110"/>
              <w:rPr>
                <w:sz w:val="28"/>
              </w:rPr>
            </w:pPr>
            <w:r w:rsidRPr="005259DE">
              <w:rPr>
                <w:sz w:val="28"/>
              </w:rPr>
              <w:t>По</w:t>
            </w:r>
            <w:r w:rsidRPr="005259DE">
              <w:rPr>
                <w:spacing w:val="32"/>
                <w:sz w:val="28"/>
              </w:rPr>
              <w:t xml:space="preserve"> </w:t>
            </w:r>
            <w:r w:rsidRPr="005259DE">
              <w:rPr>
                <w:sz w:val="28"/>
              </w:rPr>
              <w:t>итогам</w:t>
            </w:r>
            <w:r w:rsidRPr="005259DE">
              <w:rPr>
                <w:spacing w:val="32"/>
                <w:sz w:val="28"/>
              </w:rPr>
              <w:t xml:space="preserve"> </w:t>
            </w:r>
            <w:r w:rsidRPr="005259DE">
              <w:rPr>
                <w:sz w:val="28"/>
              </w:rPr>
              <w:t>суммы</w:t>
            </w:r>
            <w:r w:rsidRPr="005259DE">
              <w:rPr>
                <w:spacing w:val="32"/>
                <w:sz w:val="28"/>
              </w:rPr>
              <w:t xml:space="preserve"> </w:t>
            </w:r>
            <w:r w:rsidRPr="005259DE">
              <w:rPr>
                <w:sz w:val="28"/>
              </w:rPr>
              <w:t>2-х</w:t>
            </w:r>
            <w:r w:rsidRPr="005259DE">
              <w:rPr>
                <w:spacing w:val="32"/>
                <w:sz w:val="28"/>
              </w:rPr>
              <w:t xml:space="preserve"> </w:t>
            </w:r>
            <w:r w:rsidRPr="005259DE">
              <w:rPr>
                <w:sz w:val="28"/>
              </w:rPr>
              <w:t>дней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в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каждой</w:t>
            </w:r>
            <w:r w:rsidRPr="005259DE">
              <w:rPr>
                <w:spacing w:val="32"/>
                <w:sz w:val="28"/>
              </w:rPr>
              <w:t xml:space="preserve"> </w:t>
            </w:r>
            <w:r w:rsidRPr="005259DE">
              <w:rPr>
                <w:sz w:val="28"/>
              </w:rPr>
              <w:t>группе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разыгрываются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главные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призы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Мемориала А.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И.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Виноградова.</w:t>
            </w:r>
          </w:p>
        </w:tc>
      </w:tr>
      <w:tr w:rsidR="00894939" w:rsidTr="005259DE">
        <w:trPr>
          <w:trHeight w:val="5067"/>
        </w:trPr>
        <w:tc>
          <w:tcPr>
            <w:tcW w:w="2486" w:type="dxa"/>
          </w:tcPr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 w:rsidP="005259DE">
            <w:pPr>
              <w:pStyle w:val="TableParagraph"/>
              <w:spacing w:before="11"/>
              <w:rPr>
                <w:sz w:val="33"/>
              </w:rPr>
            </w:pPr>
          </w:p>
          <w:p w:rsidR="00894939" w:rsidRPr="005259DE" w:rsidRDefault="00894939" w:rsidP="005259DE">
            <w:pPr>
              <w:pStyle w:val="TableParagraph"/>
              <w:ind w:left="789"/>
              <w:rPr>
                <w:b/>
                <w:sz w:val="28"/>
              </w:rPr>
            </w:pPr>
            <w:r w:rsidRPr="005259DE">
              <w:rPr>
                <w:b/>
                <w:sz w:val="28"/>
              </w:rPr>
              <w:t>Заявки</w:t>
            </w:r>
          </w:p>
        </w:tc>
        <w:tc>
          <w:tcPr>
            <w:tcW w:w="7988" w:type="dxa"/>
          </w:tcPr>
          <w:p w:rsidR="00894939" w:rsidRPr="005259DE" w:rsidRDefault="00894939" w:rsidP="005259DE">
            <w:pPr>
              <w:pStyle w:val="TableParagraph"/>
              <w:spacing w:before="2"/>
              <w:rPr>
                <w:sz w:val="28"/>
              </w:rPr>
            </w:pPr>
          </w:p>
          <w:p w:rsidR="00894939" w:rsidRPr="005259DE" w:rsidRDefault="00894939" w:rsidP="005259DE">
            <w:pPr>
              <w:pStyle w:val="TableParagraph"/>
              <w:ind w:left="110"/>
              <w:rPr>
                <w:sz w:val="28"/>
              </w:rPr>
            </w:pPr>
            <w:r w:rsidRPr="005259DE">
              <w:rPr>
                <w:sz w:val="28"/>
              </w:rPr>
              <w:t>Принимаются</w:t>
            </w:r>
            <w:r w:rsidRPr="005259DE">
              <w:rPr>
                <w:spacing w:val="-9"/>
                <w:sz w:val="28"/>
              </w:rPr>
              <w:t xml:space="preserve"> </w:t>
            </w:r>
            <w:r w:rsidRPr="005259DE">
              <w:rPr>
                <w:sz w:val="28"/>
              </w:rPr>
              <w:t>организаторами: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342" w:lineRule="exact"/>
              <w:ind w:hanging="361"/>
              <w:rPr>
                <w:sz w:val="28"/>
              </w:rPr>
            </w:pPr>
            <w:r w:rsidRPr="005259DE">
              <w:rPr>
                <w:sz w:val="28"/>
              </w:rPr>
              <w:t>По</w:t>
            </w:r>
            <w:r w:rsidRPr="005259DE">
              <w:rPr>
                <w:spacing w:val="-6"/>
                <w:sz w:val="28"/>
              </w:rPr>
              <w:t xml:space="preserve"> </w:t>
            </w:r>
            <w:r w:rsidRPr="005259DE">
              <w:rPr>
                <w:sz w:val="28"/>
              </w:rPr>
              <w:t>электронной</w:t>
            </w:r>
            <w:r w:rsidRPr="005259DE">
              <w:rPr>
                <w:spacing w:val="-6"/>
                <w:sz w:val="28"/>
              </w:rPr>
              <w:t xml:space="preserve"> </w:t>
            </w:r>
            <w:r w:rsidRPr="005259DE">
              <w:rPr>
                <w:sz w:val="28"/>
              </w:rPr>
              <w:t>почте</w:t>
            </w:r>
            <w:r w:rsidRPr="005259DE">
              <w:rPr>
                <w:color w:val="0000FF"/>
                <w:spacing w:val="-6"/>
                <w:sz w:val="28"/>
              </w:rPr>
              <w:t xml:space="preserve"> </w:t>
            </w:r>
            <w:hyperlink r:id="rId12">
              <w:r w:rsidRPr="005259DE">
                <w:rPr>
                  <w:color w:val="0000FF"/>
                  <w:sz w:val="28"/>
                  <w:u w:val="single" w:color="0000FF"/>
                </w:rPr>
                <w:t>ur.ho62@yandex.ru</w:t>
              </w:r>
            </w:hyperlink>
            <w:r>
              <w:t xml:space="preserve">, </w:t>
            </w:r>
            <w:hyperlink r:id="rId13" w:history="1">
              <w:r w:rsidRPr="005259DE">
                <w:rPr>
                  <w:rStyle w:val="Hyperlink"/>
                  <w:sz w:val="24"/>
                  <w:szCs w:val="24"/>
                  <w:lang w:val="en-US"/>
                </w:rPr>
                <w:t>natusik</w:t>
              </w:r>
              <w:r w:rsidRPr="005259DE">
                <w:rPr>
                  <w:rStyle w:val="Hyperlink"/>
                  <w:sz w:val="24"/>
                  <w:szCs w:val="24"/>
                </w:rPr>
                <w:t>74</w:t>
              </w:r>
              <w:r w:rsidRPr="005259DE">
                <w:rPr>
                  <w:rStyle w:val="Hyperlink"/>
                  <w:sz w:val="24"/>
                  <w:szCs w:val="24"/>
                  <w:lang w:val="en-US"/>
                </w:rPr>
                <w:t>n</w:t>
              </w:r>
              <w:r w:rsidRPr="005259DE">
                <w:rPr>
                  <w:rStyle w:val="Hyperlink"/>
                  <w:sz w:val="24"/>
                  <w:szCs w:val="24"/>
                </w:rPr>
                <w:t>@</w:t>
              </w:r>
              <w:r w:rsidRPr="005259DE">
                <w:rPr>
                  <w:rStyle w:val="Hyperlink"/>
                  <w:sz w:val="24"/>
                  <w:szCs w:val="24"/>
                  <w:lang w:val="en-US"/>
                </w:rPr>
                <w:t>mail</w:t>
              </w:r>
              <w:r w:rsidRPr="005259DE">
                <w:rPr>
                  <w:rStyle w:val="Hyperlink"/>
                  <w:sz w:val="24"/>
                  <w:szCs w:val="24"/>
                </w:rPr>
                <w:t>.</w:t>
              </w:r>
              <w:r w:rsidRPr="005259DE">
                <w:rPr>
                  <w:rStyle w:val="Hyperlink"/>
                  <w:sz w:val="24"/>
                  <w:szCs w:val="24"/>
                  <w:lang w:val="en-US"/>
                </w:rPr>
                <w:t>ru</w:t>
              </w:r>
            </w:hyperlink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342" w:lineRule="exact"/>
              <w:ind w:hanging="361"/>
              <w:rPr>
                <w:sz w:val="28"/>
              </w:rPr>
            </w:pPr>
            <w:r w:rsidRPr="005259DE">
              <w:rPr>
                <w:sz w:val="28"/>
              </w:rPr>
              <w:t>В</w:t>
            </w:r>
            <w:r w:rsidRPr="005259DE">
              <w:rPr>
                <w:spacing w:val="-7"/>
                <w:sz w:val="28"/>
              </w:rPr>
              <w:t xml:space="preserve"> </w:t>
            </w:r>
            <w:r w:rsidRPr="005259DE">
              <w:rPr>
                <w:sz w:val="28"/>
              </w:rPr>
              <w:t>ВКонтакте</w:t>
            </w:r>
            <w:r w:rsidRPr="005259DE">
              <w:rPr>
                <w:color w:val="0000FF"/>
                <w:spacing w:val="-7"/>
                <w:sz w:val="28"/>
              </w:rPr>
              <w:t xml:space="preserve"> </w:t>
            </w:r>
            <w:r w:rsidRPr="005259DE">
              <w:rPr>
                <w:color w:val="0000FF"/>
                <w:sz w:val="28"/>
                <w:u w:val="single" w:color="0000FF"/>
              </w:rPr>
              <w:t>https://vk.com/id479558584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342" w:lineRule="exact"/>
              <w:ind w:hanging="361"/>
              <w:rPr>
                <w:sz w:val="28"/>
              </w:rPr>
            </w:pPr>
            <w:r w:rsidRPr="005259DE">
              <w:rPr>
                <w:sz w:val="28"/>
              </w:rPr>
              <w:t>Онлайн</w:t>
            </w:r>
            <w:r w:rsidRPr="005259DE">
              <w:rPr>
                <w:spacing w:val="-3"/>
                <w:sz w:val="28"/>
              </w:rPr>
              <w:t xml:space="preserve"> </w:t>
            </w:r>
            <w:r w:rsidRPr="005259DE">
              <w:rPr>
                <w:sz w:val="28"/>
              </w:rPr>
              <w:t>на</w:t>
            </w:r>
            <w:r w:rsidRPr="005259DE">
              <w:rPr>
                <w:spacing w:val="-3"/>
                <w:sz w:val="28"/>
              </w:rPr>
              <w:t xml:space="preserve"> </w:t>
            </w:r>
            <w:r w:rsidRPr="005259DE">
              <w:rPr>
                <w:sz w:val="28"/>
              </w:rPr>
              <w:t>сайте</w:t>
            </w:r>
            <w:r w:rsidRPr="005259DE">
              <w:rPr>
                <w:spacing w:val="-3"/>
                <w:sz w:val="28"/>
              </w:rPr>
              <w:t xml:space="preserve"> </w:t>
            </w:r>
            <w:r w:rsidRPr="005259DE">
              <w:rPr>
                <w:sz w:val="28"/>
              </w:rPr>
              <w:t>Orgeo</w:t>
            </w:r>
            <w:r w:rsidRPr="00531461">
              <w:rPr>
                <w:sz w:val="28"/>
              </w:rPr>
              <w:t xml:space="preserve"> </w:t>
            </w:r>
            <w:r>
              <w:rPr>
                <w:color w:val="0000FF"/>
                <w:sz w:val="28"/>
                <w:u w:val="single"/>
              </w:rPr>
              <w:t>https://orgeo.ru/event/17841</w:t>
            </w:r>
          </w:p>
          <w:p w:rsidR="00894939" w:rsidRPr="005259DE" w:rsidRDefault="00894939" w:rsidP="005259DE">
            <w:pPr>
              <w:pStyle w:val="TableParagraph"/>
              <w:spacing w:line="242" w:lineRule="auto"/>
              <w:ind w:left="110" w:right="94"/>
              <w:jc w:val="both"/>
              <w:rPr>
                <w:sz w:val="28"/>
              </w:rPr>
            </w:pPr>
            <w:r w:rsidRPr="005259DE">
              <w:rPr>
                <w:sz w:val="28"/>
              </w:rPr>
              <w:t>Прием</w:t>
            </w:r>
            <w:r w:rsidRPr="005259DE">
              <w:rPr>
                <w:spacing w:val="-8"/>
                <w:sz w:val="28"/>
              </w:rPr>
              <w:t xml:space="preserve"> </w:t>
            </w:r>
            <w:r w:rsidRPr="005259DE">
              <w:rPr>
                <w:sz w:val="28"/>
              </w:rPr>
              <w:t>заявок</w:t>
            </w:r>
            <w:r w:rsidRPr="005259DE">
              <w:rPr>
                <w:spacing w:val="-8"/>
                <w:sz w:val="28"/>
              </w:rPr>
              <w:t xml:space="preserve"> </w:t>
            </w:r>
            <w:r w:rsidRPr="005259DE">
              <w:rPr>
                <w:sz w:val="28"/>
              </w:rPr>
              <w:t>по</w:t>
            </w:r>
            <w:r w:rsidRPr="005259DE">
              <w:rPr>
                <w:spacing w:val="-8"/>
                <w:sz w:val="28"/>
              </w:rPr>
              <w:t xml:space="preserve"> </w:t>
            </w:r>
            <w:r w:rsidRPr="005259DE">
              <w:rPr>
                <w:sz w:val="28"/>
              </w:rPr>
              <w:t>электронной</w:t>
            </w:r>
            <w:r w:rsidRPr="005259DE">
              <w:rPr>
                <w:spacing w:val="-8"/>
                <w:sz w:val="28"/>
              </w:rPr>
              <w:t xml:space="preserve"> </w:t>
            </w:r>
            <w:r w:rsidRPr="005259DE">
              <w:rPr>
                <w:sz w:val="28"/>
              </w:rPr>
              <w:t>почте</w:t>
            </w:r>
            <w:r w:rsidRPr="005259DE">
              <w:rPr>
                <w:spacing w:val="-8"/>
                <w:sz w:val="28"/>
              </w:rPr>
              <w:t xml:space="preserve"> </w:t>
            </w:r>
            <w:r w:rsidRPr="005259DE">
              <w:rPr>
                <w:sz w:val="28"/>
              </w:rPr>
              <w:t>прекращается</w:t>
            </w:r>
            <w:r w:rsidRPr="005259DE">
              <w:rPr>
                <w:spacing w:val="-7"/>
                <w:sz w:val="28"/>
              </w:rPr>
              <w:t xml:space="preserve"> 1</w:t>
            </w:r>
            <w:r w:rsidRPr="005259DE">
              <w:rPr>
                <w:sz w:val="28"/>
              </w:rPr>
              <w:t>2</w:t>
            </w:r>
            <w:r w:rsidRPr="005259DE">
              <w:rPr>
                <w:spacing w:val="-8"/>
                <w:sz w:val="28"/>
              </w:rPr>
              <w:t xml:space="preserve"> </w:t>
            </w:r>
            <w:r w:rsidRPr="005259DE">
              <w:rPr>
                <w:sz w:val="28"/>
              </w:rPr>
              <w:t>сентября</w:t>
            </w:r>
            <w:r w:rsidRPr="005259DE">
              <w:rPr>
                <w:spacing w:val="-8"/>
                <w:sz w:val="28"/>
              </w:rPr>
              <w:t xml:space="preserve"> </w:t>
            </w:r>
            <w:r w:rsidRPr="005259DE">
              <w:rPr>
                <w:sz w:val="28"/>
              </w:rPr>
              <w:t>2021</w:t>
            </w:r>
            <w:r w:rsidRPr="005259DE">
              <w:rPr>
                <w:spacing w:val="-68"/>
                <w:sz w:val="28"/>
              </w:rPr>
              <w:t xml:space="preserve"> </w:t>
            </w:r>
            <w:r w:rsidRPr="005259DE">
              <w:rPr>
                <w:sz w:val="28"/>
              </w:rPr>
              <w:t xml:space="preserve">года. Заявка на месте соревнований возможна только при наличии 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свободных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мест в группе.</w:t>
            </w:r>
          </w:p>
          <w:p w:rsidR="00894939" w:rsidRPr="005259DE" w:rsidRDefault="00894939" w:rsidP="005259DE">
            <w:pPr>
              <w:pStyle w:val="TableParagraph"/>
              <w:ind w:left="110"/>
              <w:rPr>
                <w:sz w:val="28"/>
              </w:rPr>
            </w:pPr>
            <w:r w:rsidRPr="005259DE">
              <w:rPr>
                <w:sz w:val="28"/>
              </w:rPr>
              <w:t>Заявка</w:t>
            </w:r>
            <w:r w:rsidRPr="005259DE">
              <w:rPr>
                <w:spacing w:val="30"/>
                <w:sz w:val="28"/>
              </w:rPr>
              <w:t xml:space="preserve"> </w:t>
            </w:r>
            <w:r w:rsidRPr="005259DE">
              <w:rPr>
                <w:sz w:val="28"/>
              </w:rPr>
              <w:t>должна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быть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оформлена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в</w:t>
            </w:r>
            <w:r w:rsidRPr="005259DE">
              <w:rPr>
                <w:spacing w:val="30"/>
                <w:sz w:val="28"/>
              </w:rPr>
              <w:t xml:space="preserve"> </w:t>
            </w:r>
            <w:r w:rsidRPr="005259DE">
              <w:rPr>
                <w:sz w:val="28"/>
              </w:rPr>
              <w:t>стандартном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виде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и</w:t>
            </w:r>
            <w:r w:rsidRPr="005259DE">
              <w:rPr>
                <w:spacing w:val="31"/>
                <w:sz w:val="28"/>
              </w:rPr>
              <w:t xml:space="preserve"> </w:t>
            </w:r>
            <w:r w:rsidRPr="005259DE">
              <w:rPr>
                <w:sz w:val="28"/>
              </w:rPr>
              <w:t>содержать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(как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минимум):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4" w:line="342" w:lineRule="exact"/>
              <w:ind w:hanging="361"/>
              <w:rPr>
                <w:sz w:val="28"/>
              </w:rPr>
            </w:pPr>
            <w:r w:rsidRPr="005259DE">
              <w:rPr>
                <w:sz w:val="28"/>
              </w:rPr>
              <w:t>Название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команды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341" w:lineRule="exact"/>
              <w:ind w:hanging="361"/>
              <w:rPr>
                <w:sz w:val="28"/>
              </w:rPr>
            </w:pPr>
            <w:r w:rsidRPr="005259DE">
              <w:rPr>
                <w:sz w:val="28"/>
              </w:rPr>
              <w:t>Контактные</w:t>
            </w:r>
            <w:r w:rsidRPr="005259DE">
              <w:rPr>
                <w:spacing w:val="-6"/>
                <w:sz w:val="28"/>
              </w:rPr>
              <w:t xml:space="preserve"> </w:t>
            </w:r>
            <w:r w:rsidRPr="005259DE">
              <w:rPr>
                <w:sz w:val="28"/>
              </w:rPr>
              <w:t>данные</w:t>
            </w:r>
            <w:r w:rsidRPr="005259DE">
              <w:rPr>
                <w:spacing w:val="-6"/>
                <w:sz w:val="28"/>
              </w:rPr>
              <w:t xml:space="preserve"> </w:t>
            </w:r>
            <w:r w:rsidRPr="005259DE">
              <w:rPr>
                <w:sz w:val="28"/>
              </w:rPr>
              <w:t>руководителя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94"/>
              <w:rPr>
                <w:sz w:val="28"/>
              </w:rPr>
            </w:pPr>
            <w:r w:rsidRPr="005259DE">
              <w:rPr>
                <w:sz w:val="28"/>
              </w:rPr>
              <w:t>На</w:t>
            </w:r>
            <w:r w:rsidRPr="005259DE">
              <w:rPr>
                <w:spacing w:val="7"/>
                <w:sz w:val="28"/>
              </w:rPr>
              <w:t xml:space="preserve"> </w:t>
            </w:r>
            <w:r w:rsidRPr="005259DE">
              <w:rPr>
                <w:sz w:val="28"/>
              </w:rPr>
              <w:t>каждого</w:t>
            </w:r>
            <w:r w:rsidRPr="005259DE">
              <w:rPr>
                <w:spacing w:val="8"/>
                <w:sz w:val="28"/>
              </w:rPr>
              <w:t xml:space="preserve"> </w:t>
            </w:r>
            <w:r w:rsidRPr="005259DE">
              <w:rPr>
                <w:sz w:val="28"/>
              </w:rPr>
              <w:t>участника</w:t>
            </w:r>
            <w:r w:rsidRPr="005259DE">
              <w:rPr>
                <w:spacing w:val="7"/>
                <w:sz w:val="28"/>
              </w:rPr>
              <w:t xml:space="preserve"> </w:t>
            </w:r>
            <w:r w:rsidRPr="005259DE">
              <w:rPr>
                <w:sz w:val="28"/>
              </w:rPr>
              <w:t>группа,</w:t>
            </w:r>
            <w:r w:rsidRPr="005259DE">
              <w:rPr>
                <w:spacing w:val="8"/>
                <w:sz w:val="28"/>
              </w:rPr>
              <w:t xml:space="preserve"> </w:t>
            </w:r>
            <w:r w:rsidRPr="005259DE">
              <w:rPr>
                <w:sz w:val="28"/>
              </w:rPr>
              <w:t>фамилия,</w:t>
            </w:r>
            <w:r w:rsidRPr="005259DE">
              <w:rPr>
                <w:spacing w:val="8"/>
                <w:sz w:val="28"/>
              </w:rPr>
              <w:t xml:space="preserve"> </w:t>
            </w:r>
            <w:r w:rsidRPr="005259DE">
              <w:rPr>
                <w:sz w:val="28"/>
              </w:rPr>
              <w:t>имя,</w:t>
            </w:r>
            <w:r w:rsidRPr="005259DE">
              <w:rPr>
                <w:spacing w:val="7"/>
                <w:sz w:val="28"/>
              </w:rPr>
              <w:t xml:space="preserve"> </w:t>
            </w:r>
            <w:r w:rsidRPr="005259DE">
              <w:rPr>
                <w:sz w:val="28"/>
              </w:rPr>
              <w:t>год</w:t>
            </w:r>
            <w:r w:rsidRPr="005259DE">
              <w:rPr>
                <w:spacing w:val="8"/>
                <w:sz w:val="28"/>
              </w:rPr>
              <w:t xml:space="preserve"> </w:t>
            </w:r>
            <w:r w:rsidRPr="005259DE">
              <w:rPr>
                <w:sz w:val="28"/>
              </w:rPr>
              <w:t>рождения,</w:t>
            </w:r>
            <w:r w:rsidRPr="005259DE">
              <w:rPr>
                <w:spacing w:val="-67"/>
                <w:sz w:val="28"/>
              </w:rPr>
              <w:t xml:space="preserve">  </w:t>
            </w:r>
            <w:r w:rsidRPr="005259DE">
              <w:rPr>
                <w:sz w:val="28"/>
              </w:rPr>
              <w:t>разряд</w:t>
            </w:r>
          </w:p>
          <w:p w:rsidR="00894939" w:rsidRPr="005259DE" w:rsidRDefault="00894939" w:rsidP="005259D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361"/>
              <w:rPr>
                <w:sz w:val="28"/>
              </w:rPr>
            </w:pPr>
            <w:r w:rsidRPr="005259DE">
              <w:rPr>
                <w:sz w:val="28"/>
              </w:rPr>
              <w:t>Сведения</w:t>
            </w:r>
            <w:r w:rsidRPr="005259DE">
              <w:rPr>
                <w:spacing w:val="-3"/>
                <w:sz w:val="28"/>
              </w:rPr>
              <w:t xml:space="preserve"> </w:t>
            </w:r>
            <w:r w:rsidRPr="005259DE">
              <w:rPr>
                <w:sz w:val="28"/>
              </w:rPr>
              <w:t>об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оплате</w:t>
            </w:r>
          </w:p>
        </w:tc>
      </w:tr>
      <w:tr w:rsidR="00894939" w:rsidTr="005259DE">
        <w:trPr>
          <w:trHeight w:val="8216"/>
        </w:trPr>
        <w:tc>
          <w:tcPr>
            <w:tcW w:w="2486" w:type="dxa"/>
          </w:tcPr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 w:rsidP="005259DE">
            <w:pPr>
              <w:pStyle w:val="TableParagraph"/>
              <w:spacing w:before="190"/>
              <w:ind w:left="184" w:right="157" w:firstLine="250"/>
              <w:rPr>
                <w:b/>
                <w:sz w:val="28"/>
              </w:rPr>
            </w:pPr>
            <w:r w:rsidRPr="005259DE">
              <w:rPr>
                <w:b/>
                <w:sz w:val="28"/>
              </w:rPr>
              <w:t>Финансовые</w:t>
            </w:r>
            <w:r w:rsidRPr="005259DE">
              <w:rPr>
                <w:b/>
                <w:spacing w:val="1"/>
                <w:sz w:val="28"/>
              </w:rPr>
              <w:t xml:space="preserve"> </w:t>
            </w:r>
            <w:r w:rsidRPr="005259DE">
              <w:rPr>
                <w:b/>
                <w:sz w:val="28"/>
              </w:rPr>
              <w:t>условия участия</w:t>
            </w:r>
            <w:r w:rsidRPr="005259DE">
              <w:rPr>
                <w:b/>
                <w:spacing w:val="-67"/>
                <w:sz w:val="28"/>
              </w:rPr>
              <w:t xml:space="preserve"> </w:t>
            </w:r>
            <w:r w:rsidRPr="005259DE">
              <w:rPr>
                <w:b/>
                <w:sz w:val="28"/>
              </w:rPr>
              <w:t>в</w:t>
            </w:r>
            <w:r w:rsidRPr="005259DE">
              <w:rPr>
                <w:b/>
                <w:spacing w:val="-9"/>
                <w:sz w:val="28"/>
              </w:rPr>
              <w:t xml:space="preserve"> </w:t>
            </w:r>
            <w:r w:rsidRPr="005259DE">
              <w:rPr>
                <w:b/>
                <w:sz w:val="28"/>
              </w:rPr>
              <w:t>соревнованиях</w:t>
            </w:r>
          </w:p>
        </w:tc>
        <w:tc>
          <w:tcPr>
            <w:tcW w:w="7988" w:type="dxa"/>
          </w:tcPr>
          <w:p w:rsidR="00894939" w:rsidRPr="005259DE" w:rsidRDefault="00894939" w:rsidP="00F24D88">
            <w:pPr>
              <w:pStyle w:val="TableParagraph"/>
              <w:rPr>
                <w:sz w:val="28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5.3pt;margin-top:25.55pt;width:387.25pt;height:365.3pt;z-index:251657216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7795" w:type="dxa"/>
                          <w:tblInd w:w="7" w:type="dxa"/>
                          <w:tblBorders>
                            <w:top w:val="single" w:sz="4" w:space="0" w:color="FFFFFF"/>
                            <w:left w:val="single" w:sz="4" w:space="0" w:color="FFFFFF"/>
                            <w:bottom w:val="single" w:sz="4" w:space="0" w:color="FFFFFF"/>
                            <w:right w:val="single" w:sz="4" w:space="0" w:color="FFFFFF"/>
                            <w:insideH w:val="single" w:sz="4" w:space="0" w:color="FFFFFF"/>
                            <w:insideV w:val="single" w:sz="4" w:space="0" w:color="FFFFFF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1243"/>
                          <w:gridCol w:w="2299"/>
                          <w:gridCol w:w="2126"/>
                          <w:gridCol w:w="2127"/>
                        </w:tblGrid>
                        <w:tr w:rsidR="00894939" w:rsidTr="005259DE">
                          <w:trPr>
                            <w:trHeight w:val="1511"/>
                          </w:trPr>
                          <w:tc>
                            <w:tcPr>
                              <w:tcW w:w="1243" w:type="dxa"/>
                              <w:tcBorders>
                                <w:right w:val="nil"/>
                              </w:tcBorders>
                              <w:shd w:val="clear" w:color="auto" w:fill="70AD47"/>
                            </w:tcPr>
                            <w:p w:rsidR="00894939" w:rsidRPr="005259DE" w:rsidRDefault="00894939">
                              <w:pPr>
                                <w:pStyle w:val="TableParagraph"/>
                                <w:rPr>
                                  <w:sz w:val="30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248"/>
                                <w:ind w:left="110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Группы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left w:val="nil"/>
                                <w:right w:val="nil"/>
                              </w:tcBorders>
                              <w:shd w:val="clear" w:color="auto" w:fill="70AD47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"/>
                                <w:rPr>
                                  <w:sz w:val="37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 w:line="322" w:lineRule="exact"/>
                                <w:ind w:left="262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Заявка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до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20.08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left="231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Оплата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до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20.08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left w:val="nil"/>
                                <w:right w:val="nil"/>
                              </w:tcBorders>
                              <w:shd w:val="clear" w:color="auto" w:fill="70AD47"/>
                              <w:vAlign w:val="center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ind w:left="750" w:right="419" w:hanging="307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Заявка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left="851" w:right="419" w:hanging="4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до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67"/>
                                  <w:sz w:val="28"/>
                                </w:rPr>
                                <w:t xml:space="preserve">                                                          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12.09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left="750" w:right="388" w:hanging="33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Оплата до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12.09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left w:val="nil"/>
                              </w:tcBorders>
                              <w:shd w:val="clear" w:color="auto" w:fill="70AD47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"/>
                                <w:rPr>
                                  <w:sz w:val="37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right="216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Заявка 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right="216"/>
                                <w:jc w:val="center"/>
                                <w:rPr>
                                  <w:b/>
                                  <w:color w:val="FFFFFF"/>
                                  <w:spacing w:val="-67"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после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right="21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12.09</w:t>
                              </w:r>
                            </w:p>
                          </w:tc>
                        </w:tr>
                        <w:tr w:rsidR="00894939" w:rsidTr="005259DE">
                          <w:trPr>
                            <w:trHeight w:val="412"/>
                          </w:trPr>
                          <w:tc>
                            <w:tcPr>
                              <w:tcW w:w="1243" w:type="dxa"/>
                              <w:tcBorders>
                                <w:bottom w:val="single" w:sz="4" w:space="0" w:color="auto"/>
                              </w:tcBorders>
                              <w:shd w:val="clear" w:color="auto" w:fill="70AD47"/>
                              <w:vAlign w:val="center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6"/>
                                <w:ind w:left="125"/>
                                <w:jc w:val="center"/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МЖ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6"/>
                                <w:ind w:left="12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10-12</w:t>
                              </w: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bottom w:val="single" w:sz="4" w:space="0" w:color="auto"/>
                              </w:tcBorders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left="31" w:right="27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100 руб. (за 3 дня)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bottom w:val="single" w:sz="4" w:space="0" w:color="auto"/>
                              </w:tcBorders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right="12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100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bottom w:val="single" w:sz="4" w:space="0" w:color="auto"/>
                              </w:tcBorders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right="13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100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</w:tr>
                        <w:tr w:rsidR="00894939" w:rsidTr="005259DE">
                          <w:trPr>
                            <w:trHeight w:val="239"/>
                          </w:trPr>
                          <w:tc>
                            <w:tcPr>
                              <w:tcW w:w="1243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70AD47"/>
                              <w:vAlign w:val="center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line="219" w:lineRule="exact"/>
                                <w:jc w:val="center"/>
                                <w:rPr>
                                  <w:b/>
                                  <w:color w:val="FFFFFF"/>
                                  <w:sz w:val="28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line="219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МЖ70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и</w:t>
                              </w:r>
                            </w:p>
                          </w:tc>
                          <w:tc>
                            <w:tcPr>
                              <w:tcW w:w="2299" w:type="dxa"/>
                              <w:vMerge w:val="restart"/>
                              <w:tcBorders>
                                <w:righ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7"/>
                                <w:ind w:left="31"/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5259DE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 xml:space="preserve">150 руб. (за 3 дня) 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7"/>
                                <w:ind w:left="31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 xml:space="preserve">50 руб. (за 1 дня) </w:t>
                              </w:r>
                            </w:p>
                          </w:tc>
                          <w:tc>
                            <w:tcPr>
                              <w:tcW w:w="2126" w:type="dxa"/>
                              <w:vMerge w:val="restart"/>
                              <w:tcBorders>
                                <w:left w:val="nil"/>
                                <w:righ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7"/>
                                <w:jc w:val="center"/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5259DE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>225 руб. (за 3 дня)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>75 руб. (за 1 дня)</w:t>
                              </w:r>
                            </w:p>
                          </w:tc>
                          <w:tc>
                            <w:tcPr>
                              <w:tcW w:w="2127" w:type="dxa"/>
                              <w:vMerge w:val="restart"/>
                              <w:tcBorders>
                                <w:lef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7"/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 w:rsidRPr="005259DE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>300 руб. (за 3 дня)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7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color w:val="000000"/>
                                  <w:sz w:val="27"/>
                                  <w:szCs w:val="27"/>
                                </w:rPr>
                                <w:t>100 руб. (за 1 дня)</w:t>
                              </w:r>
                            </w:p>
                          </w:tc>
                        </w:tr>
                        <w:tr w:rsidR="00894939" w:rsidTr="005259DE">
                          <w:trPr>
                            <w:trHeight w:val="451"/>
                          </w:trPr>
                          <w:tc>
                            <w:tcPr>
                              <w:tcW w:w="1243" w:type="dxa"/>
                              <w:tcBorders>
                                <w:top w:val="nil"/>
                              </w:tcBorders>
                              <w:shd w:val="clear" w:color="auto" w:fill="70AD47"/>
                              <w:vAlign w:val="center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line="310" w:lineRule="exact"/>
                                <w:ind w:left="158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старше</w:t>
                              </w:r>
                            </w:p>
                          </w:tc>
                          <w:tc>
                            <w:tcPr>
                              <w:tcW w:w="2299" w:type="dxa"/>
                              <w:vMerge/>
                              <w:tcBorders>
                                <w:top w:val="nil"/>
                                <w:righ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ind w:left="31"/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  <w:vMerge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vMerge/>
                              <w:tcBorders>
                                <w:top w:val="nil"/>
                                <w:lef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jc w:val="center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  <w:tr w:rsidR="00894939" w:rsidTr="005259DE">
                          <w:trPr>
                            <w:trHeight w:val="841"/>
                          </w:trPr>
                          <w:tc>
                            <w:tcPr>
                              <w:tcW w:w="1243" w:type="dxa"/>
                              <w:vMerge w:val="restart"/>
                              <w:shd w:val="clear" w:color="auto" w:fill="70AD47"/>
                            </w:tcPr>
                            <w:p w:rsidR="00894939" w:rsidRPr="005259DE" w:rsidRDefault="00894939">
                              <w:pPr>
                                <w:pStyle w:val="TableParagraph"/>
                                <w:rPr>
                                  <w:sz w:val="30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9"/>
                                <w:rPr>
                                  <w:sz w:val="27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line="322" w:lineRule="exact"/>
                                <w:ind w:left="125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МЖ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14-</w:t>
                              </w: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left="267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16,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299" w:type="dxa"/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3"/>
                                <w:ind w:left="31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left="31" w:right="27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300 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right="12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450 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  <w:tc>
                            <w:tcPr>
                              <w:tcW w:w="2127" w:type="dxa"/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right="13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600 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</w:tr>
                        <w:tr w:rsidR="00894939" w:rsidTr="005259DE">
                          <w:trPr>
                            <w:trHeight w:val="787"/>
                          </w:trPr>
                          <w:tc>
                            <w:tcPr>
                              <w:tcW w:w="1243" w:type="dxa"/>
                              <w:vMerge/>
                              <w:tcBorders>
                                <w:top w:val="nil"/>
                              </w:tcBorders>
                              <w:shd w:val="clear" w:color="auto" w:fill="70AD47"/>
                            </w:tcPr>
                            <w:p w:rsidR="00894939" w:rsidRPr="005259DE" w:rsidRDefault="00894939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6"/>
                                <w:ind w:left="31"/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left="31" w:right="27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100 руб. (за 1 дня)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6"/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right="12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150 руб. (за 1 дня)</w:t>
                              </w:r>
                            </w:p>
                          </w:tc>
                          <w:tc>
                            <w:tcPr>
                              <w:tcW w:w="2127" w:type="dxa"/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6"/>
                                <w:jc w:val="center"/>
                                <w:rPr>
                                  <w:sz w:val="25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right="13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200 руб. (за 1 дня)</w:t>
                              </w:r>
                            </w:p>
                          </w:tc>
                        </w:tr>
                        <w:tr w:rsidR="00894939" w:rsidTr="005259DE">
                          <w:trPr>
                            <w:trHeight w:val="841"/>
                          </w:trPr>
                          <w:tc>
                            <w:tcPr>
                              <w:tcW w:w="1243" w:type="dxa"/>
                              <w:vMerge w:val="restart"/>
                              <w:tcBorders>
                                <w:left w:val="nil"/>
                                <w:bottom w:val="nil"/>
                              </w:tcBorders>
                              <w:shd w:val="clear" w:color="auto" w:fill="70AD47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left="127" w:right="111" w:firstLine="219"/>
                                <w:rPr>
                                  <w:b/>
                                  <w:sz w:val="28"/>
                                </w:rPr>
                              </w:pP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МЖ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b/>
                                  <w:color w:val="FFFFFF"/>
                                  <w:sz w:val="28"/>
                                </w:rPr>
                                <w:t>21,40,50</w:t>
                              </w:r>
                            </w:p>
                          </w:tc>
                          <w:tc>
                            <w:tcPr>
                              <w:tcW w:w="2299" w:type="dxa"/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3"/>
                                <w:ind w:left="31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left="31" w:right="27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600 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right="12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750 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  <w:tc>
                            <w:tcPr>
                              <w:tcW w:w="2127" w:type="dxa"/>
                              <w:shd w:val="clear" w:color="auto" w:fill="C5E0B3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3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894939" w:rsidRPr="005259DE" w:rsidRDefault="00894939" w:rsidP="005259DE">
                              <w:pPr>
                                <w:pStyle w:val="TableParagraph"/>
                                <w:ind w:right="13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900 руб. (за</w:t>
                              </w:r>
                              <w:r w:rsidRPr="005259DE"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 w:rsidRPr="005259DE">
                                <w:rPr>
                                  <w:sz w:val="24"/>
                                </w:rPr>
                                <w:t>3 дня)</w:t>
                              </w:r>
                            </w:p>
                          </w:tc>
                        </w:tr>
                        <w:tr w:rsidR="00894939" w:rsidTr="005259DE">
                          <w:trPr>
                            <w:trHeight w:val="417"/>
                          </w:trPr>
                          <w:tc>
                            <w:tcPr>
                              <w:tcW w:w="1243" w:type="dxa"/>
                              <w:vMerge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70AD47"/>
                            </w:tcPr>
                            <w:p w:rsidR="00894939" w:rsidRPr="005259DE" w:rsidRDefault="00894939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2299" w:type="dxa"/>
                              <w:tcBorders>
                                <w:bottom w:val="nil"/>
                                <w:righ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left="31" w:right="27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200 руб. (за 1 дня)</w:t>
                              </w:r>
                            </w:p>
                          </w:tc>
                          <w:tc>
                            <w:tcPr>
                              <w:tcW w:w="2126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right="125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250 руб. (за 1 дня)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E2EFD9"/>
                            </w:tcPr>
                            <w:p w:rsidR="00894939" w:rsidRPr="005259DE" w:rsidRDefault="00894939" w:rsidP="005259DE">
                              <w:pPr>
                                <w:pStyle w:val="TableParagraph"/>
                                <w:spacing w:before="1"/>
                                <w:ind w:right="140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259DE">
                                <w:rPr>
                                  <w:sz w:val="24"/>
                                </w:rPr>
                                <w:t>300 руб. (за 1 дня)</w:t>
                              </w:r>
                            </w:p>
                          </w:tc>
                        </w:tr>
                      </w:tbl>
                      <w:p w:rsidR="00894939" w:rsidRDefault="00894939">
                        <w:pPr>
                          <w:pStyle w:val="BodyText"/>
                        </w:pPr>
                        <w:r>
                          <w:t>Также команды и личники оплачивают страховой взнос 100 рублей за каждого заявленного участника, который будет возвращен по прибытию участников на соревнования. Страховой взнос не возвращается, если участник не приехал.</w:t>
                        </w:r>
                      </w:p>
                      <w:p w:rsidR="00894939" w:rsidRDefault="00894939">
                        <w:pPr>
                          <w:pStyle w:val="BodyText"/>
                        </w:pPr>
                      </w:p>
                      <w:p w:rsidR="00894939" w:rsidRDefault="00894939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5259DE">
              <w:rPr>
                <w:sz w:val="27"/>
              </w:rPr>
              <w:t xml:space="preserve">     </w:t>
            </w:r>
            <w:r w:rsidRPr="005259DE">
              <w:rPr>
                <w:sz w:val="28"/>
              </w:rPr>
              <w:t>Стартовый</w:t>
            </w:r>
            <w:r w:rsidRPr="005259DE">
              <w:rPr>
                <w:spacing w:val="-5"/>
                <w:sz w:val="28"/>
              </w:rPr>
              <w:t xml:space="preserve"> </w:t>
            </w:r>
            <w:r w:rsidRPr="005259DE">
              <w:rPr>
                <w:sz w:val="28"/>
              </w:rPr>
              <w:t>взнос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составляет</w:t>
            </w:r>
            <w:r w:rsidRPr="005259DE">
              <w:rPr>
                <w:spacing w:val="-5"/>
                <w:sz w:val="28"/>
              </w:rPr>
              <w:t xml:space="preserve"> </w:t>
            </w:r>
            <w:r w:rsidRPr="005259DE">
              <w:rPr>
                <w:sz w:val="28"/>
              </w:rPr>
              <w:t>(в</w:t>
            </w:r>
            <w:r w:rsidRPr="005259DE">
              <w:rPr>
                <w:spacing w:val="-4"/>
                <w:sz w:val="28"/>
              </w:rPr>
              <w:t xml:space="preserve"> </w:t>
            </w:r>
            <w:r w:rsidRPr="005259DE">
              <w:rPr>
                <w:sz w:val="28"/>
              </w:rPr>
              <w:t>рублях):</w:t>
            </w:r>
          </w:p>
        </w:tc>
      </w:tr>
    </w:tbl>
    <w:p w:rsidR="00894939" w:rsidRDefault="00894939">
      <w:pPr>
        <w:rPr>
          <w:sz w:val="2"/>
          <w:szCs w:val="2"/>
        </w:rPr>
      </w:pPr>
      <w:r>
        <w:rPr>
          <w:noProof/>
          <w:lang w:eastAsia="ru-RU"/>
        </w:rPr>
        <w:pict>
          <v:shape id="_x0000_s1030" type="#_x0000_t75" style="position:absolute;margin-left:0;margin-top:109.5pt;width:595pt;height:622.5pt;z-index:-251657216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p w:rsidR="00894939" w:rsidRDefault="00894939">
      <w:pPr>
        <w:rPr>
          <w:sz w:val="2"/>
          <w:szCs w:val="2"/>
        </w:rPr>
        <w:sectPr w:rsidR="00894939">
          <w:pgSz w:w="11900" w:h="16840"/>
          <w:pgMar w:top="980" w:right="0" w:bottom="280" w:left="0" w:header="720" w:footer="720" w:gutter="0"/>
          <w:cols w:space="720"/>
        </w:sectPr>
      </w:pPr>
    </w:p>
    <w:tbl>
      <w:tblPr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6"/>
        <w:gridCol w:w="8212"/>
      </w:tblGrid>
      <w:tr w:rsidR="00894939" w:rsidTr="005259DE">
        <w:trPr>
          <w:trHeight w:val="1933"/>
        </w:trPr>
        <w:tc>
          <w:tcPr>
            <w:tcW w:w="2486" w:type="dxa"/>
          </w:tcPr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 w:rsidP="005259DE">
            <w:pPr>
              <w:pStyle w:val="TableParagraph"/>
              <w:spacing w:before="10"/>
              <w:rPr>
                <w:sz w:val="39"/>
              </w:rPr>
            </w:pPr>
          </w:p>
          <w:p w:rsidR="00894939" w:rsidRPr="005259DE" w:rsidRDefault="00894939" w:rsidP="005259DE">
            <w:pPr>
              <w:pStyle w:val="TableParagraph"/>
              <w:ind w:left="397"/>
              <w:rPr>
                <w:b/>
                <w:sz w:val="28"/>
              </w:rPr>
            </w:pPr>
            <w:r w:rsidRPr="005259DE">
              <w:rPr>
                <w:b/>
                <w:sz w:val="28"/>
              </w:rPr>
              <w:t>Награждение</w:t>
            </w:r>
          </w:p>
        </w:tc>
        <w:tc>
          <w:tcPr>
            <w:tcW w:w="8212" w:type="dxa"/>
          </w:tcPr>
          <w:p w:rsidR="00894939" w:rsidRPr="005259DE" w:rsidRDefault="00894939" w:rsidP="005259DE">
            <w:pPr>
              <w:pStyle w:val="TableParagraph"/>
              <w:spacing w:before="8"/>
              <w:rPr>
                <w:sz w:val="27"/>
              </w:rPr>
            </w:pPr>
          </w:p>
          <w:p w:rsidR="00894939" w:rsidRPr="005259DE" w:rsidRDefault="00894939" w:rsidP="005259DE">
            <w:pPr>
              <w:pStyle w:val="TableParagraph"/>
              <w:ind w:left="110" w:right="94"/>
              <w:jc w:val="both"/>
              <w:rPr>
                <w:sz w:val="28"/>
              </w:rPr>
            </w:pPr>
            <w:r w:rsidRPr="005259DE">
              <w:rPr>
                <w:sz w:val="28"/>
              </w:rPr>
              <w:t>По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итогам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спринта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победители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всех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возрастных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групп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награждаются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памятными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призами.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По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итогам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18.09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и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19.09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победители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всех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возрастных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групп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награждаются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памятными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призами.</w:t>
            </w:r>
            <w:r w:rsidRPr="005259DE">
              <w:rPr>
                <w:rFonts w:ascii="Arial" w:hAnsi="Arial" w:cs="Arial"/>
                <w:color w:val="000000"/>
                <w:shd w:val="clear" w:color="auto" w:fill="FFFFFF"/>
              </w:rPr>
              <w:t xml:space="preserve">  </w:t>
            </w:r>
          </w:p>
        </w:tc>
      </w:tr>
      <w:tr w:rsidR="00894939" w:rsidTr="005259DE">
        <w:trPr>
          <w:trHeight w:val="2250"/>
        </w:trPr>
        <w:tc>
          <w:tcPr>
            <w:tcW w:w="2486" w:type="dxa"/>
          </w:tcPr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 w:rsidP="005259DE">
            <w:pPr>
              <w:pStyle w:val="TableParagraph"/>
              <w:spacing w:before="5"/>
              <w:rPr>
                <w:sz w:val="39"/>
              </w:rPr>
            </w:pPr>
          </w:p>
          <w:p w:rsidR="00894939" w:rsidRPr="005259DE" w:rsidRDefault="00894939" w:rsidP="005259DE">
            <w:pPr>
              <w:pStyle w:val="TableParagraph"/>
              <w:ind w:left="729" w:hanging="325"/>
              <w:rPr>
                <w:b/>
                <w:sz w:val="28"/>
              </w:rPr>
            </w:pPr>
            <w:r w:rsidRPr="005259DE">
              <w:rPr>
                <w:b/>
                <w:w w:val="95"/>
                <w:sz w:val="28"/>
              </w:rPr>
              <w:t>Электронная</w:t>
            </w:r>
            <w:r w:rsidRPr="005259DE">
              <w:rPr>
                <w:b/>
                <w:spacing w:val="1"/>
                <w:w w:val="95"/>
                <w:sz w:val="28"/>
              </w:rPr>
              <w:t xml:space="preserve"> </w:t>
            </w:r>
            <w:r w:rsidRPr="005259DE">
              <w:rPr>
                <w:b/>
                <w:sz w:val="28"/>
              </w:rPr>
              <w:t>отметка</w:t>
            </w:r>
          </w:p>
        </w:tc>
        <w:tc>
          <w:tcPr>
            <w:tcW w:w="8212" w:type="dxa"/>
          </w:tcPr>
          <w:p w:rsidR="00894939" w:rsidRPr="005259DE" w:rsidRDefault="00894939" w:rsidP="005259DE">
            <w:pPr>
              <w:pStyle w:val="TableParagraph"/>
              <w:spacing w:before="8"/>
              <w:rPr>
                <w:sz w:val="27"/>
              </w:rPr>
            </w:pPr>
          </w:p>
          <w:p w:rsidR="00894939" w:rsidRPr="005259DE" w:rsidRDefault="00894939" w:rsidP="005259DE">
            <w:pPr>
              <w:pStyle w:val="TableParagraph"/>
              <w:ind w:left="110" w:right="92"/>
              <w:jc w:val="both"/>
              <w:rPr>
                <w:sz w:val="28"/>
              </w:rPr>
            </w:pPr>
            <w:r w:rsidRPr="005259DE">
              <w:rPr>
                <w:sz w:val="28"/>
              </w:rPr>
              <w:t>На соревнованиях будет использована отметка SportIdent. Для тех,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кто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не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имеет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собственного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чипа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данной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системы,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будет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организована аренда чипов  в центре соревнований 30 рублей один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день (детям до 18 лет аренда бесплатно). Таким образом, стоимость аренды на три дня составит 90</w:t>
            </w:r>
            <w:r w:rsidRPr="005259DE">
              <w:rPr>
                <w:spacing w:val="1"/>
                <w:sz w:val="28"/>
              </w:rPr>
              <w:t xml:space="preserve"> </w:t>
            </w:r>
            <w:r w:rsidRPr="005259DE">
              <w:rPr>
                <w:sz w:val="28"/>
              </w:rPr>
              <w:t>рублей.</w:t>
            </w:r>
          </w:p>
        </w:tc>
      </w:tr>
      <w:tr w:rsidR="00894939" w:rsidTr="005259DE">
        <w:trPr>
          <w:trHeight w:val="1290"/>
        </w:trPr>
        <w:tc>
          <w:tcPr>
            <w:tcW w:w="2486" w:type="dxa"/>
          </w:tcPr>
          <w:p w:rsidR="00894939" w:rsidRPr="005259DE" w:rsidRDefault="00894939" w:rsidP="005259DE">
            <w:pPr>
              <w:pStyle w:val="TableParagraph"/>
              <w:spacing w:before="8"/>
              <w:rPr>
                <w:sz w:val="27"/>
              </w:rPr>
            </w:pPr>
          </w:p>
          <w:p w:rsidR="00894939" w:rsidRPr="005259DE" w:rsidRDefault="00894939" w:rsidP="005259DE">
            <w:pPr>
              <w:pStyle w:val="TableParagraph"/>
              <w:ind w:left="820" w:right="119" w:hanging="668"/>
              <w:rPr>
                <w:b/>
                <w:sz w:val="28"/>
              </w:rPr>
            </w:pPr>
            <w:r w:rsidRPr="005259DE">
              <w:rPr>
                <w:b/>
                <w:sz w:val="28"/>
              </w:rPr>
              <w:t>Дополнительные</w:t>
            </w:r>
            <w:r w:rsidRPr="005259DE">
              <w:rPr>
                <w:b/>
                <w:spacing w:val="-67"/>
                <w:sz w:val="28"/>
              </w:rPr>
              <w:t xml:space="preserve"> </w:t>
            </w:r>
            <w:r w:rsidRPr="005259DE">
              <w:rPr>
                <w:b/>
                <w:sz w:val="28"/>
              </w:rPr>
              <w:t>услуги</w:t>
            </w:r>
          </w:p>
        </w:tc>
        <w:tc>
          <w:tcPr>
            <w:tcW w:w="8212" w:type="dxa"/>
          </w:tcPr>
          <w:p w:rsidR="00894939" w:rsidRPr="005259DE" w:rsidRDefault="00894939" w:rsidP="005259DE">
            <w:pPr>
              <w:pStyle w:val="TableParagraph"/>
              <w:ind w:left="191"/>
              <w:rPr>
                <w:sz w:val="28"/>
              </w:rPr>
            </w:pPr>
            <w:r w:rsidRPr="005259DE">
              <w:rPr>
                <w:sz w:val="28"/>
              </w:rPr>
              <w:t>В</w:t>
            </w:r>
            <w:r w:rsidRPr="005259DE">
              <w:rPr>
                <w:spacing w:val="26"/>
                <w:sz w:val="28"/>
              </w:rPr>
              <w:t xml:space="preserve"> </w:t>
            </w:r>
            <w:r w:rsidRPr="005259DE">
              <w:rPr>
                <w:sz w:val="28"/>
              </w:rPr>
              <w:t>центре</w:t>
            </w:r>
            <w:r w:rsidRPr="005259DE">
              <w:rPr>
                <w:spacing w:val="27"/>
                <w:sz w:val="28"/>
              </w:rPr>
              <w:t xml:space="preserve"> </w:t>
            </w:r>
            <w:r w:rsidRPr="005259DE">
              <w:rPr>
                <w:sz w:val="28"/>
              </w:rPr>
              <w:t>соревнований</w:t>
            </w:r>
            <w:r w:rsidRPr="005259DE">
              <w:rPr>
                <w:spacing w:val="26"/>
                <w:sz w:val="28"/>
              </w:rPr>
              <w:t xml:space="preserve"> </w:t>
            </w:r>
            <w:r w:rsidRPr="005259DE">
              <w:rPr>
                <w:sz w:val="28"/>
              </w:rPr>
              <w:t>будет</w:t>
            </w:r>
            <w:r w:rsidRPr="005259DE">
              <w:rPr>
                <w:spacing w:val="27"/>
                <w:sz w:val="28"/>
              </w:rPr>
              <w:t xml:space="preserve"> </w:t>
            </w:r>
            <w:r w:rsidRPr="005259DE">
              <w:rPr>
                <w:sz w:val="28"/>
              </w:rPr>
              <w:t>организована</w:t>
            </w:r>
            <w:r w:rsidRPr="005259DE">
              <w:rPr>
                <w:spacing w:val="26"/>
                <w:sz w:val="28"/>
              </w:rPr>
              <w:t xml:space="preserve"> </w:t>
            </w:r>
            <w:r w:rsidRPr="005259DE">
              <w:rPr>
                <w:sz w:val="28"/>
              </w:rPr>
              <w:t>продажа</w:t>
            </w:r>
            <w:r w:rsidRPr="005259DE">
              <w:rPr>
                <w:spacing w:val="27"/>
                <w:sz w:val="28"/>
              </w:rPr>
              <w:t xml:space="preserve"> </w:t>
            </w:r>
            <w:r w:rsidRPr="005259DE">
              <w:rPr>
                <w:sz w:val="28"/>
              </w:rPr>
              <w:t>товаров</w:t>
            </w:r>
            <w:r w:rsidRPr="005259DE">
              <w:rPr>
                <w:spacing w:val="26"/>
                <w:sz w:val="28"/>
              </w:rPr>
              <w:t xml:space="preserve"> </w:t>
            </w:r>
            <w:r w:rsidRPr="005259DE">
              <w:rPr>
                <w:sz w:val="28"/>
              </w:rPr>
              <w:t>для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ориентирования,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а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также продуктов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>питания, питание и размещение  участников на территории  лагеря –   палаточный лагерь и в корпусах  контактный телефон - 8920 6011666 -Любовь Николаевна</w:t>
            </w:r>
          </w:p>
        </w:tc>
      </w:tr>
      <w:tr w:rsidR="00894939" w:rsidTr="005259DE">
        <w:trPr>
          <w:trHeight w:val="1929"/>
        </w:trPr>
        <w:tc>
          <w:tcPr>
            <w:tcW w:w="2486" w:type="dxa"/>
          </w:tcPr>
          <w:p w:rsidR="00894939" w:rsidRPr="005259DE" w:rsidRDefault="00894939">
            <w:pPr>
              <w:pStyle w:val="TableParagraph"/>
              <w:rPr>
                <w:sz w:val="30"/>
              </w:rPr>
            </w:pPr>
          </w:p>
          <w:p w:rsidR="00894939" w:rsidRPr="005259DE" w:rsidRDefault="00894939" w:rsidP="005259DE">
            <w:pPr>
              <w:pStyle w:val="TableParagraph"/>
              <w:spacing w:before="8"/>
              <w:rPr>
                <w:sz w:val="25"/>
              </w:rPr>
            </w:pPr>
          </w:p>
          <w:p w:rsidR="00894939" w:rsidRPr="005259DE" w:rsidRDefault="00894939" w:rsidP="005259DE">
            <w:pPr>
              <w:pStyle w:val="TableParagraph"/>
              <w:ind w:left="437" w:hanging="259"/>
              <w:rPr>
                <w:b/>
                <w:sz w:val="28"/>
              </w:rPr>
            </w:pPr>
            <w:r w:rsidRPr="005259DE">
              <w:rPr>
                <w:b/>
                <w:w w:val="95"/>
                <w:sz w:val="28"/>
              </w:rPr>
              <w:t>Дополнительная</w:t>
            </w:r>
            <w:r w:rsidRPr="005259DE">
              <w:rPr>
                <w:b/>
                <w:spacing w:val="1"/>
                <w:w w:val="95"/>
                <w:sz w:val="28"/>
              </w:rPr>
              <w:t xml:space="preserve"> </w:t>
            </w:r>
            <w:r w:rsidRPr="005259DE">
              <w:rPr>
                <w:b/>
                <w:sz w:val="28"/>
              </w:rPr>
              <w:t>информация</w:t>
            </w:r>
          </w:p>
        </w:tc>
        <w:tc>
          <w:tcPr>
            <w:tcW w:w="8212" w:type="dxa"/>
          </w:tcPr>
          <w:p w:rsidR="00894939" w:rsidRPr="005259DE" w:rsidRDefault="00894939" w:rsidP="005259DE">
            <w:pPr>
              <w:pStyle w:val="TableParagraph"/>
              <w:spacing w:before="8"/>
              <w:rPr>
                <w:sz w:val="27"/>
              </w:rPr>
            </w:pPr>
          </w:p>
          <w:p w:rsidR="00894939" w:rsidRPr="005259DE" w:rsidRDefault="00894939" w:rsidP="005259DE">
            <w:pPr>
              <w:pStyle w:val="TableParagraph"/>
              <w:ind w:left="11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259DE">
              <w:rPr>
                <w:sz w:val="28"/>
              </w:rPr>
              <w:t>Вся</w:t>
            </w:r>
            <w:r w:rsidRPr="005259DE">
              <w:rPr>
                <w:spacing w:val="24"/>
                <w:sz w:val="28"/>
              </w:rPr>
              <w:t xml:space="preserve"> </w:t>
            </w:r>
            <w:r w:rsidRPr="005259DE">
              <w:rPr>
                <w:sz w:val="28"/>
              </w:rPr>
              <w:t>официальная</w:t>
            </w:r>
            <w:r w:rsidRPr="005259DE">
              <w:rPr>
                <w:spacing w:val="24"/>
                <w:sz w:val="28"/>
              </w:rPr>
              <w:t xml:space="preserve"> </w:t>
            </w:r>
            <w:r w:rsidRPr="005259DE">
              <w:rPr>
                <w:sz w:val="28"/>
              </w:rPr>
              <w:t>информация</w:t>
            </w:r>
            <w:r w:rsidRPr="005259DE">
              <w:rPr>
                <w:spacing w:val="24"/>
                <w:sz w:val="28"/>
              </w:rPr>
              <w:t xml:space="preserve"> </w:t>
            </w:r>
            <w:r w:rsidRPr="005259DE">
              <w:rPr>
                <w:sz w:val="28"/>
              </w:rPr>
              <w:t>от</w:t>
            </w:r>
            <w:r w:rsidRPr="005259DE">
              <w:rPr>
                <w:spacing w:val="24"/>
                <w:sz w:val="28"/>
              </w:rPr>
              <w:t xml:space="preserve"> </w:t>
            </w:r>
            <w:r w:rsidRPr="005259DE">
              <w:rPr>
                <w:sz w:val="28"/>
              </w:rPr>
              <w:t>организаторов</w:t>
            </w:r>
            <w:r w:rsidRPr="005259DE">
              <w:rPr>
                <w:spacing w:val="24"/>
                <w:sz w:val="28"/>
              </w:rPr>
              <w:t xml:space="preserve"> </w:t>
            </w:r>
            <w:r w:rsidRPr="005259DE">
              <w:rPr>
                <w:sz w:val="28"/>
              </w:rPr>
              <w:t>соревнований</w:t>
            </w:r>
            <w:r w:rsidRPr="005259DE">
              <w:rPr>
                <w:spacing w:val="-67"/>
                <w:sz w:val="28"/>
              </w:rPr>
              <w:t xml:space="preserve"> </w:t>
            </w:r>
            <w:r w:rsidRPr="005259DE">
              <w:rPr>
                <w:sz w:val="28"/>
              </w:rPr>
              <w:t>размещается</w:t>
            </w:r>
            <w:r w:rsidRPr="005259DE">
              <w:rPr>
                <w:spacing w:val="-1"/>
                <w:sz w:val="28"/>
              </w:rPr>
              <w:t xml:space="preserve"> </w:t>
            </w:r>
            <w:r w:rsidRPr="005259DE">
              <w:rPr>
                <w:sz w:val="28"/>
              </w:rPr>
              <w:t xml:space="preserve">на сайтах: </w:t>
            </w:r>
            <w:hyperlink r:id="rId14" w:tgtFrame="_blank" w:history="1">
              <w:r w:rsidRPr="005259DE">
                <w:rPr>
                  <w:rStyle w:val="Hyperlink"/>
                  <w:sz w:val="28"/>
                  <w:szCs w:val="28"/>
                  <w:shd w:val="clear" w:color="auto" w:fill="FFFFFF"/>
                </w:rPr>
                <w:t>http://karavan.turizmbrk.ru/</w:t>
              </w:r>
            </w:hyperlink>
            <w:r w:rsidRPr="005259DE">
              <w:rPr>
                <w:sz w:val="28"/>
                <w:szCs w:val="28"/>
              </w:rPr>
              <w:t xml:space="preserve">, </w:t>
            </w:r>
            <w:hyperlink r:id="rId15" w:history="1">
              <w:r w:rsidRPr="005259DE">
                <w:rPr>
                  <w:rStyle w:val="Hyperlink"/>
                  <w:sz w:val="28"/>
                  <w:szCs w:val="28"/>
                </w:rPr>
                <w:t>http://legend-bryansk.narod.ru/</w:t>
              </w:r>
            </w:hyperlink>
            <w:r w:rsidRPr="005259DE">
              <w:rPr>
                <w:sz w:val="28"/>
                <w:szCs w:val="28"/>
              </w:rPr>
              <w:t xml:space="preserve">, </w:t>
            </w:r>
            <w:hyperlink r:id="rId16" w:history="1">
              <w:r w:rsidRPr="005259DE">
                <w:rPr>
                  <w:rStyle w:val="Hyperlink"/>
                  <w:sz w:val="28"/>
                  <w:szCs w:val="28"/>
                </w:rPr>
                <w:t>http://www.turizmbrk.ru/</w:t>
              </w:r>
            </w:hyperlink>
            <w:r>
              <w:t>.</w:t>
            </w:r>
            <w:r w:rsidRPr="005259DE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259DE">
              <w:rPr>
                <w:sz w:val="28"/>
              </w:rPr>
              <w:t>*Мероприятие проводится в рамках реализации социального проекта «Спортивное ориентирование – спорт для здоровья 2.0» поддержанного Фондом президентских грантов.</w:t>
            </w:r>
          </w:p>
          <w:p w:rsidR="00894939" w:rsidRPr="005259DE" w:rsidRDefault="00894939" w:rsidP="005259DE">
            <w:pPr>
              <w:pStyle w:val="TableParagraph"/>
              <w:ind w:left="110"/>
              <w:rPr>
                <w:sz w:val="28"/>
              </w:rPr>
            </w:pPr>
          </w:p>
        </w:tc>
      </w:tr>
    </w:tbl>
    <w:p w:rsidR="00894939" w:rsidRDefault="00894939">
      <w:pPr>
        <w:rPr>
          <w:sz w:val="2"/>
          <w:szCs w:val="2"/>
        </w:rPr>
      </w:pPr>
      <w:r>
        <w:rPr>
          <w:noProof/>
          <w:lang w:eastAsia="ru-RU"/>
        </w:rPr>
        <w:pict>
          <v:shape id="_x0000_s1031" type="#_x0000_t75" style="position:absolute;margin-left:0;margin-top:109.5pt;width:595pt;height:622.5pt;z-index:-251656192;visibility:visible;mso-wrap-distance-left:0;mso-wrap-distance-right:0;mso-position-horizontal-relative:page;mso-position-vertical-relative:page">
            <v:imagedata r:id="rId6" o:title=""/>
            <w10:wrap anchorx="page" anchory="page"/>
          </v:shape>
        </w:pict>
      </w:r>
    </w:p>
    <w:sectPr w:rsidR="00894939" w:rsidSect="00112785">
      <w:pgSz w:w="11900" w:h="16840"/>
      <w:pgMar w:top="98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24BC"/>
    <w:multiLevelType w:val="hybridMultilevel"/>
    <w:tmpl w:val="0CF213F8"/>
    <w:lvl w:ilvl="0" w:tplc="58E827D2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w w:val="99"/>
        <w:sz w:val="28"/>
      </w:rPr>
    </w:lvl>
    <w:lvl w:ilvl="1" w:tplc="F2A67C0A">
      <w:numFmt w:val="bullet"/>
      <w:lvlText w:val="•"/>
      <w:lvlJc w:val="left"/>
      <w:pPr>
        <w:ind w:left="1576" w:hanging="360"/>
      </w:pPr>
      <w:rPr>
        <w:rFonts w:hint="default"/>
      </w:rPr>
    </w:lvl>
    <w:lvl w:ilvl="2" w:tplc="1CEE4AC8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4424AF78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2A6265B0">
      <w:numFmt w:val="bullet"/>
      <w:lvlText w:val="•"/>
      <w:lvlJc w:val="left"/>
      <w:pPr>
        <w:ind w:left="3784" w:hanging="360"/>
      </w:pPr>
      <w:rPr>
        <w:rFonts w:hint="default"/>
      </w:rPr>
    </w:lvl>
    <w:lvl w:ilvl="5" w:tplc="A04AA166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4236A47C">
      <w:numFmt w:val="bullet"/>
      <w:lvlText w:val="•"/>
      <w:lvlJc w:val="left"/>
      <w:pPr>
        <w:ind w:left="5257" w:hanging="360"/>
      </w:pPr>
      <w:rPr>
        <w:rFonts w:hint="default"/>
      </w:rPr>
    </w:lvl>
    <w:lvl w:ilvl="7" w:tplc="D436A8DE">
      <w:numFmt w:val="bullet"/>
      <w:lvlText w:val="•"/>
      <w:lvlJc w:val="left"/>
      <w:pPr>
        <w:ind w:left="5993" w:hanging="360"/>
      </w:pPr>
      <w:rPr>
        <w:rFonts w:hint="default"/>
      </w:rPr>
    </w:lvl>
    <w:lvl w:ilvl="8" w:tplc="D6400886">
      <w:numFmt w:val="bullet"/>
      <w:lvlText w:val="•"/>
      <w:lvlJc w:val="left"/>
      <w:pPr>
        <w:ind w:left="6729" w:hanging="360"/>
      </w:pPr>
      <w:rPr>
        <w:rFonts w:hint="default"/>
      </w:rPr>
    </w:lvl>
  </w:abstractNum>
  <w:abstractNum w:abstractNumId="1">
    <w:nsid w:val="50D2542D"/>
    <w:multiLevelType w:val="hybridMultilevel"/>
    <w:tmpl w:val="FD7C2E72"/>
    <w:lvl w:ilvl="0" w:tplc="3C40F45E">
      <w:numFmt w:val="bullet"/>
      <w:lvlText w:val=""/>
      <w:lvlJc w:val="left"/>
      <w:pPr>
        <w:ind w:left="830" w:hanging="360"/>
      </w:pPr>
      <w:rPr>
        <w:rFonts w:ascii="Symbol" w:eastAsia="Times New Roman" w:hAnsi="Symbol" w:hint="default"/>
        <w:w w:val="99"/>
        <w:sz w:val="28"/>
      </w:rPr>
    </w:lvl>
    <w:lvl w:ilvl="1" w:tplc="3F761D28">
      <w:numFmt w:val="bullet"/>
      <w:lvlText w:val="•"/>
      <w:lvlJc w:val="left"/>
      <w:pPr>
        <w:ind w:left="1576" w:hanging="360"/>
      </w:pPr>
      <w:rPr>
        <w:rFonts w:hint="default"/>
      </w:rPr>
    </w:lvl>
    <w:lvl w:ilvl="2" w:tplc="1082942A">
      <w:numFmt w:val="bullet"/>
      <w:lvlText w:val="•"/>
      <w:lvlJc w:val="left"/>
      <w:pPr>
        <w:ind w:left="2312" w:hanging="360"/>
      </w:pPr>
      <w:rPr>
        <w:rFonts w:hint="default"/>
      </w:rPr>
    </w:lvl>
    <w:lvl w:ilvl="3" w:tplc="A1DCDD70">
      <w:numFmt w:val="bullet"/>
      <w:lvlText w:val="•"/>
      <w:lvlJc w:val="left"/>
      <w:pPr>
        <w:ind w:left="3048" w:hanging="360"/>
      </w:pPr>
      <w:rPr>
        <w:rFonts w:hint="default"/>
      </w:rPr>
    </w:lvl>
    <w:lvl w:ilvl="4" w:tplc="D3585040">
      <w:numFmt w:val="bullet"/>
      <w:lvlText w:val="•"/>
      <w:lvlJc w:val="left"/>
      <w:pPr>
        <w:ind w:left="3784" w:hanging="360"/>
      </w:pPr>
      <w:rPr>
        <w:rFonts w:hint="default"/>
      </w:rPr>
    </w:lvl>
    <w:lvl w:ilvl="5" w:tplc="056A2CF4">
      <w:numFmt w:val="bullet"/>
      <w:lvlText w:val="•"/>
      <w:lvlJc w:val="left"/>
      <w:pPr>
        <w:ind w:left="4521" w:hanging="360"/>
      </w:pPr>
      <w:rPr>
        <w:rFonts w:hint="default"/>
      </w:rPr>
    </w:lvl>
    <w:lvl w:ilvl="6" w:tplc="01906A28">
      <w:numFmt w:val="bullet"/>
      <w:lvlText w:val="•"/>
      <w:lvlJc w:val="left"/>
      <w:pPr>
        <w:ind w:left="5257" w:hanging="360"/>
      </w:pPr>
      <w:rPr>
        <w:rFonts w:hint="default"/>
      </w:rPr>
    </w:lvl>
    <w:lvl w:ilvl="7" w:tplc="F7AE5870">
      <w:numFmt w:val="bullet"/>
      <w:lvlText w:val="•"/>
      <w:lvlJc w:val="left"/>
      <w:pPr>
        <w:ind w:left="5993" w:hanging="360"/>
      </w:pPr>
      <w:rPr>
        <w:rFonts w:hint="default"/>
      </w:rPr>
    </w:lvl>
    <w:lvl w:ilvl="8" w:tplc="13D078FE">
      <w:numFmt w:val="bullet"/>
      <w:lvlText w:val="•"/>
      <w:lvlJc w:val="left"/>
      <w:pPr>
        <w:ind w:left="672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AC8"/>
    <w:rsid w:val="00106710"/>
    <w:rsid w:val="00112785"/>
    <w:rsid w:val="0019228E"/>
    <w:rsid w:val="003F2BA6"/>
    <w:rsid w:val="004A0A9B"/>
    <w:rsid w:val="00503818"/>
    <w:rsid w:val="005259DE"/>
    <w:rsid w:val="00531461"/>
    <w:rsid w:val="00576AC8"/>
    <w:rsid w:val="005D5DAB"/>
    <w:rsid w:val="007425ED"/>
    <w:rsid w:val="00885F9E"/>
    <w:rsid w:val="00894939"/>
    <w:rsid w:val="00911DAE"/>
    <w:rsid w:val="009E3076"/>
    <w:rsid w:val="00A15CBF"/>
    <w:rsid w:val="00B67FE7"/>
    <w:rsid w:val="00C07395"/>
    <w:rsid w:val="00CA3705"/>
    <w:rsid w:val="00CC7E37"/>
    <w:rsid w:val="00DA19E1"/>
    <w:rsid w:val="00E20FFD"/>
    <w:rsid w:val="00E72245"/>
    <w:rsid w:val="00E90EBD"/>
    <w:rsid w:val="00EE331B"/>
    <w:rsid w:val="00F2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8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1278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1278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CB3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112785"/>
    <w:pPr>
      <w:spacing w:before="1"/>
      <w:ind w:left="2527" w:right="2527"/>
      <w:jc w:val="center"/>
    </w:pPr>
    <w:rPr>
      <w:b/>
      <w:bCs/>
      <w:sz w:val="36"/>
      <w:szCs w:val="36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301CB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112785"/>
  </w:style>
  <w:style w:type="paragraph" w:customStyle="1" w:styleId="TableParagraph">
    <w:name w:val="Table Paragraph"/>
    <w:basedOn w:val="Normal"/>
    <w:uiPriority w:val="99"/>
    <w:rsid w:val="00112785"/>
  </w:style>
  <w:style w:type="paragraph" w:styleId="BalloonText">
    <w:name w:val="Balloon Text"/>
    <w:basedOn w:val="Normal"/>
    <w:link w:val="BalloonTextChar"/>
    <w:uiPriority w:val="99"/>
    <w:semiHidden/>
    <w:rsid w:val="00B67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FE7"/>
    <w:rPr>
      <w:rFonts w:ascii="Tahoma" w:hAnsi="Tahoma" w:cs="Tahoma"/>
      <w:sz w:val="16"/>
      <w:szCs w:val="16"/>
      <w:lang w:val="ru-RU"/>
    </w:rPr>
  </w:style>
  <w:style w:type="character" w:styleId="Hyperlink">
    <w:name w:val="Hyperlink"/>
    <w:basedOn w:val="DefaultParagraphFont"/>
    <w:uiPriority w:val="99"/>
    <w:rsid w:val="00CA37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natusik74n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ur.ho62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urizmbr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legend-bryansk.narod.ru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k.com/away.php?to=http%3A%2F%2Fkaravan.turizmbrk.ru%2F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3</Pages>
  <Words>510</Words>
  <Characters>2908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Приглашение.docx</dc:title>
  <dc:subject/>
  <dc:creator>user</dc:creator>
  <cp:keywords/>
  <dc:description/>
  <cp:lastModifiedBy>VSiyalsky</cp:lastModifiedBy>
  <cp:revision>9</cp:revision>
  <cp:lastPrinted>2021-08-03T13:39:00Z</cp:lastPrinted>
  <dcterms:created xsi:type="dcterms:W3CDTF">2021-08-03T13:34:00Z</dcterms:created>
  <dcterms:modified xsi:type="dcterms:W3CDTF">2021-08-09T06:01:00Z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