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E4" w:rsidRPr="00C3217C" w:rsidRDefault="00A30EE4" w:rsidP="00A30EE4">
      <w:pPr>
        <w:pStyle w:val="12"/>
        <w:jc w:val="center"/>
        <w:rPr>
          <w:rFonts w:ascii="Times New Roman" w:eastAsia="Georgia" w:hAnsi="Times New Roman" w:cs="Times New Roman"/>
          <w:b/>
          <w:sz w:val="24"/>
          <w:szCs w:val="24"/>
        </w:rPr>
      </w:pPr>
      <w:r w:rsidRPr="00C3217C">
        <w:rPr>
          <w:rFonts w:ascii="Times New Roman" w:eastAsia="Georgia" w:hAnsi="Times New Roman" w:cs="Times New Roman"/>
          <w:b/>
          <w:sz w:val="24"/>
          <w:szCs w:val="24"/>
        </w:rPr>
        <w:t>ПОЛОЖЕНИЕ</w:t>
      </w:r>
    </w:p>
    <w:p w:rsidR="00A30EE4" w:rsidRDefault="00A30EE4" w:rsidP="00A30EE4">
      <w:pPr>
        <w:pStyle w:val="12"/>
        <w:jc w:val="center"/>
        <w:rPr>
          <w:rFonts w:ascii="Times New Roman" w:eastAsia="Georgia" w:hAnsi="Times New Roman" w:cs="Times New Roman"/>
          <w:b/>
          <w:sz w:val="24"/>
          <w:szCs w:val="24"/>
        </w:rPr>
      </w:pPr>
      <w:r w:rsidRPr="00C3217C">
        <w:rPr>
          <w:rFonts w:ascii="Times New Roman" w:eastAsia="Georgia" w:hAnsi="Times New Roman" w:cs="Times New Roman"/>
          <w:b/>
          <w:sz w:val="24"/>
          <w:szCs w:val="24"/>
        </w:rPr>
        <w:t xml:space="preserve">о </w:t>
      </w:r>
      <w:r w:rsidR="006314EA">
        <w:rPr>
          <w:rFonts w:ascii="Times New Roman" w:eastAsia="Georgia" w:hAnsi="Times New Roman" w:cs="Times New Roman"/>
          <w:b/>
          <w:sz w:val="24"/>
          <w:szCs w:val="24"/>
        </w:rPr>
        <w:t>5-м</w:t>
      </w:r>
      <w:r>
        <w:rPr>
          <w:rFonts w:ascii="Times New Roman" w:eastAsia="Georgia" w:hAnsi="Times New Roman" w:cs="Times New Roman"/>
          <w:b/>
          <w:sz w:val="24"/>
          <w:szCs w:val="24"/>
        </w:rPr>
        <w:t xml:space="preserve"> этапе </w:t>
      </w:r>
      <w:r w:rsidRPr="009732D2">
        <w:rPr>
          <w:rFonts w:ascii="Times New Roman" w:eastAsia="Georgia" w:hAnsi="Times New Roman" w:cs="Times New Roman"/>
          <w:b/>
          <w:sz w:val="24"/>
          <w:szCs w:val="24"/>
        </w:rPr>
        <w:t xml:space="preserve">Кубка приключенческого </w:t>
      </w:r>
      <w:proofErr w:type="spellStart"/>
      <w:r w:rsidRPr="009732D2">
        <w:rPr>
          <w:rFonts w:ascii="Times New Roman" w:eastAsia="Georgia" w:hAnsi="Times New Roman" w:cs="Times New Roman"/>
          <w:b/>
          <w:sz w:val="24"/>
          <w:szCs w:val="24"/>
        </w:rPr>
        <w:t>рогейна</w:t>
      </w:r>
      <w:proofErr w:type="spellEnd"/>
      <w:r w:rsidRPr="009732D2">
        <w:rPr>
          <w:rFonts w:ascii="Times New Roman" w:eastAsia="Georgia" w:hAnsi="Times New Roman" w:cs="Times New Roman"/>
          <w:b/>
          <w:sz w:val="24"/>
          <w:szCs w:val="24"/>
        </w:rPr>
        <w:t xml:space="preserve"> </w:t>
      </w:r>
      <w:r w:rsidR="006314EA">
        <w:rPr>
          <w:rFonts w:ascii="Times New Roman" w:eastAsia="Georgia" w:hAnsi="Times New Roman" w:cs="Times New Roman"/>
          <w:b/>
          <w:sz w:val="24"/>
          <w:szCs w:val="24"/>
        </w:rPr>
        <w:t>2021 года</w:t>
      </w:r>
    </w:p>
    <w:p w:rsidR="00A30EE4" w:rsidRPr="00C3217C" w:rsidRDefault="00A30EE4" w:rsidP="00A30EE4">
      <w:pPr>
        <w:pStyle w:val="12"/>
        <w:jc w:val="center"/>
        <w:rPr>
          <w:rFonts w:ascii="Times New Roman" w:eastAsia="Georgia" w:hAnsi="Times New Roman" w:cs="Times New Roman"/>
          <w:b/>
          <w:sz w:val="24"/>
          <w:szCs w:val="24"/>
        </w:rPr>
      </w:pPr>
      <w:r>
        <w:rPr>
          <w:rFonts w:ascii="Times New Roman" w:eastAsia="Georgia" w:hAnsi="Times New Roman" w:cs="Times New Roman"/>
          <w:b/>
          <w:sz w:val="24"/>
          <w:szCs w:val="24"/>
        </w:rPr>
        <w:t>(</w:t>
      </w:r>
      <w:proofErr w:type="spellStart"/>
      <w:r>
        <w:rPr>
          <w:rFonts w:ascii="Times New Roman" w:eastAsia="Georgia" w:hAnsi="Times New Roman" w:cs="Times New Roman"/>
          <w:b/>
          <w:sz w:val="24"/>
          <w:szCs w:val="24"/>
        </w:rPr>
        <w:t>Дуатлон</w:t>
      </w:r>
      <w:proofErr w:type="spellEnd"/>
      <w:r>
        <w:rPr>
          <w:rFonts w:ascii="Times New Roman" w:eastAsia="Georgia" w:hAnsi="Times New Roman" w:cs="Times New Roman"/>
          <w:b/>
          <w:sz w:val="24"/>
          <w:szCs w:val="24"/>
        </w:rPr>
        <w:t>/</w:t>
      </w:r>
      <w:proofErr w:type="spellStart"/>
      <w:r w:rsidRPr="00C3217C">
        <w:rPr>
          <w:rFonts w:ascii="Times New Roman" w:eastAsia="Georgia" w:hAnsi="Times New Roman" w:cs="Times New Roman"/>
          <w:b/>
          <w:sz w:val="24"/>
          <w:szCs w:val="24"/>
        </w:rPr>
        <w:t>рогейн</w:t>
      </w:r>
      <w:proofErr w:type="spellEnd"/>
      <w:r>
        <w:rPr>
          <w:rFonts w:ascii="Times New Roman" w:eastAsia="Georgia" w:hAnsi="Times New Roman" w:cs="Times New Roman"/>
          <w:b/>
          <w:sz w:val="24"/>
          <w:szCs w:val="24"/>
        </w:rPr>
        <w:t>/)</w:t>
      </w:r>
    </w:p>
    <w:p w:rsidR="00A30EE4" w:rsidRPr="00C3217C" w:rsidRDefault="00A30EE4" w:rsidP="00A30EE4">
      <w:pPr>
        <w:pStyle w:val="12"/>
        <w:ind w:left="1440"/>
        <w:jc w:val="both"/>
        <w:rPr>
          <w:rFonts w:ascii="Times New Roman" w:eastAsia="Georgia" w:hAnsi="Times New Roman" w:cs="Times New Roman"/>
          <w:sz w:val="24"/>
          <w:szCs w:val="24"/>
        </w:rPr>
      </w:pPr>
    </w:p>
    <w:p w:rsidR="00A30EE4" w:rsidRPr="00C3217C" w:rsidRDefault="00A30EE4" w:rsidP="00A30EE4">
      <w:pPr>
        <w:pStyle w:val="12"/>
        <w:ind w:firstLine="720"/>
        <w:jc w:val="both"/>
        <w:rPr>
          <w:rFonts w:ascii="Times New Roman" w:eastAsia="Georgia" w:hAnsi="Times New Roman" w:cs="Times New Roman"/>
          <w:b/>
          <w:sz w:val="24"/>
          <w:szCs w:val="24"/>
        </w:rPr>
      </w:pPr>
      <w:r w:rsidRPr="00C3217C">
        <w:rPr>
          <w:rFonts w:ascii="Times New Roman" w:eastAsia="Georgia" w:hAnsi="Times New Roman" w:cs="Times New Roman"/>
          <w:b/>
          <w:sz w:val="24"/>
          <w:szCs w:val="24"/>
        </w:rPr>
        <w:t>1. Цели и задачи.</w:t>
      </w:r>
    </w:p>
    <w:p w:rsidR="00A30EE4" w:rsidRPr="00C3217C" w:rsidRDefault="00A30EE4" w:rsidP="00A30EE4">
      <w:pPr>
        <w:pStyle w:val="12"/>
        <w:ind w:firstLine="720"/>
        <w:jc w:val="both"/>
        <w:rPr>
          <w:rFonts w:ascii="Times New Roman" w:eastAsia="Georgia" w:hAnsi="Times New Roman" w:cs="Times New Roman"/>
          <w:sz w:val="24"/>
          <w:szCs w:val="24"/>
        </w:rPr>
      </w:pPr>
      <w:bookmarkStart w:id="0" w:name="_Hlk504938725"/>
      <w:proofErr w:type="spellStart"/>
      <w:r>
        <w:rPr>
          <w:rFonts w:ascii="Times New Roman" w:eastAsia="Georgia" w:hAnsi="Times New Roman" w:cs="Times New Roman"/>
          <w:sz w:val="24"/>
          <w:szCs w:val="24"/>
        </w:rPr>
        <w:t>Дуатлон</w:t>
      </w:r>
      <w:proofErr w:type="spellEnd"/>
      <w:r>
        <w:rPr>
          <w:rFonts w:ascii="Times New Roman" w:eastAsia="Georgia" w:hAnsi="Times New Roman" w:cs="Times New Roman"/>
          <w:sz w:val="24"/>
          <w:szCs w:val="24"/>
        </w:rPr>
        <w:t xml:space="preserve"> /</w:t>
      </w:r>
      <w:proofErr w:type="spellStart"/>
      <w:r w:rsidRPr="00C3217C">
        <w:rPr>
          <w:rFonts w:ascii="Times New Roman" w:eastAsia="Georgia" w:hAnsi="Times New Roman" w:cs="Times New Roman"/>
          <w:sz w:val="24"/>
          <w:szCs w:val="24"/>
        </w:rPr>
        <w:t>рогейн</w:t>
      </w:r>
      <w:bookmarkEnd w:id="0"/>
      <w:proofErr w:type="spellEnd"/>
      <w:r>
        <w:rPr>
          <w:rFonts w:ascii="Times New Roman" w:eastAsia="Georgia" w:hAnsi="Times New Roman" w:cs="Times New Roman"/>
          <w:sz w:val="24"/>
          <w:szCs w:val="24"/>
        </w:rPr>
        <w:t>/</w:t>
      </w:r>
      <w:r w:rsidRPr="00C3217C">
        <w:rPr>
          <w:rFonts w:ascii="Times New Roman" w:eastAsia="Georgia" w:hAnsi="Times New Roman" w:cs="Times New Roman"/>
          <w:sz w:val="24"/>
          <w:szCs w:val="24"/>
        </w:rPr>
        <w:t xml:space="preserve"> </w:t>
      </w:r>
      <w:r w:rsidR="001836BE">
        <w:rPr>
          <w:rFonts w:ascii="Times New Roman" w:eastAsia="Georgia" w:hAnsi="Times New Roman" w:cs="Times New Roman"/>
          <w:sz w:val="24"/>
          <w:szCs w:val="24"/>
        </w:rPr>
        <w:t xml:space="preserve">(далее – Соревнования) </w:t>
      </w:r>
      <w:r w:rsidRPr="00C3217C">
        <w:rPr>
          <w:rFonts w:ascii="Times New Roman" w:eastAsia="Georgia" w:hAnsi="Times New Roman" w:cs="Times New Roman"/>
          <w:sz w:val="24"/>
          <w:szCs w:val="24"/>
        </w:rPr>
        <w:t>проводится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A30EE4" w:rsidRDefault="00A30EE4" w:rsidP="00A30EE4">
      <w:pPr>
        <w:pStyle w:val="12"/>
        <w:ind w:firstLine="709"/>
        <w:jc w:val="both"/>
        <w:rPr>
          <w:rFonts w:ascii="Times New Roman" w:eastAsia="Georgia" w:hAnsi="Times New Roman" w:cs="Times New Roman"/>
          <w:sz w:val="24"/>
          <w:szCs w:val="24"/>
        </w:rPr>
      </w:pPr>
      <w:r w:rsidRPr="00C3217C">
        <w:rPr>
          <w:rFonts w:ascii="Times New Roman" w:eastAsia="Georgia" w:hAnsi="Times New Roman" w:cs="Times New Roman"/>
          <w:sz w:val="24"/>
          <w:szCs w:val="24"/>
        </w:rPr>
        <w:t xml:space="preserve">К задачам </w:t>
      </w:r>
      <w:r w:rsidR="001836BE">
        <w:rPr>
          <w:rFonts w:ascii="Times New Roman" w:eastAsia="Georgia" w:hAnsi="Times New Roman" w:cs="Times New Roman"/>
          <w:sz w:val="24"/>
          <w:szCs w:val="24"/>
        </w:rPr>
        <w:t>Соревнований</w:t>
      </w:r>
      <w:r>
        <w:rPr>
          <w:rFonts w:ascii="Times New Roman" w:eastAsia="Georgia" w:hAnsi="Times New Roman" w:cs="Times New Roman"/>
          <w:sz w:val="24"/>
          <w:szCs w:val="24"/>
        </w:rPr>
        <w:t xml:space="preserve"> </w:t>
      </w:r>
      <w:r w:rsidRPr="00C3217C">
        <w:rPr>
          <w:rFonts w:ascii="Times New Roman" w:eastAsia="Georgia" w:hAnsi="Times New Roman" w:cs="Times New Roman"/>
          <w:sz w:val="24"/>
          <w:szCs w:val="24"/>
        </w:rPr>
        <w:t>относятся</w:t>
      </w:r>
      <w:r>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1" w:name="_Hlk504660866"/>
      <w:r w:rsidRPr="00393A6F">
        <w:rPr>
          <w:rFonts w:ascii="Times New Roman" w:eastAsia="Georgia" w:hAnsi="Times New Roman" w:cs="Times New Roman"/>
          <w:color w:val="00000A"/>
          <w:sz w:val="24"/>
          <w:szCs w:val="24"/>
        </w:rPr>
        <w:t xml:space="preserve">Соревнования проводятся </w:t>
      </w:r>
      <w:r w:rsidR="006314EA">
        <w:rPr>
          <w:rFonts w:ascii="Times New Roman" w:eastAsia="Georgia" w:hAnsi="Times New Roman" w:cs="Times New Roman"/>
          <w:color w:val="00000A"/>
          <w:sz w:val="24"/>
          <w:szCs w:val="24"/>
        </w:rPr>
        <w:t>18</w:t>
      </w:r>
      <w:r w:rsidR="003E6586">
        <w:rPr>
          <w:rFonts w:ascii="Times New Roman" w:eastAsia="Georgia" w:hAnsi="Times New Roman" w:cs="Times New Roman"/>
          <w:color w:val="00000A"/>
          <w:sz w:val="24"/>
          <w:szCs w:val="24"/>
        </w:rPr>
        <w:t xml:space="preserve"> сентября</w:t>
      </w:r>
      <w:r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6314EA">
        <w:rPr>
          <w:rFonts w:ascii="Times New Roman" w:eastAsia="Georgia" w:hAnsi="Times New Roman" w:cs="Times New Roman"/>
          <w:color w:val="00000A"/>
          <w:sz w:val="24"/>
          <w:szCs w:val="24"/>
        </w:rPr>
        <w:t>1</w:t>
      </w:r>
      <w:r w:rsidRPr="00393A6F">
        <w:rPr>
          <w:rFonts w:ascii="Times New Roman" w:eastAsia="Georgia" w:hAnsi="Times New Roman" w:cs="Times New Roman"/>
          <w:color w:val="00000A"/>
          <w:sz w:val="24"/>
          <w:szCs w:val="24"/>
        </w:rPr>
        <w:t xml:space="preserve"> года. </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color w:val="00000A"/>
          <w:sz w:val="24"/>
          <w:szCs w:val="24"/>
        </w:rPr>
        <w:t xml:space="preserve">Район соревнований расположен в </w:t>
      </w:r>
      <w:proofErr w:type="spellStart"/>
      <w:r w:rsidRPr="00393A6F">
        <w:rPr>
          <w:rFonts w:ascii="Times New Roman" w:eastAsia="Georgia" w:hAnsi="Times New Roman" w:cs="Times New Roman"/>
          <w:color w:val="00000A"/>
          <w:sz w:val="24"/>
          <w:szCs w:val="24"/>
        </w:rPr>
        <w:t>Лужском</w:t>
      </w:r>
      <w:proofErr w:type="spellEnd"/>
      <w:r w:rsidRPr="00393A6F">
        <w:rPr>
          <w:rFonts w:ascii="Times New Roman" w:eastAsia="Georgia" w:hAnsi="Times New Roman" w:cs="Times New Roman"/>
          <w:color w:val="00000A"/>
          <w:sz w:val="24"/>
          <w:szCs w:val="24"/>
        </w:rPr>
        <w:t xml:space="preserve"> районе Ленинградской области, вблизи города Луга (п. </w:t>
      </w:r>
      <w:proofErr w:type="spellStart"/>
      <w:r w:rsidRPr="00393A6F">
        <w:rPr>
          <w:rFonts w:ascii="Times New Roman" w:eastAsia="Georgia" w:hAnsi="Times New Roman" w:cs="Times New Roman"/>
          <w:color w:val="00000A"/>
          <w:sz w:val="24"/>
          <w:szCs w:val="24"/>
        </w:rPr>
        <w:t>Шалово</w:t>
      </w:r>
      <w:proofErr w:type="spellEnd"/>
      <w:r w:rsidRPr="00393A6F">
        <w:rPr>
          <w:rFonts w:ascii="Times New Roman" w:eastAsia="Georgia" w:hAnsi="Times New Roman" w:cs="Times New Roman"/>
          <w:color w:val="00000A"/>
          <w:sz w:val="24"/>
          <w:szCs w:val="24"/>
        </w:rPr>
        <w:t xml:space="preserve">). Центр соревнований будет располагаться на берегу озера </w:t>
      </w:r>
      <w:proofErr w:type="spellStart"/>
      <w:r w:rsidR="006314EA">
        <w:rPr>
          <w:rFonts w:ascii="Times New Roman" w:eastAsia="Georgia" w:hAnsi="Times New Roman" w:cs="Times New Roman"/>
          <w:color w:val="00000A"/>
          <w:sz w:val="24"/>
          <w:szCs w:val="24"/>
        </w:rPr>
        <w:t>Опаринское</w:t>
      </w:r>
      <w:proofErr w:type="spellEnd"/>
      <w:r w:rsidRPr="00393A6F">
        <w:rPr>
          <w:rFonts w:ascii="Times New Roman" w:eastAsia="Georgia" w:hAnsi="Times New Roman" w:cs="Times New Roman"/>
          <w:color w:val="00000A"/>
          <w:sz w:val="24"/>
          <w:szCs w:val="24"/>
        </w:rPr>
        <w:t xml:space="preserve"> (2</w:t>
      </w:r>
      <w:r w:rsidR="006314EA">
        <w:rPr>
          <w:rFonts w:ascii="Times New Roman" w:eastAsia="Georgia" w:hAnsi="Times New Roman" w:cs="Times New Roman"/>
          <w:color w:val="00000A"/>
          <w:sz w:val="24"/>
          <w:szCs w:val="24"/>
        </w:rPr>
        <w:t>,5</w:t>
      </w:r>
      <w:r w:rsidRPr="00393A6F">
        <w:rPr>
          <w:rFonts w:ascii="Times New Roman" w:eastAsia="Georgia" w:hAnsi="Times New Roman" w:cs="Times New Roman"/>
          <w:color w:val="00000A"/>
          <w:sz w:val="24"/>
          <w:szCs w:val="24"/>
        </w:rPr>
        <w:t xml:space="preserve"> км северо-восточнее п. </w:t>
      </w:r>
      <w:proofErr w:type="spellStart"/>
      <w:r w:rsidRPr="00393A6F">
        <w:rPr>
          <w:rFonts w:ascii="Times New Roman" w:eastAsia="Georgia" w:hAnsi="Times New Roman" w:cs="Times New Roman"/>
          <w:color w:val="00000A"/>
          <w:sz w:val="24"/>
          <w:szCs w:val="24"/>
        </w:rPr>
        <w:t>Шалово</w:t>
      </w:r>
      <w:proofErr w:type="spellEnd"/>
      <w:r w:rsidRPr="00393A6F">
        <w:rPr>
          <w:rFonts w:ascii="Times New Roman" w:eastAsia="Georgia" w:hAnsi="Times New Roman" w:cs="Times New Roman"/>
          <w:color w:val="00000A"/>
          <w:sz w:val="24"/>
          <w:szCs w:val="24"/>
        </w:rPr>
        <w:t xml:space="preserve">). </w:t>
      </w:r>
      <w:bookmarkEnd w:id="1"/>
      <w:r w:rsidR="006314EA" w:rsidRPr="006314EA">
        <w:rPr>
          <w:rFonts w:ascii="Times New Roman" w:eastAsia="Georgia" w:hAnsi="Times New Roman" w:cs="Times New Roman"/>
          <w:sz w:val="24"/>
          <w:szCs w:val="24"/>
        </w:rPr>
        <w:t xml:space="preserve">Схема подъезда и GPS координаты центра соревнований будут объявлены в бюллетене технической информации не </w:t>
      </w:r>
      <w:proofErr w:type="gramStart"/>
      <w:r w:rsidR="006314EA" w:rsidRPr="006314EA">
        <w:rPr>
          <w:rFonts w:ascii="Times New Roman" w:eastAsia="Georgia" w:hAnsi="Times New Roman" w:cs="Times New Roman"/>
          <w:sz w:val="24"/>
          <w:szCs w:val="24"/>
        </w:rPr>
        <w:t>позднее</w:t>
      </w:r>
      <w:proofErr w:type="gramEnd"/>
      <w:r w:rsidR="006314EA" w:rsidRPr="006314EA">
        <w:rPr>
          <w:rFonts w:ascii="Times New Roman" w:eastAsia="Georgia" w:hAnsi="Times New Roman" w:cs="Times New Roman"/>
          <w:sz w:val="24"/>
          <w:szCs w:val="24"/>
        </w:rPr>
        <w:t xml:space="preserve"> чем за 1 неделю до старта.</w:t>
      </w:r>
    </w:p>
    <w:p w:rsidR="006314EA" w:rsidRPr="00393A6F" w:rsidRDefault="006314EA">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2"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2"/>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32791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3E6586" w:rsidRDefault="00393A6F">
      <w:pPr>
        <w:pStyle w:val="12"/>
        <w:ind w:firstLine="720"/>
        <w:jc w:val="both"/>
        <w:rPr>
          <w:rFonts w:ascii="Times New Roman" w:eastAsia="Georgia" w:hAnsi="Times New Roman" w:cs="Times New Roman"/>
          <w:sz w:val="24"/>
          <w:szCs w:val="24"/>
        </w:rPr>
      </w:pPr>
      <w:bookmarkStart w:id="3" w:name="_Hlk504939454"/>
      <w:bookmarkEnd w:id="3"/>
      <w:r w:rsidRPr="00393A6F">
        <w:rPr>
          <w:rFonts w:ascii="Times New Roman" w:eastAsia="Georgia" w:hAnsi="Times New Roman" w:cs="Times New Roman"/>
          <w:sz w:val="24"/>
          <w:szCs w:val="24"/>
        </w:rPr>
        <w:t xml:space="preserve">- </w:t>
      </w:r>
      <w:proofErr w:type="spellStart"/>
      <w:r w:rsidR="003E6586">
        <w:rPr>
          <w:rFonts w:ascii="Times New Roman" w:eastAsia="Georgia" w:hAnsi="Times New Roman" w:cs="Times New Roman"/>
          <w:sz w:val="24"/>
          <w:szCs w:val="24"/>
        </w:rPr>
        <w:t>дуатлон</w:t>
      </w:r>
      <w:proofErr w:type="spellEnd"/>
      <w:r w:rsidR="003E6586">
        <w:rPr>
          <w:rFonts w:ascii="Times New Roman" w:eastAsia="Georgia" w:hAnsi="Times New Roman" w:cs="Times New Roman"/>
          <w:sz w:val="24"/>
          <w:szCs w:val="24"/>
        </w:rPr>
        <w:t xml:space="preserve"> /</w:t>
      </w:r>
      <w:proofErr w:type="spellStart"/>
      <w:r w:rsidR="003E6586">
        <w:rPr>
          <w:rFonts w:ascii="Times New Roman" w:eastAsia="Georgia" w:hAnsi="Times New Roman" w:cs="Times New Roman"/>
          <w:sz w:val="24"/>
          <w:szCs w:val="24"/>
        </w:rPr>
        <w:t>рогейн</w:t>
      </w:r>
      <w:proofErr w:type="spellEnd"/>
      <w:r w:rsidR="003E6586">
        <w:rPr>
          <w:rFonts w:ascii="Times New Roman" w:eastAsia="Georgia" w:hAnsi="Times New Roman" w:cs="Times New Roman"/>
          <w:sz w:val="24"/>
          <w:szCs w:val="24"/>
        </w:rPr>
        <w:t>/ - 6 часов (3 часа вело + 3 часа бег);</w:t>
      </w:r>
    </w:p>
    <w:p w:rsidR="009D7B7E" w:rsidRDefault="003E658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беговой формат</w:t>
      </w:r>
      <w:r>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6 </w:t>
      </w:r>
      <w:r w:rsidR="006314EA">
        <w:rPr>
          <w:rFonts w:ascii="Times New Roman" w:eastAsia="Georgia" w:hAnsi="Times New Roman" w:cs="Times New Roman"/>
          <w:sz w:val="24"/>
          <w:szCs w:val="24"/>
        </w:rPr>
        <w:t xml:space="preserve">часов (4 часа </w:t>
      </w:r>
      <w:proofErr w:type="spellStart"/>
      <w:r w:rsidR="006314EA">
        <w:rPr>
          <w:rFonts w:ascii="Times New Roman" w:eastAsia="Georgia" w:hAnsi="Times New Roman" w:cs="Times New Roman"/>
          <w:sz w:val="24"/>
          <w:szCs w:val="24"/>
        </w:rPr>
        <w:t>рогейн</w:t>
      </w:r>
      <w:proofErr w:type="spellEnd"/>
      <w:r w:rsidR="006314EA">
        <w:rPr>
          <w:rFonts w:ascii="Times New Roman" w:eastAsia="Georgia" w:hAnsi="Times New Roman" w:cs="Times New Roman"/>
          <w:sz w:val="24"/>
          <w:szCs w:val="24"/>
        </w:rPr>
        <w:t xml:space="preserve"> + 2 часа ориентирование).</w:t>
      </w:r>
    </w:p>
    <w:p w:rsidR="0032791D" w:rsidRPr="00C4076E" w:rsidRDefault="0032791D" w:rsidP="0032791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 Для желающих будет открыта регистрация в тренировочный класс «</w:t>
      </w:r>
      <w:r>
        <w:rPr>
          <w:rFonts w:ascii="Times New Roman" w:eastAsia="Georgia" w:hAnsi="Times New Roman" w:cs="Times New Roman"/>
          <w:sz w:val="24"/>
          <w:szCs w:val="24"/>
          <w:lang w:val="en-US"/>
        </w:rPr>
        <w:t>Open</w:t>
      </w:r>
      <w:r>
        <w:rPr>
          <w:rFonts w:ascii="Times New Roman" w:eastAsia="Georgia" w:hAnsi="Times New Roman" w:cs="Times New Roman"/>
          <w:sz w:val="24"/>
          <w:szCs w:val="24"/>
        </w:rPr>
        <w:t>» /беговой формат 3 часа/.</w:t>
      </w:r>
    </w:p>
    <w:p w:rsidR="0032791D" w:rsidRPr="00393A6F" w:rsidRDefault="0032791D">
      <w:pPr>
        <w:pStyle w:val="12"/>
        <w:ind w:firstLine="720"/>
        <w:jc w:val="both"/>
        <w:rPr>
          <w:rFonts w:ascii="Times New Roman" w:eastAsia="Georgia" w:hAnsi="Times New Roman" w:cs="Times New Roman"/>
          <w:sz w:val="24"/>
          <w:szCs w:val="24"/>
        </w:rPr>
      </w:pPr>
    </w:p>
    <w:p w:rsidR="009D7B7E" w:rsidRPr="00393A6F" w:rsidRDefault="009D7B7E">
      <w:pPr>
        <w:pStyle w:val="12"/>
        <w:ind w:firstLine="720"/>
        <w:jc w:val="both"/>
        <w:rPr>
          <w:rFonts w:ascii="Times New Roman" w:eastAsia="Georgia" w:hAnsi="Times New Roman" w:cs="Times New Roman"/>
          <w:sz w:val="24"/>
          <w:szCs w:val="24"/>
        </w:rPr>
      </w:pPr>
      <w:bookmarkStart w:id="4" w:name="_Hlk7478422"/>
      <w:bookmarkStart w:id="5" w:name="_Hlk504664621"/>
      <w:bookmarkEnd w:id="4"/>
      <w:bookmarkEnd w:id="5"/>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3E6586" w:rsidRPr="00BC35FB" w:rsidRDefault="003E6586" w:rsidP="003E6586">
      <w:pPr>
        <w:pStyle w:val="12"/>
        <w:ind w:firstLine="720"/>
        <w:jc w:val="both"/>
        <w:rPr>
          <w:rFonts w:ascii="Times New Roman" w:eastAsia="Georgia" w:hAnsi="Times New Roman" w:cs="Times New Roman"/>
          <w:sz w:val="24"/>
          <w:szCs w:val="24"/>
          <w:u w:val="single"/>
        </w:rPr>
      </w:pPr>
      <w:r w:rsidRPr="00BC35FB">
        <w:rPr>
          <w:rFonts w:ascii="Times New Roman" w:eastAsia="Georgia" w:hAnsi="Times New Roman" w:cs="Times New Roman"/>
          <w:sz w:val="24"/>
          <w:szCs w:val="24"/>
          <w:u w:val="single"/>
        </w:rPr>
        <w:t>5.1. Особенности проведения формата «</w:t>
      </w:r>
      <w:proofErr w:type="spellStart"/>
      <w:r w:rsidRPr="00BC35FB">
        <w:rPr>
          <w:rFonts w:ascii="Times New Roman" w:eastAsia="Georgia" w:hAnsi="Times New Roman" w:cs="Times New Roman"/>
          <w:sz w:val="24"/>
          <w:szCs w:val="24"/>
          <w:u w:val="single"/>
        </w:rPr>
        <w:t>Дуатлон</w:t>
      </w:r>
      <w:proofErr w:type="spellEnd"/>
      <w:r w:rsidRPr="00BC35FB">
        <w:rPr>
          <w:rFonts w:ascii="Times New Roman" w:eastAsia="Georgia" w:hAnsi="Times New Roman" w:cs="Times New Roman"/>
          <w:sz w:val="24"/>
          <w:szCs w:val="24"/>
          <w:u w:val="single"/>
        </w:rPr>
        <w:t xml:space="preserve"> /</w:t>
      </w:r>
      <w:proofErr w:type="spellStart"/>
      <w:r w:rsidRPr="00BC35FB">
        <w:rPr>
          <w:rFonts w:ascii="Times New Roman" w:eastAsia="Georgia" w:hAnsi="Times New Roman" w:cs="Times New Roman"/>
          <w:sz w:val="24"/>
          <w:szCs w:val="24"/>
          <w:u w:val="single"/>
        </w:rPr>
        <w:t>рогейн</w:t>
      </w:r>
      <w:proofErr w:type="spellEnd"/>
      <w:r w:rsidRPr="00BC35FB">
        <w:rPr>
          <w:rFonts w:ascii="Times New Roman" w:eastAsia="Georgia" w:hAnsi="Times New Roman" w:cs="Times New Roman"/>
          <w:sz w:val="24"/>
          <w:szCs w:val="24"/>
          <w:u w:val="single"/>
        </w:rPr>
        <w:t>/»:</w:t>
      </w:r>
    </w:p>
    <w:p w:rsidR="003E6586" w:rsidRDefault="003E658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5.1.1. </w:t>
      </w:r>
      <w:r w:rsidR="006F68F3">
        <w:rPr>
          <w:rFonts w:ascii="Times New Roman" w:eastAsia="Georgia" w:hAnsi="Times New Roman" w:cs="Times New Roman"/>
          <w:sz w:val="24"/>
          <w:szCs w:val="24"/>
        </w:rPr>
        <w:t>Общий формат времени – 6 часов.</w:t>
      </w:r>
    </w:p>
    <w:p w:rsidR="006F68F3" w:rsidRDefault="006F68F3">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5.1.2. Стартовый транспортный </w:t>
      </w:r>
      <w:r w:rsidR="00527F4A">
        <w:rPr>
          <w:rFonts w:ascii="Times New Roman" w:eastAsia="Georgia" w:hAnsi="Times New Roman" w:cs="Times New Roman"/>
          <w:sz w:val="24"/>
          <w:szCs w:val="24"/>
        </w:rPr>
        <w:t>этап</w:t>
      </w:r>
      <w:r>
        <w:rPr>
          <w:rFonts w:ascii="Times New Roman" w:eastAsia="Georgia" w:hAnsi="Times New Roman" w:cs="Times New Roman"/>
          <w:sz w:val="24"/>
          <w:szCs w:val="24"/>
        </w:rPr>
        <w:t xml:space="preserve"> («вело» или «бег») определяется участником самостоятельно, т.е. по выбору участника можно стартовать на велосипеде или бегом.</w:t>
      </w:r>
    </w:p>
    <w:p w:rsidR="006F68F3" w:rsidRDefault="006F68F3">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5.1.3. Смена транспортного </w:t>
      </w:r>
      <w:r w:rsidR="00527F4A" w:rsidRPr="00527F4A">
        <w:rPr>
          <w:rFonts w:ascii="Times New Roman" w:eastAsia="Georgia" w:hAnsi="Times New Roman" w:cs="Times New Roman"/>
          <w:sz w:val="24"/>
          <w:szCs w:val="24"/>
        </w:rPr>
        <w:t>этап</w:t>
      </w:r>
      <w:r>
        <w:rPr>
          <w:rFonts w:ascii="Times New Roman" w:eastAsia="Georgia" w:hAnsi="Times New Roman" w:cs="Times New Roman"/>
          <w:sz w:val="24"/>
          <w:szCs w:val="24"/>
        </w:rPr>
        <w:t>а (с «вело» на «бег» или с «бега» на «вело») осуществляется в Центре соревнований посредством отметки на КП100.</w:t>
      </w:r>
    </w:p>
    <w:p w:rsidR="006F68F3" w:rsidRDefault="006F68F3">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5.1.4. КП100 будет размещен в Центре соревнований в период </w:t>
      </w:r>
      <w:r w:rsidR="00BC35FB">
        <w:rPr>
          <w:rFonts w:ascii="Times New Roman" w:eastAsia="Georgia" w:hAnsi="Times New Roman" w:cs="Times New Roman"/>
          <w:sz w:val="24"/>
          <w:szCs w:val="24"/>
        </w:rPr>
        <w:t xml:space="preserve">с 14час. 45мин. по 15час. 15мин., т.е. отметка о смене транспортного </w:t>
      </w:r>
      <w:r w:rsidR="00527F4A" w:rsidRPr="00527F4A">
        <w:rPr>
          <w:rFonts w:ascii="Times New Roman" w:eastAsia="Georgia" w:hAnsi="Times New Roman" w:cs="Times New Roman"/>
          <w:sz w:val="24"/>
          <w:szCs w:val="24"/>
        </w:rPr>
        <w:t>этап</w:t>
      </w:r>
      <w:r w:rsidR="00BC35FB">
        <w:rPr>
          <w:rFonts w:ascii="Times New Roman" w:eastAsia="Georgia" w:hAnsi="Times New Roman" w:cs="Times New Roman"/>
          <w:sz w:val="24"/>
          <w:szCs w:val="24"/>
        </w:rPr>
        <w:t xml:space="preserve">а должна быть осуществлена участником </w:t>
      </w:r>
      <w:r w:rsidR="0032791D">
        <w:rPr>
          <w:rFonts w:ascii="Times New Roman" w:eastAsia="Georgia" w:hAnsi="Times New Roman" w:cs="Times New Roman"/>
          <w:sz w:val="24"/>
          <w:szCs w:val="24"/>
        </w:rPr>
        <w:t xml:space="preserve">(командой) </w:t>
      </w:r>
      <w:r w:rsidR="00BC35FB">
        <w:rPr>
          <w:rFonts w:ascii="Times New Roman" w:eastAsia="Georgia" w:hAnsi="Times New Roman" w:cs="Times New Roman"/>
          <w:sz w:val="24"/>
          <w:szCs w:val="24"/>
        </w:rPr>
        <w:t>в течение 30 минут.</w:t>
      </w:r>
    </w:p>
    <w:p w:rsidR="00BC35FB" w:rsidRDefault="00BC35F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5.1.5. После 15час. 15 мин. КП100 демонтируется. </w:t>
      </w:r>
    </w:p>
    <w:p w:rsidR="00BC35FB" w:rsidRDefault="00BC35F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5.1.6. Участники</w:t>
      </w:r>
      <w:r w:rsidR="0032791D">
        <w:rPr>
          <w:rFonts w:ascii="Times New Roman" w:eastAsia="Georgia" w:hAnsi="Times New Roman" w:cs="Times New Roman"/>
          <w:sz w:val="24"/>
          <w:szCs w:val="24"/>
        </w:rPr>
        <w:t xml:space="preserve"> (команды)</w:t>
      </w:r>
      <w:r>
        <w:rPr>
          <w:rFonts w:ascii="Times New Roman" w:eastAsia="Georgia" w:hAnsi="Times New Roman" w:cs="Times New Roman"/>
          <w:sz w:val="24"/>
          <w:szCs w:val="24"/>
        </w:rPr>
        <w:t xml:space="preserve">, которые не сделали отметку о смене транспортного </w:t>
      </w:r>
      <w:r w:rsidR="00527F4A" w:rsidRPr="00527F4A">
        <w:rPr>
          <w:rFonts w:ascii="Times New Roman" w:eastAsia="Georgia" w:hAnsi="Times New Roman" w:cs="Times New Roman"/>
          <w:sz w:val="24"/>
          <w:szCs w:val="24"/>
        </w:rPr>
        <w:t>этап</w:t>
      </w:r>
      <w:r>
        <w:rPr>
          <w:rFonts w:ascii="Times New Roman" w:eastAsia="Georgia" w:hAnsi="Times New Roman" w:cs="Times New Roman"/>
          <w:sz w:val="24"/>
          <w:szCs w:val="24"/>
        </w:rPr>
        <w:t>а до 15час. 15мин. снимаются (дисквалифицируются).</w:t>
      </w:r>
    </w:p>
    <w:p w:rsidR="00BC35FB" w:rsidRDefault="00BC35F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5.1.7. В Центре соревнований будет организована транзитная зона для размещения велосипедов (спортивной обуви и иного инвентаря). Участники (по желанию) могут организовать индивидуальные транзитные зоны в непосредственной близости от своих палаток (автомобиля).</w:t>
      </w:r>
    </w:p>
    <w:p w:rsidR="001B6AB1" w:rsidRDefault="00BC35F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5.1.8. </w:t>
      </w:r>
      <w:r w:rsidR="001B6AB1">
        <w:rPr>
          <w:rFonts w:ascii="Times New Roman" w:eastAsia="Georgia" w:hAnsi="Times New Roman" w:cs="Times New Roman"/>
          <w:sz w:val="24"/>
          <w:szCs w:val="24"/>
        </w:rPr>
        <w:t>Участникам соревнований на регистрации будут выданы:</w:t>
      </w:r>
    </w:p>
    <w:p w:rsidR="001B6AB1" w:rsidRDefault="001B6AB1">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- 1 карта на листе формата А3 для транспортного </w:t>
      </w:r>
      <w:r w:rsidR="00527F4A">
        <w:rPr>
          <w:rFonts w:ascii="Times New Roman" w:eastAsia="Georgia" w:hAnsi="Times New Roman" w:cs="Times New Roman"/>
          <w:sz w:val="24"/>
          <w:szCs w:val="24"/>
        </w:rPr>
        <w:t>этап</w:t>
      </w:r>
      <w:r>
        <w:rPr>
          <w:rFonts w:ascii="Times New Roman" w:eastAsia="Georgia" w:hAnsi="Times New Roman" w:cs="Times New Roman"/>
          <w:sz w:val="24"/>
          <w:szCs w:val="24"/>
        </w:rPr>
        <w:t>а «бег»;</w:t>
      </w:r>
    </w:p>
    <w:p w:rsidR="001B6AB1" w:rsidRDefault="001B6AB1">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- 1 карта на листе формата А3 для транспортного </w:t>
      </w:r>
      <w:r w:rsidR="00527F4A">
        <w:rPr>
          <w:rFonts w:ascii="Times New Roman" w:eastAsia="Georgia" w:hAnsi="Times New Roman" w:cs="Times New Roman"/>
          <w:sz w:val="24"/>
          <w:szCs w:val="24"/>
        </w:rPr>
        <w:t>этап</w:t>
      </w:r>
      <w:r>
        <w:rPr>
          <w:rFonts w:ascii="Times New Roman" w:eastAsia="Georgia" w:hAnsi="Times New Roman" w:cs="Times New Roman"/>
          <w:sz w:val="24"/>
          <w:szCs w:val="24"/>
        </w:rPr>
        <w:t>а «вело»;</w:t>
      </w:r>
    </w:p>
    <w:p w:rsidR="001B6AB1" w:rsidRDefault="001B6AB1">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- 1 легенда на листе формата А</w:t>
      </w:r>
      <w:proofErr w:type="gramStart"/>
      <w:r w:rsidR="00317835">
        <w:rPr>
          <w:rFonts w:ascii="Times New Roman" w:eastAsia="Georgia" w:hAnsi="Times New Roman" w:cs="Times New Roman"/>
          <w:sz w:val="24"/>
          <w:szCs w:val="24"/>
        </w:rPr>
        <w:t>4</w:t>
      </w:r>
      <w:proofErr w:type="gramEnd"/>
      <w:r>
        <w:rPr>
          <w:rFonts w:ascii="Times New Roman" w:eastAsia="Georgia" w:hAnsi="Times New Roman" w:cs="Times New Roman"/>
          <w:sz w:val="24"/>
          <w:szCs w:val="24"/>
        </w:rPr>
        <w:t xml:space="preserve"> для транспортных </w:t>
      </w:r>
      <w:r w:rsidR="00527F4A">
        <w:rPr>
          <w:rFonts w:ascii="Times New Roman" w:eastAsia="Georgia" w:hAnsi="Times New Roman" w:cs="Times New Roman"/>
          <w:sz w:val="24"/>
          <w:szCs w:val="24"/>
        </w:rPr>
        <w:t>этапо</w:t>
      </w:r>
      <w:r>
        <w:rPr>
          <w:rFonts w:ascii="Times New Roman" w:eastAsia="Georgia" w:hAnsi="Times New Roman" w:cs="Times New Roman"/>
          <w:sz w:val="24"/>
          <w:szCs w:val="24"/>
        </w:rPr>
        <w:t>в «бег» и «вело».</w:t>
      </w:r>
    </w:p>
    <w:p w:rsidR="00620497" w:rsidRDefault="00240CD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5.1.9. </w:t>
      </w:r>
      <w:r w:rsidR="00BC35FB">
        <w:rPr>
          <w:rFonts w:ascii="Times New Roman" w:eastAsia="Georgia" w:hAnsi="Times New Roman" w:cs="Times New Roman"/>
          <w:sz w:val="24"/>
          <w:szCs w:val="24"/>
        </w:rPr>
        <w:t xml:space="preserve">На этапе «вело» участникам соревнований запрещается взятие КП </w:t>
      </w:r>
      <w:r w:rsidR="00620497">
        <w:rPr>
          <w:rFonts w:ascii="Times New Roman" w:eastAsia="Georgia" w:hAnsi="Times New Roman" w:cs="Times New Roman"/>
          <w:sz w:val="24"/>
          <w:szCs w:val="24"/>
        </w:rPr>
        <w:t>этапа «бег», на этапе «бег» участникам соревнований запрещается взятие КП этапа «вело».</w:t>
      </w:r>
      <w:r w:rsidR="00F8492B">
        <w:rPr>
          <w:rFonts w:ascii="Times New Roman" w:eastAsia="Georgia" w:hAnsi="Times New Roman" w:cs="Times New Roman"/>
          <w:sz w:val="24"/>
          <w:szCs w:val="24"/>
        </w:rPr>
        <w:t xml:space="preserve"> </w:t>
      </w:r>
      <w:r w:rsidR="00620497">
        <w:rPr>
          <w:rFonts w:ascii="Times New Roman" w:eastAsia="Georgia" w:hAnsi="Times New Roman" w:cs="Times New Roman"/>
          <w:sz w:val="24"/>
          <w:szCs w:val="24"/>
        </w:rPr>
        <w:t xml:space="preserve">При случайной отметке на </w:t>
      </w:r>
      <w:proofErr w:type="gramStart"/>
      <w:r w:rsidR="00620497">
        <w:rPr>
          <w:rFonts w:ascii="Times New Roman" w:eastAsia="Georgia" w:hAnsi="Times New Roman" w:cs="Times New Roman"/>
          <w:sz w:val="24"/>
          <w:szCs w:val="24"/>
        </w:rPr>
        <w:t>вышеуказанных</w:t>
      </w:r>
      <w:proofErr w:type="gramEnd"/>
      <w:r w:rsidR="00620497">
        <w:rPr>
          <w:rFonts w:ascii="Times New Roman" w:eastAsia="Georgia" w:hAnsi="Times New Roman" w:cs="Times New Roman"/>
          <w:sz w:val="24"/>
          <w:szCs w:val="24"/>
        </w:rPr>
        <w:t xml:space="preserve"> КП очки за их взятие начисляться не будут.</w:t>
      </w:r>
    </w:p>
    <w:p w:rsidR="00F8492B" w:rsidRDefault="00F8492B" w:rsidP="00F8492B">
      <w:pPr>
        <w:pStyle w:val="12"/>
        <w:ind w:firstLine="720"/>
        <w:jc w:val="both"/>
        <w:rPr>
          <w:rFonts w:ascii="Times New Roman" w:eastAsia="Georgia" w:hAnsi="Times New Roman" w:cs="Times New Roman"/>
          <w:sz w:val="24"/>
          <w:szCs w:val="24"/>
        </w:rPr>
      </w:pPr>
    </w:p>
    <w:p w:rsidR="001B6AB1" w:rsidRDefault="001B6AB1" w:rsidP="001B6AB1">
      <w:pPr>
        <w:pStyle w:val="12"/>
        <w:ind w:firstLine="720"/>
        <w:jc w:val="both"/>
        <w:rPr>
          <w:rFonts w:ascii="Times New Roman" w:eastAsia="Georgia" w:hAnsi="Times New Roman" w:cs="Times New Roman"/>
          <w:sz w:val="24"/>
          <w:szCs w:val="24"/>
          <w:u w:val="single"/>
        </w:rPr>
      </w:pPr>
      <w:r>
        <w:rPr>
          <w:rFonts w:ascii="Times New Roman" w:eastAsia="Georgia" w:hAnsi="Times New Roman" w:cs="Times New Roman"/>
          <w:sz w:val="24"/>
          <w:szCs w:val="24"/>
          <w:u w:val="single"/>
        </w:rPr>
        <w:t>5.2</w:t>
      </w:r>
      <w:r w:rsidRPr="00BC35FB">
        <w:rPr>
          <w:rFonts w:ascii="Times New Roman" w:eastAsia="Georgia" w:hAnsi="Times New Roman" w:cs="Times New Roman"/>
          <w:sz w:val="24"/>
          <w:szCs w:val="24"/>
          <w:u w:val="single"/>
        </w:rPr>
        <w:t xml:space="preserve">. Особенности проведения </w:t>
      </w:r>
      <w:r>
        <w:rPr>
          <w:rFonts w:ascii="Times New Roman" w:eastAsia="Georgia" w:hAnsi="Times New Roman" w:cs="Times New Roman"/>
          <w:sz w:val="24"/>
          <w:szCs w:val="24"/>
          <w:u w:val="single"/>
        </w:rPr>
        <w:t>бегового формата</w:t>
      </w:r>
      <w:r w:rsidRPr="00BC35FB">
        <w:rPr>
          <w:rFonts w:ascii="Times New Roman" w:eastAsia="Georgia" w:hAnsi="Times New Roman" w:cs="Times New Roman"/>
          <w:sz w:val="24"/>
          <w:szCs w:val="24"/>
          <w:u w:val="single"/>
        </w:rPr>
        <w:t>:</w:t>
      </w:r>
    </w:p>
    <w:p w:rsidR="00527F4A" w:rsidRPr="00527F4A" w:rsidRDefault="00527F4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5.2</w:t>
      </w:r>
      <w:r w:rsidRPr="00527F4A">
        <w:rPr>
          <w:rFonts w:ascii="Times New Roman" w:eastAsia="Georgia" w:hAnsi="Times New Roman" w:cs="Times New Roman"/>
          <w:sz w:val="24"/>
          <w:szCs w:val="24"/>
        </w:rPr>
        <w:t>.1. Общий формат времени – 6 часов</w:t>
      </w:r>
      <w:r w:rsidR="00A6605F">
        <w:rPr>
          <w:rFonts w:ascii="Times New Roman" w:eastAsia="Georgia" w:hAnsi="Times New Roman" w:cs="Times New Roman"/>
          <w:sz w:val="24"/>
          <w:szCs w:val="24"/>
        </w:rPr>
        <w:t>: п</w:t>
      </w:r>
      <w:r w:rsidR="00240CDA">
        <w:rPr>
          <w:rFonts w:ascii="Times New Roman" w:eastAsia="Georgia" w:hAnsi="Times New Roman" w:cs="Times New Roman"/>
          <w:sz w:val="24"/>
          <w:szCs w:val="24"/>
        </w:rPr>
        <w:t>римерное время этапа «</w:t>
      </w:r>
      <w:proofErr w:type="spellStart"/>
      <w:r w:rsidR="00240CDA">
        <w:rPr>
          <w:rFonts w:ascii="Times New Roman" w:eastAsia="Georgia" w:hAnsi="Times New Roman" w:cs="Times New Roman"/>
          <w:sz w:val="24"/>
          <w:szCs w:val="24"/>
        </w:rPr>
        <w:t>рогейн</w:t>
      </w:r>
      <w:proofErr w:type="spellEnd"/>
      <w:r w:rsidR="00240CDA">
        <w:rPr>
          <w:rFonts w:ascii="Times New Roman" w:eastAsia="Georgia" w:hAnsi="Times New Roman" w:cs="Times New Roman"/>
          <w:sz w:val="24"/>
          <w:szCs w:val="24"/>
        </w:rPr>
        <w:t>» - 4 часа, п</w:t>
      </w:r>
      <w:r w:rsidR="00240CDA" w:rsidRPr="00240CDA">
        <w:rPr>
          <w:rFonts w:ascii="Times New Roman" w:eastAsia="Georgia" w:hAnsi="Times New Roman" w:cs="Times New Roman"/>
          <w:sz w:val="24"/>
          <w:szCs w:val="24"/>
        </w:rPr>
        <w:t xml:space="preserve">римерное время </w:t>
      </w:r>
      <w:r w:rsidR="00240CDA">
        <w:rPr>
          <w:rFonts w:ascii="Times New Roman" w:eastAsia="Georgia" w:hAnsi="Times New Roman" w:cs="Times New Roman"/>
          <w:sz w:val="24"/>
          <w:szCs w:val="24"/>
        </w:rPr>
        <w:t>этапа «ориентирование» - 2 часа.</w:t>
      </w:r>
    </w:p>
    <w:p w:rsidR="00527F4A" w:rsidRPr="00527F4A" w:rsidRDefault="00527F4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5.2</w:t>
      </w:r>
      <w:r w:rsidRPr="00527F4A">
        <w:rPr>
          <w:rFonts w:ascii="Times New Roman" w:eastAsia="Georgia" w:hAnsi="Times New Roman" w:cs="Times New Roman"/>
          <w:sz w:val="24"/>
          <w:szCs w:val="24"/>
        </w:rPr>
        <w:t>.2. Стартовый этап («</w:t>
      </w:r>
      <w:proofErr w:type="spellStart"/>
      <w:r>
        <w:rPr>
          <w:rFonts w:ascii="Times New Roman" w:eastAsia="Georgia" w:hAnsi="Times New Roman" w:cs="Times New Roman"/>
          <w:sz w:val="24"/>
          <w:szCs w:val="24"/>
        </w:rPr>
        <w:t>рогейн</w:t>
      </w:r>
      <w:proofErr w:type="spellEnd"/>
      <w:r w:rsidRPr="00527F4A">
        <w:rPr>
          <w:rFonts w:ascii="Times New Roman" w:eastAsia="Georgia" w:hAnsi="Times New Roman" w:cs="Times New Roman"/>
          <w:sz w:val="24"/>
          <w:szCs w:val="24"/>
        </w:rPr>
        <w:t>» или «</w:t>
      </w:r>
      <w:r>
        <w:rPr>
          <w:rFonts w:ascii="Times New Roman" w:eastAsia="Georgia" w:hAnsi="Times New Roman" w:cs="Times New Roman"/>
          <w:sz w:val="24"/>
          <w:szCs w:val="24"/>
        </w:rPr>
        <w:t>ориентирование</w:t>
      </w:r>
      <w:r w:rsidRPr="00527F4A">
        <w:rPr>
          <w:rFonts w:ascii="Times New Roman" w:eastAsia="Georgia" w:hAnsi="Times New Roman" w:cs="Times New Roman"/>
          <w:sz w:val="24"/>
          <w:szCs w:val="24"/>
        </w:rPr>
        <w:t xml:space="preserve">») определяется участником самостоятельно, т.е. по выбору участника можно стартовать </w:t>
      </w:r>
      <w:r>
        <w:rPr>
          <w:rFonts w:ascii="Times New Roman" w:eastAsia="Georgia" w:hAnsi="Times New Roman" w:cs="Times New Roman"/>
          <w:sz w:val="24"/>
          <w:szCs w:val="24"/>
        </w:rPr>
        <w:t xml:space="preserve">с </w:t>
      </w:r>
      <w:r w:rsidRPr="00527F4A">
        <w:rPr>
          <w:rFonts w:ascii="Times New Roman" w:eastAsia="Georgia" w:hAnsi="Times New Roman" w:cs="Times New Roman"/>
          <w:sz w:val="24"/>
          <w:szCs w:val="24"/>
        </w:rPr>
        <w:t>этап</w:t>
      </w:r>
      <w:r>
        <w:rPr>
          <w:rFonts w:ascii="Times New Roman" w:eastAsia="Georgia" w:hAnsi="Times New Roman" w:cs="Times New Roman"/>
          <w:sz w:val="24"/>
          <w:szCs w:val="24"/>
        </w:rPr>
        <w:t xml:space="preserve">а </w:t>
      </w:r>
      <w:r w:rsidRPr="00527F4A">
        <w:rPr>
          <w:rFonts w:ascii="Times New Roman" w:eastAsia="Georgia" w:hAnsi="Times New Roman" w:cs="Times New Roman"/>
          <w:sz w:val="24"/>
          <w:szCs w:val="24"/>
        </w:rPr>
        <w:t>«</w:t>
      </w:r>
      <w:proofErr w:type="spellStart"/>
      <w:r w:rsidRPr="00527F4A">
        <w:rPr>
          <w:rFonts w:ascii="Times New Roman" w:eastAsia="Georgia" w:hAnsi="Times New Roman" w:cs="Times New Roman"/>
          <w:sz w:val="24"/>
          <w:szCs w:val="24"/>
        </w:rPr>
        <w:t>рогейн</w:t>
      </w:r>
      <w:proofErr w:type="spellEnd"/>
      <w:r w:rsidRPr="00527F4A">
        <w:rPr>
          <w:rFonts w:ascii="Times New Roman" w:eastAsia="Georgia" w:hAnsi="Times New Roman" w:cs="Times New Roman"/>
          <w:sz w:val="24"/>
          <w:szCs w:val="24"/>
        </w:rPr>
        <w:t xml:space="preserve">» или </w:t>
      </w:r>
      <w:r w:rsidR="003D1ABB">
        <w:rPr>
          <w:rFonts w:ascii="Times New Roman" w:eastAsia="Georgia" w:hAnsi="Times New Roman" w:cs="Times New Roman"/>
          <w:sz w:val="24"/>
          <w:szCs w:val="24"/>
        </w:rPr>
        <w:t xml:space="preserve">с этапа </w:t>
      </w:r>
      <w:r w:rsidRPr="00527F4A">
        <w:rPr>
          <w:rFonts w:ascii="Times New Roman" w:eastAsia="Georgia" w:hAnsi="Times New Roman" w:cs="Times New Roman"/>
          <w:sz w:val="24"/>
          <w:szCs w:val="24"/>
        </w:rPr>
        <w:t>«ориентирование</w:t>
      </w:r>
      <w:r w:rsidR="003D1ABB">
        <w:rPr>
          <w:rFonts w:ascii="Times New Roman" w:eastAsia="Georgia" w:hAnsi="Times New Roman" w:cs="Times New Roman"/>
          <w:sz w:val="24"/>
          <w:szCs w:val="24"/>
        </w:rPr>
        <w:t>»</w:t>
      </w:r>
      <w:r w:rsidRPr="00527F4A">
        <w:rPr>
          <w:rFonts w:ascii="Times New Roman" w:eastAsia="Georgia" w:hAnsi="Times New Roman" w:cs="Times New Roman"/>
          <w:sz w:val="24"/>
          <w:szCs w:val="24"/>
        </w:rPr>
        <w:t>.</w:t>
      </w:r>
    </w:p>
    <w:p w:rsidR="00527F4A" w:rsidRDefault="003D1ABB"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5.2</w:t>
      </w:r>
      <w:r w:rsidR="00527F4A" w:rsidRPr="00527F4A">
        <w:rPr>
          <w:rFonts w:ascii="Times New Roman" w:eastAsia="Georgia" w:hAnsi="Times New Roman" w:cs="Times New Roman"/>
          <w:sz w:val="24"/>
          <w:szCs w:val="24"/>
        </w:rPr>
        <w:t>.3. Смена этапа (с «</w:t>
      </w:r>
      <w:proofErr w:type="spellStart"/>
      <w:r>
        <w:rPr>
          <w:rFonts w:ascii="Times New Roman" w:eastAsia="Georgia" w:hAnsi="Times New Roman" w:cs="Times New Roman"/>
          <w:sz w:val="24"/>
          <w:szCs w:val="24"/>
        </w:rPr>
        <w:t>рогейна</w:t>
      </w:r>
      <w:proofErr w:type="spellEnd"/>
      <w:r w:rsidR="00527F4A" w:rsidRPr="00527F4A">
        <w:rPr>
          <w:rFonts w:ascii="Times New Roman" w:eastAsia="Georgia" w:hAnsi="Times New Roman" w:cs="Times New Roman"/>
          <w:sz w:val="24"/>
          <w:szCs w:val="24"/>
        </w:rPr>
        <w:t>» на «</w:t>
      </w:r>
      <w:r>
        <w:rPr>
          <w:rFonts w:ascii="Times New Roman" w:eastAsia="Georgia" w:hAnsi="Times New Roman" w:cs="Times New Roman"/>
          <w:sz w:val="24"/>
          <w:szCs w:val="24"/>
        </w:rPr>
        <w:t>ориентирование</w:t>
      </w:r>
      <w:r w:rsidR="00527F4A" w:rsidRPr="00527F4A">
        <w:rPr>
          <w:rFonts w:ascii="Times New Roman" w:eastAsia="Georgia" w:hAnsi="Times New Roman" w:cs="Times New Roman"/>
          <w:sz w:val="24"/>
          <w:szCs w:val="24"/>
        </w:rPr>
        <w:t>» или с «</w:t>
      </w:r>
      <w:r>
        <w:rPr>
          <w:rFonts w:ascii="Times New Roman" w:eastAsia="Georgia" w:hAnsi="Times New Roman" w:cs="Times New Roman"/>
          <w:sz w:val="24"/>
          <w:szCs w:val="24"/>
        </w:rPr>
        <w:t>ориентирования</w:t>
      </w:r>
      <w:r w:rsidR="00527F4A" w:rsidRPr="00527F4A">
        <w:rPr>
          <w:rFonts w:ascii="Times New Roman" w:eastAsia="Georgia" w:hAnsi="Times New Roman" w:cs="Times New Roman"/>
          <w:sz w:val="24"/>
          <w:szCs w:val="24"/>
        </w:rPr>
        <w:t>» на «</w:t>
      </w:r>
      <w:proofErr w:type="spellStart"/>
      <w:r>
        <w:rPr>
          <w:rFonts w:ascii="Times New Roman" w:eastAsia="Georgia" w:hAnsi="Times New Roman" w:cs="Times New Roman"/>
          <w:sz w:val="24"/>
          <w:szCs w:val="24"/>
        </w:rPr>
        <w:t>рогейн</w:t>
      </w:r>
      <w:proofErr w:type="spellEnd"/>
      <w:r w:rsidR="00527F4A" w:rsidRPr="00527F4A">
        <w:rPr>
          <w:rFonts w:ascii="Times New Roman" w:eastAsia="Georgia" w:hAnsi="Times New Roman" w:cs="Times New Roman"/>
          <w:sz w:val="24"/>
          <w:szCs w:val="24"/>
        </w:rPr>
        <w:t>») осуществляется в Центре соревнова</w:t>
      </w:r>
      <w:r>
        <w:rPr>
          <w:rFonts w:ascii="Times New Roman" w:eastAsia="Georgia" w:hAnsi="Times New Roman" w:cs="Times New Roman"/>
          <w:sz w:val="24"/>
          <w:szCs w:val="24"/>
        </w:rPr>
        <w:t>ний посредством отметки на КП105</w:t>
      </w:r>
      <w:r w:rsidR="00527F4A" w:rsidRPr="00527F4A">
        <w:rPr>
          <w:rFonts w:ascii="Times New Roman" w:eastAsia="Georgia" w:hAnsi="Times New Roman" w:cs="Times New Roman"/>
          <w:sz w:val="24"/>
          <w:szCs w:val="24"/>
        </w:rPr>
        <w:t>.</w:t>
      </w:r>
    </w:p>
    <w:p w:rsidR="00240CDA" w:rsidRDefault="00240CD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Смена этапа осуществляется в любое время в рамках общего формата времени.</w:t>
      </w:r>
    </w:p>
    <w:p w:rsidR="00240CDA" w:rsidRPr="00527F4A" w:rsidRDefault="00240CD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Смена этапа осуществляется 1 (один) раз.</w:t>
      </w:r>
    </w:p>
    <w:p w:rsidR="00527F4A" w:rsidRPr="00527F4A" w:rsidRDefault="00240CD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5.2.4</w:t>
      </w:r>
      <w:r w:rsidR="00527F4A" w:rsidRPr="00527F4A">
        <w:rPr>
          <w:rFonts w:ascii="Times New Roman" w:eastAsia="Georgia" w:hAnsi="Times New Roman" w:cs="Times New Roman"/>
          <w:sz w:val="24"/>
          <w:szCs w:val="24"/>
        </w:rPr>
        <w:t>. Участникам соревнований на регистрации будут выданы:</w:t>
      </w:r>
    </w:p>
    <w:p w:rsidR="00527F4A" w:rsidRPr="00527F4A" w:rsidRDefault="00527F4A" w:rsidP="00527F4A">
      <w:pPr>
        <w:pStyle w:val="12"/>
        <w:ind w:firstLine="720"/>
        <w:jc w:val="both"/>
        <w:rPr>
          <w:rFonts w:ascii="Times New Roman" w:eastAsia="Georgia" w:hAnsi="Times New Roman" w:cs="Times New Roman"/>
          <w:sz w:val="24"/>
          <w:szCs w:val="24"/>
        </w:rPr>
      </w:pPr>
      <w:r w:rsidRPr="00527F4A">
        <w:rPr>
          <w:rFonts w:ascii="Times New Roman" w:eastAsia="Georgia" w:hAnsi="Times New Roman" w:cs="Times New Roman"/>
          <w:sz w:val="24"/>
          <w:szCs w:val="24"/>
        </w:rPr>
        <w:t>- 1 карта на листе формата А3 для этапа «</w:t>
      </w:r>
      <w:proofErr w:type="spellStart"/>
      <w:r w:rsidR="00240CDA" w:rsidRPr="00240CDA">
        <w:rPr>
          <w:rFonts w:ascii="Times New Roman" w:eastAsia="Georgia" w:hAnsi="Times New Roman" w:cs="Times New Roman"/>
          <w:sz w:val="24"/>
          <w:szCs w:val="24"/>
        </w:rPr>
        <w:t>рогейн</w:t>
      </w:r>
      <w:proofErr w:type="spellEnd"/>
      <w:r w:rsidRPr="00527F4A">
        <w:rPr>
          <w:rFonts w:ascii="Times New Roman" w:eastAsia="Georgia" w:hAnsi="Times New Roman" w:cs="Times New Roman"/>
          <w:sz w:val="24"/>
          <w:szCs w:val="24"/>
        </w:rPr>
        <w:t>»;</w:t>
      </w:r>
    </w:p>
    <w:p w:rsidR="00527F4A" w:rsidRPr="00527F4A" w:rsidRDefault="00527F4A" w:rsidP="00527F4A">
      <w:pPr>
        <w:pStyle w:val="12"/>
        <w:ind w:firstLine="720"/>
        <w:jc w:val="both"/>
        <w:rPr>
          <w:rFonts w:ascii="Times New Roman" w:eastAsia="Georgia" w:hAnsi="Times New Roman" w:cs="Times New Roman"/>
          <w:sz w:val="24"/>
          <w:szCs w:val="24"/>
        </w:rPr>
      </w:pPr>
      <w:r w:rsidRPr="00527F4A">
        <w:rPr>
          <w:rFonts w:ascii="Times New Roman" w:eastAsia="Georgia" w:hAnsi="Times New Roman" w:cs="Times New Roman"/>
          <w:sz w:val="24"/>
          <w:szCs w:val="24"/>
        </w:rPr>
        <w:t>- 1 карта на листе формата А3 для этапа «</w:t>
      </w:r>
      <w:r w:rsidR="00240CDA" w:rsidRPr="00240CDA">
        <w:rPr>
          <w:rFonts w:ascii="Times New Roman" w:eastAsia="Georgia" w:hAnsi="Times New Roman" w:cs="Times New Roman"/>
          <w:sz w:val="24"/>
          <w:szCs w:val="24"/>
        </w:rPr>
        <w:t>ориентирование</w:t>
      </w:r>
      <w:r w:rsidRPr="00527F4A">
        <w:rPr>
          <w:rFonts w:ascii="Times New Roman" w:eastAsia="Georgia" w:hAnsi="Times New Roman" w:cs="Times New Roman"/>
          <w:sz w:val="24"/>
          <w:szCs w:val="24"/>
        </w:rPr>
        <w:t>»;</w:t>
      </w:r>
    </w:p>
    <w:p w:rsidR="00527F4A" w:rsidRPr="00527F4A" w:rsidRDefault="00527F4A" w:rsidP="00527F4A">
      <w:pPr>
        <w:pStyle w:val="12"/>
        <w:ind w:firstLine="720"/>
        <w:jc w:val="both"/>
        <w:rPr>
          <w:rFonts w:ascii="Times New Roman" w:eastAsia="Georgia" w:hAnsi="Times New Roman" w:cs="Times New Roman"/>
          <w:sz w:val="24"/>
          <w:szCs w:val="24"/>
        </w:rPr>
      </w:pPr>
      <w:r w:rsidRPr="00527F4A">
        <w:rPr>
          <w:rFonts w:ascii="Times New Roman" w:eastAsia="Georgia" w:hAnsi="Times New Roman" w:cs="Times New Roman"/>
          <w:sz w:val="24"/>
          <w:szCs w:val="24"/>
        </w:rPr>
        <w:t>- 1 легенда на листе формата А</w:t>
      </w:r>
      <w:proofErr w:type="gramStart"/>
      <w:r w:rsidRPr="00527F4A">
        <w:rPr>
          <w:rFonts w:ascii="Times New Roman" w:eastAsia="Georgia" w:hAnsi="Times New Roman" w:cs="Times New Roman"/>
          <w:sz w:val="24"/>
          <w:szCs w:val="24"/>
        </w:rPr>
        <w:t>4</w:t>
      </w:r>
      <w:proofErr w:type="gramEnd"/>
      <w:r w:rsidRPr="00527F4A">
        <w:rPr>
          <w:rFonts w:ascii="Times New Roman" w:eastAsia="Georgia" w:hAnsi="Times New Roman" w:cs="Times New Roman"/>
          <w:sz w:val="24"/>
          <w:szCs w:val="24"/>
        </w:rPr>
        <w:t xml:space="preserve"> для этапов </w:t>
      </w:r>
      <w:r w:rsidR="00240CDA">
        <w:rPr>
          <w:rFonts w:ascii="Times New Roman" w:eastAsia="Georgia" w:hAnsi="Times New Roman" w:cs="Times New Roman"/>
          <w:sz w:val="24"/>
          <w:szCs w:val="24"/>
        </w:rPr>
        <w:t>«</w:t>
      </w:r>
      <w:proofErr w:type="spellStart"/>
      <w:r w:rsidR="00240CDA">
        <w:rPr>
          <w:rFonts w:ascii="Times New Roman" w:eastAsia="Georgia" w:hAnsi="Times New Roman" w:cs="Times New Roman"/>
          <w:sz w:val="24"/>
          <w:szCs w:val="24"/>
        </w:rPr>
        <w:t>рогейн</w:t>
      </w:r>
      <w:proofErr w:type="spellEnd"/>
      <w:r w:rsidR="00240CDA">
        <w:rPr>
          <w:rFonts w:ascii="Times New Roman" w:eastAsia="Georgia" w:hAnsi="Times New Roman" w:cs="Times New Roman"/>
          <w:sz w:val="24"/>
          <w:szCs w:val="24"/>
        </w:rPr>
        <w:t>» и</w:t>
      </w:r>
      <w:r w:rsidR="00240CDA" w:rsidRPr="00240CDA">
        <w:rPr>
          <w:rFonts w:ascii="Times New Roman" w:eastAsia="Georgia" w:hAnsi="Times New Roman" w:cs="Times New Roman"/>
          <w:sz w:val="24"/>
          <w:szCs w:val="24"/>
        </w:rPr>
        <w:t xml:space="preserve"> «ориентирование»</w:t>
      </w:r>
      <w:r w:rsidRPr="00527F4A">
        <w:rPr>
          <w:rFonts w:ascii="Times New Roman" w:eastAsia="Georgia" w:hAnsi="Times New Roman" w:cs="Times New Roman"/>
          <w:sz w:val="24"/>
          <w:szCs w:val="24"/>
        </w:rPr>
        <w:t>.</w:t>
      </w:r>
    </w:p>
    <w:p w:rsidR="00527F4A" w:rsidRDefault="00240CDA" w:rsidP="00527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5.2.5. </w:t>
      </w:r>
      <w:r w:rsidR="00527F4A" w:rsidRPr="00527F4A">
        <w:rPr>
          <w:rFonts w:ascii="Times New Roman" w:eastAsia="Georgia" w:hAnsi="Times New Roman" w:cs="Times New Roman"/>
          <w:sz w:val="24"/>
          <w:szCs w:val="24"/>
        </w:rPr>
        <w:t>На этапе «</w:t>
      </w:r>
      <w:proofErr w:type="spellStart"/>
      <w:r w:rsidRPr="00240CDA">
        <w:rPr>
          <w:rFonts w:ascii="Times New Roman" w:eastAsia="Georgia" w:hAnsi="Times New Roman" w:cs="Times New Roman"/>
          <w:sz w:val="24"/>
          <w:szCs w:val="24"/>
        </w:rPr>
        <w:t>рогейн</w:t>
      </w:r>
      <w:proofErr w:type="spellEnd"/>
      <w:r w:rsidR="00527F4A" w:rsidRPr="00527F4A">
        <w:rPr>
          <w:rFonts w:ascii="Times New Roman" w:eastAsia="Georgia" w:hAnsi="Times New Roman" w:cs="Times New Roman"/>
          <w:sz w:val="24"/>
          <w:szCs w:val="24"/>
        </w:rPr>
        <w:t>» участникам соревнований запрещается взятие КП этапа «</w:t>
      </w:r>
      <w:r w:rsidRPr="00240CDA">
        <w:rPr>
          <w:rFonts w:ascii="Times New Roman" w:eastAsia="Georgia" w:hAnsi="Times New Roman" w:cs="Times New Roman"/>
          <w:sz w:val="24"/>
          <w:szCs w:val="24"/>
        </w:rPr>
        <w:t>ориентирование</w:t>
      </w:r>
      <w:r w:rsidR="00527F4A" w:rsidRPr="00527F4A">
        <w:rPr>
          <w:rFonts w:ascii="Times New Roman" w:eastAsia="Georgia" w:hAnsi="Times New Roman" w:cs="Times New Roman"/>
          <w:sz w:val="24"/>
          <w:szCs w:val="24"/>
        </w:rPr>
        <w:t>», на этапе «</w:t>
      </w:r>
      <w:r w:rsidRPr="00240CDA">
        <w:rPr>
          <w:rFonts w:ascii="Times New Roman" w:eastAsia="Georgia" w:hAnsi="Times New Roman" w:cs="Times New Roman"/>
          <w:sz w:val="24"/>
          <w:szCs w:val="24"/>
        </w:rPr>
        <w:t>ориентирование</w:t>
      </w:r>
      <w:r w:rsidR="00527F4A" w:rsidRPr="00527F4A">
        <w:rPr>
          <w:rFonts w:ascii="Times New Roman" w:eastAsia="Georgia" w:hAnsi="Times New Roman" w:cs="Times New Roman"/>
          <w:sz w:val="24"/>
          <w:szCs w:val="24"/>
        </w:rPr>
        <w:t>» участникам соревнований запрещается взятие КП этапа «</w:t>
      </w:r>
      <w:proofErr w:type="spellStart"/>
      <w:r w:rsidRPr="00240CDA">
        <w:rPr>
          <w:rFonts w:ascii="Times New Roman" w:eastAsia="Georgia" w:hAnsi="Times New Roman" w:cs="Times New Roman"/>
          <w:sz w:val="24"/>
          <w:szCs w:val="24"/>
        </w:rPr>
        <w:t>рогейн</w:t>
      </w:r>
      <w:proofErr w:type="spellEnd"/>
      <w:r w:rsidR="00527F4A" w:rsidRPr="00527F4A">
        <w:rPr>
          <w:rFonts w:ascii="Times New Roman" w:eastAsia="Georgia" w:hAnsi="Times New Roman" w:cs="Times New Roman"/>
          <w:sz w:val="24"/>
          <w:szCs w:val="24"/>
        </w:rPr>
        <w:t xml:space="preserve">». При случайной отметке на </w:t>
      </w:r>
      <w:proofErr w:type="gramStart"/>
      <w:r w:rsidR="00527F4A" w:rsidRPr="00527F4A">
        <w:rPr>
          <w:rFonts w:ascii="Times New Roman" w:eastAsia="Georgia" w:hAnsi="Times New Roman" w:cs="Times New Roman"/>
          <w:sz w:val="24"/>
          <w:szCs w:val="24"/>
        </w:rPr>
        <w:t>вышеуказанных</w:t>
      </w:r>
      <w:proofErr w:type="gramEnd"/>
      <w:r w:rsidR="00527F4A" w:rsidRPr="00527F4A">
        <w:rPr>
          <w:rFonts w:ascii="Times New Roman" w:eastAsia="Georgia" w:hAnsi="Times New Roman" w:cs="Times New Roman"/>
          <w:sz w:val="24"/>
          <w:szCs w:val="24"/>
        </w:rPr>
        <w:t xml:space="preserve"> КП очки за их взятие начисляться не будут.</w:t>
      </w:r>
    </w:p>
    <w:p w:rsidR="00527F4A" w:rsidRDefault="00527F4A" w:rsidP="001B6AB1">
      <w:pPr>
        <w:pStyle w:val="12"/>
        <w:ind w:firstLine="720"/>
        <w:jc w:val="both"/>
        <w:rPr>
          <w:rFonts w:ascii="Times New Roman" w:eastAsia="Georgia" w:hAnsi="Times New Roman" w:cs="Times New Roman"/>
          <w:sz w:val="24"/>
          <w:szCs w:val="24"/>
        </w:rPr>
      </w:pPr>
    </w:p>
    <w:p w:rsidR="009D7B7E" w:rsidRDefault="003E658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5.3.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E72E61" w:rsidRPr="002E7788" w:rsidRDefault="0089067E" w:rsidP="00E72E61">
      <w:pPr>
        <w:pStyle w:val="12"/>
        <w:ind w:firstLine="720"/>
        <w:jc w:val="both"/>
        <w:rPr>
          <w:rFonts w:ascii="Times New Roman" w:eastAsia="Georgia" w:hAnsi="Times New Roman" w:cs="Times New Roman"/>
          <w:sz w:val="24"/>
          <w:szCs w:val="24"/>
        </w:rPr>
      </w:pPr>
      <w:r>
        <w:rPr>
          <w:rFonts w:ascii="Times New Roman" w:eastAsia="Times New Roman" w:hAnsi="Times New Roman" w:cs="Times New Roman"/>
          <w:sz w:val="24"/>
          <w:szCs w:val="24"/>
        </w:rPr>
        <w:t xml:space="preserve">6.2. </w:t>
      </w:r>
      <w:r w:rsidR="00E72E61">
        <w:rPr>
          <w:rFonts w:ascii="Times New Roman" w:eastAsia="Georgia" w:hAnsi="Times New Roman" w:cs="Times New Roman"/>
          <w:sz w:val="24"/>
          <w:szCs w:val="24"/>
        </w:rPr>
        <w:t>П</w:t>
      </w:r>
      <w:r w:rsidR="00E72E61" w:rsidRPr="002E7788">
        <w:rPr>
          <w:rFonts w:ascii="Times New Roman" w:eastAsia="Georgia" w:hAnsi="Times New Roman" w:cs="Times New Roman"/>
          <w:sz w:val="24"/>
          <w:szCs w:val="24"/>
        </w:rPr>
        <w:t>о итоговым результатам заявок</w:t>
      </w:r>
      <w:r w:rsidR="00E72E61">
        <w:rPr>
          <w:rFonts w:ascii="Times New Roman" w:eastAsia="Georgia" w:hAnsi="Times New Roman" w:cs="Times New Roman"/>
          <w:sz w:val="24"/>
          <w:szCs w:val="24"/>
        </w:rPr>
        <w:t xml:space="preserve"> о</w:t>
      </w:r>
      <w:r w:rsidR="00E72E61" w:rsidRPr="002E7788">
        <w:rPr>
          <w:rFonts w:ascii="Times New Roman" w:eastAsia="Georgia" w:hAnsi="Times New Roman" w:cs="Times New Roman"/>
          <w:sz w:val="24"/>
          <w:szCs w:val="24"/>
        </w:rPr>
        <w:t>рганизатор</w:t>
      </w:r>
      <w:r w:rsidR="00E72E61">
        <w:rPr>
          <w:rFonts w:ascii="Times New Roman" w:eastAsia="Georgia" w:hAnsi="Times New Roman" w:cs="Times New Roman"/>
          <w:sz w:val="24"/>
          <w:szCs w:val="24"/>
        </w:rPr>
        <w:t>ами будут</w:t>
      </w:r>
      <w:r w:rsidR="00E72E61" w:rsidRPr="002E7788">
        <w:rPr>
          <w:rFonts w:ascii="Times New Roman" w:eastAsia="Georgia" w:hAnsi="Times New Roman" w:cs="Times New Roman"/>
          <w:sz w:val="24"/>
          <w:szCs w:val="24"/>
        </w:rPr>
        <w:t xml:space="preserve"> выдел</w:t>
      </w:r>
      <w:r w:rsidR="00E72E61">
        <w:rPr>
          <w:rFonts w:ascii="Times New Roman" w:eastAsia="Georgia" w:hAnsi="Times New Roman" w:cs="Times New Roman"/>
          <w:sz w:val="24"/>
          <w:szCs w:val="24"/>
        </w:rPr>
        <w:t>ены</w:t>
      </w:r>
      <w:r w:rsidR="00E72E61" w:rsidRPr="002E7788">
        <w:rPr>
          <w:rFonts w:ascii="Times New Roman" w:eastAsia="Georgia" w:hAnsi="Times New Roman" w:cs="Times New Roman"/>
          <w:sz w:val="24"/>
          <w:szCs w:val="24"/>
        </w:rPr>
        <w:t xml:space="preserve"> дополнительные возрастные классы</w:t>
      </w:r>
      <w:r w:rsidR="00E72E61">
        <w:rPr>
          <w:rFonts w:ascii="Times New Roman" w:eastAsia="Georgia" w:hAnsi="Times New Roman" w:cs="Times New Roman"/>
          <w:sz w:val="24"/>
          <w:szCs w:val="24"/>
        </w:rPr>
        <w:t xml:space="preserve">. </w:t>
      </w:r>
      <w:r w:rsidR="00E72E61" w:rsidRPr="002E7788">
        <w:rPr>
          <w:rFonts w:ascii="Times New Roman" w:eastAsia="Georgia" w:hAnsi="Times New Roman" w:cs="Times New Roman"/>
          <w:sz w:val="24"/>
          <w:szCs w:val="24"/>
        </w:rPr>
        <w:t xml:space="preserve">Возраст участников определяется на дату </w:t>
      </w:r>
      <w:r w:rsidR="00AB6CED">
        <w:rPr>
          <w:rFonts w:ascii="Times New Roman" w:eastAsia="Georgia" w:hAnsi="Times New Roman" w:cs="Times New Roman"/>
          <w:sz w:val="24"/>
          <w:szCs w:val="24"/>
        </w:rPr>
        <w:t>18</w:t>
      </w:r>
      <w:r w:rsidR="00E72E61" w:rsidRPr="002E7788">
        <w:rPr>
          <w:rFonts w:ascii="Times New Roman" w:eastAsia="Georgia" w:hAnsi="Times New Roman" w:cs="Times New Roman"/>
          <w:sz w:val="24"/>
          <w:szCs w:val="24"/>
        </w:rPr>
        <w:t xml:space="preserve"> </w:t>
      </w:r>
      <w:r w:rsidR="00E72E61">
        <w:rPr>
          <w:rFonts w:ascii="Times New Roman" w:eastAsia="Georgia" w:hAnsi="Times New Roman" w:cs="Times New Roman"/>
          <w:sz w:val="24"/>
          <w:szCs w:val="24"/>
        </w:rPr>
        <w:t xml:space="preserve">сентября </w:t>
      </w:r>
      <w:r w:rsidR="00E72E61" w:rsidRPr="002E7788">
        <w:rPr>
          <w:rFonts w:ascii="Times New Roman" w:eastAsia="Georgia" w:hAnsi="Times New Roman" w:cs="Times New Roman"/>
          <w:sz w:val="24"/>
          <w:szCs w:val="24"/>
        </w:rPr>
        <w:t>20</w:t>
      </w:r>
      <w:r w:rsidR="00E72E61">
        <w:rPr>
          <w:rFonts w:ascii="Times New Roman" w:eastAsia="Georgia" w:hAnsi="Times New Roman" w:cs="Times New Roman"/>
          <w:sz w:val="24"/>
          <w:szCs w:val="24"/>
        </w:rPr>
        <w:t>2</w:t>
      </w:r>
      <w:r w:rsidR="00AB6CED">
        <w:rPr>
          <w:rFonts w:ascii="Times New Roman" w:eastAsia="Georgia" w:hAnsi="Times New Roman" w:cs="Times New Roman"/>
          <w:sz w:val="24"/>
          <w:szCs w:val="24"/>
        </w:rPr>
        <w:t>1</w:t>
      </w:r>
      <w:r w:rsidR="00E72E61" w:rsidRPr="002E7788">
        <w:rPr>
          <w:rFonts w:ascii="Times New Roman" w:eastAsia="Georgia" w:hAnsi="Times New Roman" w:cs="Times New Roman"/>
          <w:sz w:val="24"/>
          <w:szCs w:val="24"/>
        </w:rPr>
        <w:t xml:space="preserve"> года.</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w:t>
      </w:r>
      <w:r w:rsidR="00E72E61">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lastRenderedPageBreak/>
        <w:t>7. Предварительная программа соревнований.</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17835" w:rsidRDefault="00AB6CED">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t xml:space="preserve">17 </w:t>
      </w:r>
      <w:r w:rsidR="00E72E61" w:rsidRPr="00317835">
        <w:rPr>
          <w:rFonts w:ascii="Times New Roman" w:eastAsia="Georgia" w:hAnsi="Times New Roman" w:cs="Times New Roman"/>
          <w:i/>
          <w:color w:val="00000A"/>
          <w:sz w:val="24"/>
          <w:szCs w:val="24"/>
        </w:rPr>
        <w:t>сентября</w:t>
      </w:r>
      <w:r w:rsidR="00393A6F" w:rsidRPr="00317835">
        <w:rPr>
          <w:rFonts w:ascii="Times New Roman" w:eastAsia="Georgia" w:hAnsi="Times New Roman" w:cs="Times New Roman"/>
          <w:i/>
          <w:color w:val="00000A"/>
          <w:sz w:val="24"/>
          <w:szCs w:val="24"/>
        </w:rPr>
        <w:t>, пятница.</w:t>
      </w: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Открытие центра соревнований, начало заезда участников с 1</w:t>
      </w:r>
      <w:r w:rsidR="00971770">
        <w:rPr>
          <w:rFonts w:ascii="Times New Roman" w:eastAsia="Georgia" w:hAnsi="Times New Roman" w:cs="Times New Roman"/>
          <w:color w:val="00000A"/>
          <w:sz w:val="24"/>
          <w:szCs w:val="24"/>
        </w:rPr>
        <w:t>7</w:t>
      </w:r>
      <w:r w:rsidRPr="00393A6F">
        <w:rPr>
          <w:rFonts w:ascii="Times New Roman" w:eastAsia="Georgia" w:hAnsi="Times New Roman" w:cs="Times New Roman"/>
          <w:color w:val="00000A"/>
          <w:sz w:val="24"/>
          <w:szCs w:val="24"/>
        </w:rPr>
        <w:t>:00.</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17835" w:rsidRDefault="00AB6CED">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t>18</w:t>
      </w:r>
      <w:r w:rsidR="00E72E61" w:rsidRPr="00317835">
        <w:rPr>
          <w:rFonts w:ascii="Times New Roman" w:eastAsia="Georgia" w:hAnsi="Times New Roman" w:cs="Times New Roman"/>
          <w:i/>
          <w:color w:val="00000A"/>
          <w:sz w:val="24"/>
          <w:szCs w:val="24"/>
        </w:rPr>
        <w:t xml:space="preserve"> сентября</w:t>
      </w:r>
      <w:r w:rsidR="00393A6F" w:rsidRPr="00317835">
        <w:rPr>
          <w:rFonts w:ascii="Times New Roman" w:eastAsia="Georgia" w:hAnsi="Times New Roman" w:cs="Times New Roman"/>
          <w:i/>
          <w:color w:val="00000A"/>
          <w:sz w:val="24"/>
          <w:szCs w:val="24"/>
        </w:rPr>
        <w:t>,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9.</w:t>
      </w:r>
      <w:r w:rsidR="00E72E61">
        <w:rPr>
          <w:rFonts w:ascii="Times New Roman" w:eastAsia="Georgia" w:hAnsi="Times New Roman" w:cs="Times New Roman"/>
          <w:sz w:val="24"/>
          <w:szCs w:val="24"/>
        </w:rPr>
        <w:t>3</w:t>
      </w:r>
      <w:r w:rsidRPr="00393A6F">
        <w:rPr>
          <w:rFonts w:ascii="Times New Roman" w:eastAsia="Georgia" w:hAnsi="Times New Roman" w:cs="Times New Roman"/>
          <w:sz w:val="24"/>
          <w:szCs w:val="24"/>
        </w:rPr>
        <w:t xml:space="preserve">0 - 11:30 </w:t>
      </w:r>
      <w:r w:rsidRPr="00393A6F">
        <w:rPr>
          <w:rFonts w:ascii="Times New Roman" w:eastAsia="Georgia" w:hAnsi="Times New Roman" w:cs="Times New Roman"/>
          <w:sz w:val="24"/>
          <w:szCs w:val="24"/>
        </w:rPr>
        <w:tab/>
        <w:t>Начало работы секре</w:t>
      </w:r>
      <w:r w:rsidR="00E72E61">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6" w:name="_Hlk504666083"/>
      <w:bookmarkEnd w:id="6"/>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E72E61" w:rsidRDefault="00E72E61">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14.45 – 15.15</w:t>
      </w:r>
      <w:r>
        <w:rPr>
          <w:rFonts w:ascii="Times New Roman" w:eastAsia="Georgia" w:hAnsi="Times New Roman" w:cs="Times New Roman"/>
          <w:sz w:val="24"/>
          <w:szCs w:val="24"/>
        </w:rPr>
        <w:tab/>
      </w:r>
      <w:r w:rsidR="002646B5">
        <w:rPr>
          <w:rFonts w:ascii="Times New Roman" w:eastAsia="Georgia" w:hAnsi="Times New Roman" w:cs="Times New Roman"/>
          <w:sz w:val="24"/>
          <w:szCs w:val="24"/>
        </w:rPr>
        <w:t xml:space="preserve">Смена транспортного формата участников </w:t>
      </w:r>
      <w:proofErr w:type="spellStart"/>
      <w:r w:rsidR="002646B5">
        <w:rPr>
          <w:rFonts w:ascii="Times New Roman" w:eastAsia="Georgia" w:hAnsi="Times New Roman" w:cs="Times New Roman"/>
          <w:sz w:val="24"/>
          <w:szCs w:val="24"/>
        </w:rPr>
        <w:t>Дуатлона</w:t>
      </w:r>
      <w:proofErr w:type="spellEnd"/>
      <w:r w:rsidR="002646B5">
        <w:rPr>
          <w:rFonts w:ascii="Times New Roman" w:eastAsia="Georgia" w:hAnsi="Times New Roman" w:cs="Times New Roman"/>
          <w:sz w:val="24"/>
          <w:szCs w:val="24"/>
        </w:rPr>
        <w:t>.</w:t>
      </w:r>
    </w:p>
    <w:p w:rsidR="00BC713E" w:rsidRPr="00393A6F" w:rsidRDefault="00BC713E" w:rsidP="00BC713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15.00</w:t>
      </w:r>
      <w:r>
        <w:rPr>
          <w:rFonts w:ascii="Times New Roman" w:eastAsia="Georgia" w:hAnsi="Times New Roman" w:cs="Times New Roman"/>
          <w:sz w:val="24"/>
          <w:szCs w:val="24"/>
        </w:rPr>
        <w:tab/>
      </w:r>
      <w:r>
        <w:rPr>
          <w:rFonts w:ascii="Times New Roman" w:eastAsia="Georgia" w:hAnsi="Times New Roman" w:cs="Times New Roman"/>
          <w:sz w:val="24"/>
          <w:szCs w:val="24"/>
        </w:rPr>
        <w:tab/>
      </w:r>
      <w:r w:rsidRPr="00EB7716">
        <w:rPr>
          <w:rFonts w:ascii="Times New Roman" w:eastAsia="Georgia" w:hAnsi="Times New Roman" w:cs="Times New Roman"/>
          <w:sz w:val="24"/>
          <w:szCs w:val="24"/>
        </w:rPr>
        <w:t xml:space="preserve">Окончание контрольного времени </w:t>
      </w:r>
      <w:r>
        <w:rPr>
          <w:rFonts w:ascii="Times New Roman" w:eastAsia="Georgia" w:hAnsi="Times New Roman" w:cs="Times New Roman"/>
          <w:sz w:val="24"/>
          <w:szCs w:val="24"/>
        </w:rPr>
        <w:t xml:space="preserve">тренировочного класса </w:t>
      </w:r>
      <w:r w:rsidRPr="00EB7716">
        <w:rPr>
          <w:rFonts w:ascii="Times New Roman" w:eastAsia="Georgia" w:hAnsi="Times New Roman" w:cs="Times New Roman"/>
          <w:sz w:val="24"/>
          <w:szCs w:val="24"/>
        </w:rPr>
        <w:t>«</w:t>
      </w:r>
      <w:proofErr w:type="spellStart"/>
      <w:r w:rsidRPr="00EB7716">
        <w:rPr>
          <w:rFonts w:ascii="Times New Roman" w:eastAsia="Georgia" w:hAnsi="Times New Roman" w:cs="Times New Roman"/>
          <w:sz w:val="24"/>
          <w:szCs w:val="24"/>
        </w:rPr>
        <w:t>Open</w:t>
      </w:r>
      <w:proofErr w:type="spellEnd"/>
      <w:r w:rsidRPr="00EB7716">
        <w:rPr>
          <w:rFonts w:ascii="Times New Roman" w:eastAsia="Georgia" w:hAnsi="Times New Roman" w:cs="Times New Roman"/>
          <w:sz w:val="24"/>
          <w:szCs w:val="24"/>
        </w:rPr>
        <w:t>»</w:t>
      </w:r>
      <w:r>
        <w:rPr>
          <w:rFonts w:ascii="Times New Roman" w:eastAsia="Georgia" w:hAnsi="Times New Roman" w:cs="Times New Roman"/>
          <w:sz w:val="24"/>
          <w:szCs w:val="24"/>
        </w:rPr>
        <w:t>.</w:t>
      </w:r>
    </w:p>
    <w:p w:rsidR="00E72E61"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E72E61">
        <w:rPr>
          <w:rFonts w:ascii="Times New Roman" w:eastAsia="Georgia" w:hAnsi="Times New Roman" w:cs="Times New Roman"/>
          <w:sz w:val="24"/>
          <w:szCs w:val="24"/>
        </w:rPr>
        <w:t>8</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контрольного времени</w:t>
      </w:r>
      <w:r w:rsidR="002646B5">
        <w:rPr>
          <w:rFonts w:ascii="Times New Roman" w:eastAsia="Georgia" w:hAnsi="Times New Roman" w:cs="Times New Roman"/>
          <w:sz w:val="24"/>
          <w:szCs w:val="24"/>
        </w:rPr>
        <w:t xml:space="preserve"> </w:t>
      </w:r>
      <w:proofErr w:type="spellStart"/>
      <w:r w:rsidR="002646B5">
        <w:rPr>
          <w:rFonts w:ascii="Times New Roman" w:eastAsia="Georgia" w:hAnsi="Times New Roman" w:cs="Times New Roman"/>
          <w:sz w:val="24"/>
          <w:szCs w:val="24"/>
        </w:rPr>
        <w:t>Дуатлона</w:t>
      </w:r>
      <w:proofErr w:type="spellEnd"/>
      <w:r w:rsidR="002646B5">
        <w:rPr>
          <w:rFonts w:ascii="Times New Roman" w:eastAsia="Georgia" w:hAnsi="Times New Roman" w:cs="Times New Roman"/>
          <w:sz w:val="24"/>
          <w:szCs w:val="24"/>
        </w:rPr>
        <w:t xml:space="preserve"> и бегового формата.</w:t>
      </w:r>
    </w:p>
    <w:p w:rsidR="00971770" w:rsidRPr="00393A6F" w:rsidRDefault="00E72E61"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:30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штрафуемого времени </w:t>
      </w:r>
      <w:proofErr w:type="spellStart"/>
      <w:r w:rsidR="002646B5">
        <w:rPr>
          <w:rFonts w:ascii="Times New Roman" w:eastAsia="Georgia" w:hAnsi="Times New Roman" w:cs="Times New Roman"/>
          <w:sz w:val="24"/>
          <w:szCs w:val="24"/>
        </w:rPr>
        <w:t>Дуатлона</w:t>
      </w:r>
      <w:proofErr w:type="spellEnd"/>
      <w:r w:rsidR="002646B5">
        <w:rPr>
          <w:rFonts w:ascii="Times New Roman" w:eastAsia="Georgia" w:hAnsi="Times New Roman" w:cs="Times New Roman"/>
          <w:sz w:val="24"/>
          <w:szCs w:val="24"/>
        </w:rPr>
        <w:t xml:space="preserve"> и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2646B5">
        <w:rPr>
          <w:rFonts w:ascii="Times New Roman" w:eastAsia="Georgia" w:hAnsi="Times New Roman" w:cs="Times New Roman"/>
          <w:sz w:val="24"/>
          <w:szCs w:val="24"/>
        </w:rPr>
        <w:t>а</w:t>
      </w:r>
      <w:r w:rsidR="00971770" w:rsidRPr="00393A6F">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.00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Дуатлона</w:t>
      </w:r>
      <w:proofErr w:type="spellEnd"/>
      <w:r>
        <w:rPr>
          <w:rFonts w:ascii="Times New Roman" w:eastAsia="Georgia" w:hAnsi="Times New Roman" w:cs="Times New Roman"/>
          <w:sz w:val="24"/>
          <w:szCs w:val="24"/>
        </w:rPr>
        <w:t xml:space="preserve"> и бегового</w:t>
      </w:r>
      <w:r w:rsidRPr="00393A6F">
        <w:rPr>
          <w:rFonts w:ascii="Times New Roman" w:eastAsia="Georgia" w:hAnsi="Times New Roman" w:cs="Times New Roman"/>
          <w:sz w:val="24"/>
          <w:szCs w:val="24"/>
        </w:rPr>
        <w:t xml:space="preserve"> формат</w:t>
      </w:r>
      <w:r>
        <w:rPr>
          <w:rFonts w:ascii="Times New Roman" w:eastAsia="Georgia" w:hAnsi="Times New Roman" w:cs="Times New Roman"/>
          <w:sz w:val="24"/>
          <w:szCs w:val="24"/>
        </w:rPr>
        <w:t>а</w:t>
      </w:r>
      <w:r w:rsidR="00971770">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.15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Дуатлона</w:t>
      </w:r>
      <w:proofErr w:type="spellEnd"/>
      <w:r>
        <w:rPr>
          <w:rFonts w:ascii="Times New Roman" w:eastAsia="Georgia" w:hAnsi="Times New Roman" w:cs="Times New Roman"/>
          <w:sz w:val="24"/>
          <w:szCs w:val="24"/>
        </w:rPr>
        <w:t xml:space="preserve"> и бегового</w:t>
      </w:r>
      <w:r w:rsidRPr="00393A6F">
        <w:rPr>
          <w:rFonts w:ascii="Times New Roman" w:eastAsia="Georgia" w:hAnsi="Times New Roman" w:cs="Times New Roman"/>
          <w:sz w:val="24"/>
          <w:szCs w:val="24"/>
        </w:rPr>
        <w:t xml:space="preserve"> формат</w:t>
      </w:r>
      <w:r>
        <w:rPr>
          <w:rFonts w:ascii="Times New Roman" w:eastAsia="Georgia" w:hAnsi="Times New Roman" w:cs="Times New Roman"/>
          <w:sz w:val="24"/>
          <w:szCs w:val="24"/>
        </w:rPr>
        <w:t>а</w:t>
      </w:r>
      <w:r w:rsidR="00971770">
        <w:rPr>
          <w:rFonts w:ascii="Times New Roman" w:eastAsia="Georgia" w:hAnsi="Times New Roman" w:cs="Times New Roman"/>
          <w:sz w:val="24"/>
          <w:szCs w:val="24"/>
        </w:rPr>
        <w:t>.</w:t>
      </w:r>
    </w:p>
    <w:p w:rsidR="00971770" w:rsidRPr="00393A6F"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.20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Дуатлона</w:t>
      </w:r>
      <w:proofErr w:type="spellEnd"/>
      <w:r>
        <w:rPr>
          <w:rFonts w:ascii="Times New Roman" w:eastAsia="Georgia" w:hAnsi="Times New Roman" w:cs="Times New Roman"/>
          <w:sz w:val="24"/>
          <w:szCs w:val="24"/>
        </w:rPr>
        <w:t xml:space="preserve"> и бегового</w:t>
      </w:r>
      <w:r w:rsidRPr="00393A6F">
        <w:rPr>
          <w:rFonts w:ascii="Times New Roman" w:eastAsia="Georgia" w:hAnsi="Times New Roman" w:cs="Times New Roman"/>
          <w:sz w:val="24"/>
          <w:szCs w:val="24"/>
        </w:rPr>
        <w:t xml:space="preserve"> формат</w:t>
      </w:r>
      <w:r>
        <w:rPr>
          <w:rFonts w:ascii="Times New Roman" w:eastAsia="Georgia" w:hAnsi="Times New Roman" w:cs="Times New Roman"/>
          <w:sz w:val="24"/>
          <w:szCs w:val="24"/>
        </w:rPr>
        <w:t>а</w:t>
      </w:r>
      <w:r w:rsidR="00971770" w:rsidRPr="00393A6F">
        <w:rPr>
          <w:rFonts w:ascii="Times New Roman" w:eastAsia="Georgia" w:hAnsi="Times New Roman" w:cs="Times New Roman"/>
          <w:sz w:val="24"/>
          <w:szCs w:val="24"/>
        </w:rPr>
        <w:t>.</w:t>
      </w:r>
    </w:p>
    <w:p w:rsidR="00971770" w:rsidRDefault="002646B5"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971770" w:rsidRPr="00393A6F">
        <w:rPr>
          <w:rFonts w:ascii="Times New Roman" w:eastAsia="Georgia" w:hAnsi="Times New Roman" w:cs="Times New Roman"/>
          <w:sz w:val="24"/>
          <w:szCs w:val="24"/>
        </w:rPr>
        <w:t>:30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Награждение победителей и призеров </w:t>
      </w:r>
      <w:proofErr w:type="spellStart"/>
      <w:r>
        <w:rPr>
          <w:rFonts w:ascii="Times New Roman" w:eastAsia="Georgia" w:hAnsi="Times New Roman" w:cs="Times New Roman"/>
          <w:sz w:val="24"/>
          <w:szCs w:val="24"/>
        </w:rPr>
        <w:t>Дуатлона</w:t>
      </w:r>
      <w:proofErr w:type="spellEnd"/>
      <w:r>
        <w:rPr>
          <w:rFonts w:ascii="Times New Roman" w:eastAsia="Georgia" w:hAnsi="Times New Roman" w:cs="Times New Roman"/>
          <w:sz w:val="24"/>
          <w:szCs w:val="24"/>
        </w:rPr>
        <w:t xml:space="preserve"> и бегового</w:t>
      </w:r>
      <w:r w:rsidRPr="00393A6F">
        <w:rPr>
          <w:rFonts w:ascii="Times New Roman" w:eastAsia="Georgia" w:hAnsi="Times New Roman" w:cs="Times New Roman"/>
          <w:sz w:val="24"/>
          <w:szCs w:val="24"/>
        </w:rPr>
        <w:t xml:space="preserve"> формат</w:t>
      </w:r>
      <w:r>
        <w:rPr>
          <w:rFonts w:ascii="Times New Roman" w:eastAsia="Georgia" w:hAnsi="Times New Roman" w:cs="Times New Roman"/>
          <w:sz w:val="24"/>
          <w:szCs w:val="24"/>
        </w:rPr>
        <w:t>а</w:t>
      </w:r>
      <w:r w:rsidR="00971770">
        <w:rPr>
          <w:rFonts w:ascii="Times New Roman" w:eastAsia="Georgia" w:hAnsi="Times New Roman" w:cs="Times New Roman"/>
          <w:sz w:val="24"/>
          <w:szCs w:val="24"/>
        </w:rPr>
        <w:t>.</w:t>
      </w:r>
      <w:r>
        <w:rPr>
          <w:rFonts w:ascii="Times New Roman" w:eastAsia="Georgia" w:hAnsi="Times New Roman" w:cs="Times New Roman"/>
          <w:sz w:val="24"/>
          <w:szCs w:val="24"/>
        </w:rPr>
        <w:t xml:space="preserve">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2</w:t>
      </w:r>
      <w:r w:rsidR="002646B5">
        <w:rPr>
          <w:rFonts w:ascii="Times New Roman" w:eastAsia="Georgia" w:hAnsi="Times New Roman" w:cs="Times New Roman"/>
          <w:sz w:val="24"/>
          <w:szCs w:val="24"/>
        </w:rPr>
        <w:t>0</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17835" w:rsidRDefault="00AB6CED">
      <w:pPr>
        <w:pStyle w:val="12"/>
        <w:ind w:firstLine="720"/>
        <w:jc w:val="both"/>
        <w:rPr>
          <w:rFonts w:ascii="Times New Roman" w:eastAsia="Georgia" w:hAnsi="Times New Roman" w:cs="Times New Roman"/>
          <w:i/>
          <w:color w:val="00000A"/>
          <w:sz w:val="24"/>
          <w:szCs w:val="24"/>
        </w:rPr>
      </w:pPr>
      <w:r>
        <w:rPr>
          <w:rFonts w:ascii="Times New Roman" w:eastAsia="Georgia" w:hAnsi="Times New Roman" w:cs="Times New Roman"/>
          <w:i/>
          <w:color w:val="00000A"/>
          <w:sz w:val="24"/>
          <w:szCs w:val="24"/>
        </w:rPr>
        <w:t>19</w:t>
      </w:r>
      <w:r w:rsidR="002646B5" w:rsidRPr="00317835">
        <w:rPr>
          <w:rFonts w:ascii="Times New Roman" w:eastAsia="Georgia" w:hAnsi="Times New Roman" w:cs="Times New Roman"/>
          <w:i/>
          <w:color w:val="00000A"/>
          <w:sz w:val="24"/>
          <w:szCs w:val="24"/>
        </w:rPr>
        <w:t xml:space="preserve"> сентября</w:t>
      </w:r>
      <w:r w:rsidR="00393A6F" w:rsidRPr="00317835">
        <w:rPr>
          <w:rFonts w:ascii="Times New Roman" w:eastAsia="Georgia" w:hAnsi="Times New Roman" w:cs="Times New Roman"/>
          <w:i/>
          <w:color w:val="00000A"/>
          <w:sz w:val="24"/>
          <w:szCs w:val="24"/>
        </w:rPr>
        <w:t>, воскресенье.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2646B5">
        <w:rPr>
          <w:rFonts w:ascii="Times New Roman" w:eastAsia="Georgia" w:hAnsi="Times New Roman" w:cs="Times New Roman"/>
          <w:sz w:val="24"/>
          <w:szCs w:val="24"/>
        </w:rPr>
        <w:t>6</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отъезда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2646B5" w:rsidRDefault="00393A6F">
      <w:pPr>
        <w:pStyle w:val="12"/>
        <w:ind w:firstLine="720"/>
        <w:jc w:val="both"/>
        <w:rPr>
          <w:rFonts w:ascii="Times New Roman" w:eastAsia="Times New Roman" w:hAnsi="Times New Roman" w:cs="Times New Roman"/>
          <w:sz w:val="24"/>
          <w:szCs w:val="24"/>
        </w:rPr>
      </w:pPr>
      <w:r w:rsidRPr="00393A6F">
        <w:rPr>
          <w:rFonts w:ascii="Times New Roman" w:eastAsia="Times New Roman" w:hAnsi="Times New Roman" w:cs="Times New Roman"/>
          <w:sz w:val="24"/>
          <w:szCs w:val="24"/>
        </w:rPr>
        <w:t xml:space="preserve">Площадь района соревнований составляет около </w:t>
      </w:r>
      <w:r w:rsidR="00BC713E">
        <w:rPr>
          <w:rFonts w:ascii="Times New Roman" w:eastAsia="Times New Roman" w:hAnsi="Times New Roman" w:cs="Times New Roman"/>
          <w:sz w:val="24"/>
          <w:szCs w:val="24"/>
        </w:rPr>
        <w:t>40</w:t>
      </w:r>
      <w:r w:rsidRPr="00393A6F">
        <w:rPr>
          <w:rFonts w:ascii="Times New Roman" w:eastAsia="Times New Roman" w:hAnsi="Times New Roman" w:cs="Times New Roman"/>
          <w:sz w:val="24"/>
          <w:szCs w:val="24"/>
        </w:rPr>
        <w:t xml:space="preserve"> км². Район со</w:t>
      </w:r>
      <w:r w:rsidR="002646B5">
        <w:rPr>
          <w:rFonts w:ascii="Times New Roman" w:eastAsia="Times New Roman" w:hAnsi="Times New Roman" w:cs="Times New Roman"/>
          <w:sz w:val="24"/>
          <w:szCs w:val="24"/>
        </w:rPr>
        <w:t xml:space="preserve">ревнований ограничен с севера, </w:t>
      </w:r>
      <w:r w:rsidRPr="00393A6F">
        <w:rPr>
          <w:rFonts w:ascii="Times New Roman" w:eastAsia="Times New Roman" w:hAnsi="Times New Roman" w:cs="Times New Roman"/>
          <w:sz w:val="24"/>
          <w:szCs w:val="24"/>
        </w:rPr>
        <w:t>с</w:t>
      </w:r>
      <w:r w:rsidR="002646B5">
        <w:rPr>
          <w:rFonts w:ascii="Times New Roman" w:eastAsia="Times New Roman" w:hAnsi="Times New Roman" w:cs="Times New Roman"/>
          <w:sz w:val="24"/>
          <w:szCs w:val="24"/>
        </w:rPr>
        <w:t xml:space="preserve"> </w:t>
      </w:r>
      <w:r w:rsidRPr="00393A6F">
        <w:rPr>
          <w:rFonts w:ascii="Times New Roman" w:eastAsia="Times New Roman" w:hAnsi="Times New Roman" w:cs="Times New Roman"/>
          <w:sz w:val="24"/>
          <w:szCs w:val="24"/>
        </w:rPr>
        <w:t xml:space="preserve">востока </w:t>
      </w:r>
      <w:r w:rsidR="002646B5">
        <w:rPr>
          <w:rFonts w:ascii="Times New Roman" w:eastAsia="Times New Roman" w:hAnsi="Times New Roman" w:cs="Times New Roman"/>
          <w:sz w:val="24"/>
          <w:szCs w:val="24"/>
        </w:rPr>
        <w:t xml:space="preserve">и с юга </w:t>
      </w:r>
      <w:r w:rsidRPr="00393A6F">
        <w:rPr>
          <w:rFonts w:ascii="Times New Roman" w:eastAsia="Times New Roman" w:hAnsi="Times New Roman" w:cs="Times New Roman"/>
          <w:sz w:val="24"/>
          <w:szCs w:val="24"/>
        </w:rPr>
        <w:t>р</w:t>
      </w:r>
      <w:r w:rsidR="002646B5">
        <w:rPr>
          <w:rFonts w:ascii="Times New Roman" w:eastAsia="Times New Roman" w:hAnsi="Times New Roman" w:cs="Times New Roman"/>
          <w:sz w:val="24"/>
          <w:szCs w:val="24"/>
        </w:rPr>
        <w:t>екой</w:t>
      </w:r>
      <w:r w:rsidRPr="00393A6F">
        <w:rPr>
          <w:rFonts w:ascii="Times New Roman" w:eastAsia="Times New Roman" w:hAnsi="Times New Roman" w:cs="Times New Roman"/>
          <w:sz w:val="24"/>
          <w:szCs w:val="24"/>
        </w:rPr>
        <w:t xml:space="preserve"> Луга, с запада</w:t>
      </w:r>
      <w:r w:rsidR="002646B5">
        <w:rPr>
          <w:rFonts w:ascii="Times New Roman" w:eastAsia="Times New Roman" w:hAnsi="Times New Roman" w:cs="Times New Roman"/>
          <w:sz w:val="24"/>
          <w:szCs w:val="24"/>
        </w:rPr>
        <w:t xml:space="preserve"> - </w:t>
      </w:r>
      <w:r w:rsidRPr="00393A6F">
        <w:rPr>
          <w:rFonts w:ascii="Times New Roman" w:eastAsia="Times New Roman" w:hAnsi="Times New Roman" w:cs="Times New Roman"/>
          <w:sz w:val="24"/>
          <w:szCs w:val="24"/>
        </w:rPr>
        <w:t>федеральной трассой Р-23 (Е-95)</w:t>
      </w:r>
      <w:r w:rsidR="002646B5">
        <w:rPr>
          <w:rFonts w:ascii="Times New Roman" w:eastAsia="Times New Roman" w:hAnsi="Times New Roman" w:cs="Times New Roman"/>
          <w:sz w:val="24"/>
          <w:szCs w:val="24"/>
        </w:rPr>
        <w:t>.</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Рельеф территории преимущественно равнинный, абсолютные высоты 0-100 метров над уровнем моря. Небольшая холмистость имеется в центральной и северо-восточной частях района. Прилегающая к р. Луга территория характеризуется холмистым </w:t>
      </w:r>
      <w:proofErr w:type="spellStart"/>
      <w:r w:rsidRPr="00393A6F">
        <w:rPr>
          <w:rFonts w:ascii="Times New Roman" w:eastAsia="Times New Roman" w:hAnsi="Times New Roman" w:cs="Times New Roman"/>
          <w:color w:val="00000A"/>
          <w:sz w:val="24"/>
          <w:szCs w:val="24"/>
        </w:rPr>
        <w:t>камовым</w:t>
      </w:r>
      <w:proofErr w:type="spellEnd"/>
      <w:r w:rsidRPr="00393A6F">
        <w:rPr>
          <w:rFonts w:ascii="Times New Roman" w:eastAsia="Times New Roman" w:hAnsi="Times New Roman" w:cs="Times New Roman"/>
          <w:color w:val="00000A"/>
          <w:sz w:val="24"/>
          <w:szCs w:val="24"/>
        </w:rPr>
        <w:t xml:space="preserve"> рельефом (формами ледникового и водно-ледникового рельефа). Максимальный перепад высот на склоне равен 40м.</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В районе соревнований преобладают дерново-подзолистые, среднеподзолистые и слабоподзолистые почвы. Лес сосновый и смешанный с проходимостью </w:t>
      </w:r>
      <w:proofErr w:type="gramStart"/>
      <w:r w:rsidRPr="00393A6F">
        <w:rPr>
          <w:rFonts w:ascii="Times New Roman" w:eastAsia="Times New Roman" w:hAnsi="Times New Roman" w:cs="Times New Roman"/>
          <w:color w:val="00000A"/>
          <w:sz w:val="24"/>
          <w:szCs w:val="24"/>
        </w:rPr>
        <w:t>от</w:t>
      </w:r>
      <w:proofErr w:type="gramEnd"/>
      <w:r w:rsidRPr="00393A6F">
        <w:rPr>
          <w:rFonts w:ascii="Times New Roman" w:eastAsia="Times New Roman" w:hAnsi="Times New Roman" w:cs="Times New Roman"/>
          <w:color w:val="00000A"/>
          <w:sz w:val="24"/>
          <w:szCs w:val="24"/>
        </w:rPr>
        <w:t xml:space="preserve"> хорошей до средней. Юго-западную часть района занимают вторичные осиново-берёзовые леса средней проходимости. Ельники занимают небольшие площади и произрастают на надпойменной террасе у р. Луга. По склонам к р. Луга и у озёр распространены широколиственные леса (дуб, липа, черная ольха). На севере района находятся заброшенные сельскохозяйственные угодья, заросшие высокой травой, крапивой и борщевиком.</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Водные объекты представлены озерами (наиболее крупные – </w:t>
      </w:r>
      <w:proofErr w:type="gramStart"/>
      <w:r w:rsidRPr="00393A6F">
        <w:rPr>
          <w:rFonts w:ascii="Times New Roman" w:eastAsia="Times New Roman" w:hAnsi="Times New Roman" w:cs="Times New Roman"/>
          <w:color w:val="00000A"/>
          <w:sz w:val="24"/>
          <w:szCs w:val="24"/>
        </w:rPr>
        <w:t>Черное</w:t>
      </w:r>
      <w:proofErr w:type="gramEnd"/>
      <w:r w:rsidR="00317835">
        <w:rPr>
          <w:rFonts w:ascii="Times New Roman" w:eastAsia="Times New Roman" w:hAnsi="Times New Roman" w:cs="Times New Roman"/>
          <w:color w:val="00000A"/>
          <w:sz w:val="24"/>
          <w:szCs w:val="24"/>
        </w:rPr>
        <w:t xml:space="preserve"> и</w:t>
      </w:r>
      <w:r w:rsidRPr="00393A6F">
        <w:rPr>
          <w:rFonts w:ascii="Times New Roman" w:eastAsia="Times New Roman" w:hAnsi="Times New Roman" w:cs="Times New Roman"/>
          <w:color w:val="00000A"/>
          <w:sz w:val="24"/>
          <w:szCs w:val="24"/>
        </w:rPr>
        <w:t xml:space="preserve"> </w:t>
      </w:r>
      <w:proofErr w:type="spellStart"/>
      <w:r w:rsidR="00317835">
        <w:rPr>
          <w:rFonts w:ascii="Times New Roman" w:eastAsia="Times New Roman" w:hAnsi="Times New Roman" w:cs="Times New Roman"/>
          <w:color w:val="00000A"/>
          <w:sz w:val="24"/>
          <w:szCs w:val="24"/>
        </w:rPr>
        <w:t>Опаринское</w:t>
      </w:r>
      <w:proofErr w:type="spellEnd"/>
      <w:r w:rsidRPr="00393A6F">
        <w:rPr>
          <w:rFonts w:ascii="Times New Roman" w:eastAsia="Times New Roman" w:hAnsi="Times New Roman" w:cs="Times New Roman"/>
          <w:color w:val="00000A"/>
          <w:sz w:val="24"/>
          <w:szCs w:val="24"/>
        </w:rPr>
        <w:t>), рек</w:t>
      </w:r>
      <w:r w:rsidR="00317835">
        <w:rPr>
          <w:rFonts w:ascii="Times New Roman" w:eastAsia="Times New Roman" w:hAnsi="Times New Roman" w:cs="Times New Roman"/>
          <w:color w:val="00000A"/>
          <w:sz w:val="24"/>
          <w:szCs w:val="24"/>
        </w:rPr>
        <w:t>ой</w:t>
      </w:r>
      <w:r w:rsidRPr="00393A6F">
        <w:rPr>
          <w:rFonts w:ascii="Times New Roman" w:eastAsia="Times New Roman" w:hAnsi="Times New Roman" w:cs="Times New Roman"/>
          <w:color w:val="00000A"/>
          <w:sz w:val="24"/>
          <w:szCs w:val="24"/>
        </w:rPr>
        <w:t xml:space="preserve"> Луга, ручьями и болотами с различной проходимостью.</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Животный мир района достаточно разнообразен, в районе обитают лисица, лось, косуля, кабан, заяц-русак, различные виды птиц.</w:t>
      </w:r>
    </w:p>
    <w:p w:rsidR="009D7B7E" w:rsidRPr="00393A6F" w:rsidRDefault="00393A6F">
      <w:pPr>
        <w:spacing w:line="240" w:lineRule="auto"/>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lastRenderedPageBreak/>
        <w:tab/>
        <w:t>Значительная часть района соревнований расположена на территории государственного природного комплексного заказника регионального значения «</w:t>
      </w:r>
      <w:proofErr w:type="spellStart"/>
      <w:r w:rsidRPr="00393A6F">
        <w:rPr>
          <w:rFonts w:ascii="Times New Roman" w:eastAsia="Times New Roman" w:hAnsi="Times New Roman" w:cs="Times New Roman"/>
          <w:color w:val="00000A"/>
          <w:sz w:val="24"/>
          <w:szCs w:val="24"/>
        </w:rPr>
        <w:t>Шалово-Перечицкий</w:t>
      </w:r>
      <w:proofErr w:type="spellEnd"/>
      <w:r w:rsidRPr="00393A6F">
        <w:rPr>
          <w:rFonts w:ascii="Times New Roman" w:eastAsia="Times New Roman" w:hAnsi="Times New Roman" w:cs="Times New Roman"/>
          <w:color w:val="00000A"/>
          <w:sz w:val="24"/>
          <w:szCs w:val="24"/>
        </w:rPr>
        <w:t>».</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proofErr w:type="gramStart"/>
      <w:r w:rsidRPr="00393A6F">
        <w:rPr>
          <w:rFonts w:ascii="Times New Roman" w:eastAsia="Times New Roman" w:hAnsi="Times New Roman" w:cs="Times New Roman"/>
          <w:color w:val="00000A"/>
          <w:sz w:val="24"/>
          <w:szCs w:val="24"/>
        </w:rPr>
        <w:t xml:space="preserve">В районе соревнований находятся населенные пункты </w:t>
      </w:r>
      <w:proofErr w:type="spellStart"/>
      <w:r w:rsidRPr="00393A6F">
        <w:rPr>
          <w:rFonts w:ascii="Times New Roman" w:eastAsia="Times New Roman" w:hAnsi="Times New Roman" w:cs="Times New Roman"/>
          <w:color w:val="00000A"/>
          <w:sz w:val="24"/>
          <w:szCs w:val="24"/>
        </w:rPr>
        <w:t>Лужского</w:t>
      </w:r>
      <w:proofErr w:type="spellEnd"/>
      <w:r w:rsidRPr="00393A6F">
        <w:rPr>
          <w:rFonts w:ascii="Times New Roman" w:eastAsia="Times New Roman" w:hAnsi="Times New Roman" w:cs="Times New Roman"/>
          <w:color w:val="00000A"/>
          <w:sz w:val="24"/>
          <w:szCs w:val="24"/>
        </w:rPr>
        <w:t xml:space="preserve"> городского поселения (окрестности Луги</w:t>
      </w:r>
      <w:r w:rsidR="004C6427">
        <w:rPr>
          <w:rFonts w:ascii="Times New Roman" w:eastAsia="Times New Roman" w:hAnsi="Times New Roman" w:cs="Times New Roman"/>
          <w:color w:val="00000A"/>
          <w:sz w:val="24"/>
          <w:szCs w:val="24"/>
        </w:rPr>
        <w:t xml:space="preserve">, в т.ч. п. </w:t>
      </w:r>
      <w:proofErr w:type="spellStart"/>
      <w:r w:rsidR="004C6427">
        <w:rPr>
          <w:rFonts w:ascii="Times New Roman" w:eastAsia="Times New Roman" w:hAnsi="Times New Roman" w:cs="Times New Roman"/>
          <w:color w:val="00000A"/>
          <w:sz w:val="24"/>
          <w:szCs w:val="24"/>
        </w:rPr>
        <w:t>Шалово</w:t>
      </w:r>
      <w:proofErr w:type="spellEnd"/>
      <w:r w:rsidRPr="00393A6F">
        <w:rPr>
          <w:rFonts w:ascii="Times New Roman" w:eastAsia="Times New Roman" w:hAnsi="Times New Roman" w:cs="Times New Roman"/>
          <w:color w:val="00000A"/>
          <w:sz w:val="24"/>
          <w:szCs w:val="24"/>
        </w:rPr>
        <w:t xml:space="preserve">) и </w:t>
      </w:r>
      <w:proofErr w:type="spellStart"/>
      <w:r w:rsidRPr="00393A6F">
        <w:rPr>
          <w:rFonts w:ascii="Times New Roman" w:eastAsia="Times New Roman" w:hAnsi="Times New Roman" w:cs="Times New Roman"/>
          <w:color w:val="00000A"/>
          <w:sz w:val="24"/>
          <w:szCs w:val="24"/>
        </w:rPr>
        <w:t>Толмачёвского</w:t>
      </w:r>
      <w:proofErr w:type="spellEnd"/>
      <w:r w:rsidRPr="00393A6F">
        <w:rPr>
          <w:rFonts w:ascii="Times New Roman" w:eastAsia="Times New Roman" w:hAnsi="Times New Roman" w:cs="Times New Roman"/>
          <w:color w:val="00000A"/>
          <w:sz w:val="24"/>
          <w:szCs w:val="24"/>
        </w:rPr>
        <w:t xml:space="preserve"> городского поселения (деревни:</w:t>
      </w:r>
      <w:proofErr w:type="gramEnd"/>
      <w:r w:rsidRPr="00393A6F">
        <w:rPr>
          <w:rFonts w:ascii="Times New Roman" w:eastAsia="Times New Roman" w:hAnsi="Times New Roman" w:cs="Times New Roman"/>
          <w:color w:val="00000A"/>
          <w:sz w:val="24"/>
          <w:szCs w:val="24"/>
        </w:rPr>
        <w:t xml:space="preserve"> </w:t>
      </w:r>
      <w:proofErr w:type="gramStart"/>
      <w:r w:rsidRPr="00393A6F">
        <w:rPr>
          <w:rFonts w:ascii="Times New Roman" w:eastAsia="Times New Roman" w:hAnsi="Times New Roman" w:cs="Times New Roman"/>
          <w:bCs/>
          <w:color w:val="00000A"/>
          <w:sz w:val="24"/>
          <w:szCs w:val="24"/>
        </w:rPr>
        <w:t xml:space="preserve">Большие </w:t>
      </w:r>
      <w:proofErr w:type="spellStart"/>
      <w:r w:rsidRPr="00393A6F">
        <w:rPr>
          <w:rFonts w:ascii="Times New Roman" w:eastAsia="Times New Roman" w:hAnsi="Times New Roman" w:cs="Times New Roman"/>
          <w:bCs/>
          <w:color w:val="00000A"/>
          <w:sz w:val="24"/>
          <w:szCs w:val="24"/>
        </w:rPr>
        <w:t>Крупели</w:t>
      </w:r>
      <w:proofErr w:type="spellEnd"/>
      <w:r w:rsidRPr="00393A6F">
        <w:rPr>
          <w:rFonts w:ascii="Times New Roman" w:eastAsia="Times New Roman" w:hAnsi="Times New Roman" w:cs="Times New Roman"/>
          <w:bCs/>
          <w:color w:val="00000A"/>
          <w:sz w:val="24"/>
          <w:szCs w:val="24"/>
        </w:rPr>
        <w:t xml:space="preserve"> и Средние </w:t>
      </w:r>
      <w:proofErr w:type="spellStart"/>
      <w:r w:rsidRPr="00393A6F">
        <w:rPr>
          <w:rFonts w:ascii="Times New Roman" w:eastAsia="Times New Roman" w:hAnsi="Times New Roman" w:cs="Times New Roman"/>
          <w:bCs/>
          <w:color w:val="00000A"/>
          <w:sz w:val="24"/>
          <w:szCs w:val="24"/>
        </w:rPr>
        <w:t>Крупели</w:t>
      </w:r>
      <w:proofErr w:type="spellEnd"/>
      <w:r w:rsidRPr="00393A6F">
        <w:rPr>
          <w:rFonts w:ascii="Times New Roman" w:eastAsia="Times New Roman" w:hAnsi="Times New Roman" w:cs="Times New Roman"/>
          <w:color w:val="00000A"/>
          <w:sz w:val="24"/>
          <w:szCs w:val="24"/>
        </w:rPr>
        <w:t>), а также несколько садоводств, санаториев и домов отдыха.</w:t>
      </w:r>
      <w:proofErr w:type="gramEnd"/>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Дорожная сеть вне населенных пунктов среднеразвитая. Дороги с грунтовым покрытием составляют около 60%, асфальтированные дороги и дороги с гравийным покрытием - около 10 %, остальные дороги и тропы разного качества, в том числе старые сильно заросшие дороги.</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Движение транспортных средств на автомобильных дорогах слабой интенсивности.</w:t>
      </w:r>
    </w:p>
    <w:p w:rsidR="009D7B7E" w:rsidRPr="00AB6CED" w:rsidRDefault="00393A6F">
      <w:pPr>
        <w:spacing w:line="240" w:lineRule="auto"/>
        <w:ind w:firstLine="708"/>
        <w:jc w:val="both"/>
        <w:rPr>
          <w:rFonts w:ascii="Times New Roman" w:eastAsia="Times New Roman" w:hAnsi="Times New Roman" w:cs="Times New Roman"/>
          <w:b/>
          <w:color w:val="FF0000"/>
          <w:sz w:val="24"/>
          <w:szCs w:val="24"/>
        </w:rPr>
      </w:pPr>
      <w:r w:rsidRPr="00AB6CED">
        <w:rPr>
          <w:rFonts w:ascii="Times New Roman" w:eastAsia="Georgia" w:hAnsi="Times New Roman" w:cs="Times New Roman"/>
          <w:b/>
          <w:color w:val="C00000"/>
          <w:sz w:val="24"/>
          <w:szCs w:val="24"/>
        </w:rPr>
        <w:t xml:space="preserve">ВНИМАНИЕ! </w:t>
      </w:r>
      <w:r w:rsidRPr="00AB6CED">
        <w:rPr>
          <w:rFonts w:ascii="Times New Roman" w:eastAsia="Times New Roman" w:hAnsi="Times New Roman" w:cs="Times New Roman"/>
          <w:b/>
          <w:color w:val="FF0000"/>
          <w:sz w:val="24"/>
          <w:szCs w:val="24"/>
        </w:rPr>
        <w:t>Опасные места (опасности): автомобильные дороги, собаки в населенных пунктах, дикие животные, места несанкционированных свалок, колючая проволока (в местах сражений времен Великой Отечественной Войны),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Pr="00393A6F">
        <w:rPr>
          <w:rFonts w:ascii="Times New Roman" w:eastAsia="Georgia" w:hAnsi="Times New Roman" w:cs="Times New Roman"/>
          <w:bCs/>
          <w:sz w:val="24"/>
          <w:szCs w:val="24"/>
        </w:rPr>
        <w:t>C</w:t>
      </w:r>
      <w:proofErr w:type="gramEnd"/>
      <w:r w:rsidRPr="00393A6F">
        <w:rPr>
          <w:rFonts w:ascii="Times New Roman" w:eastAsia="Georgia" w:hAnsi="Times New Roman" w:cs="Times New Roman"/>
          <w:bCs/>
          <w:sz w:val="24"/>
          <w:szCs w:val="24"/>
        </w:rPr>
        <w:t>реднемесячная</w:t>
      </w:r>
      <w:proofErr w:type="spellEnd"/>
      <w:r w:rsidRPr="00393A6F">
        <w:rPr>
          <w:rFonts w:ascii="Times New Roman" w:eastAsia="Georgia" w:hAnsi="Times New Roman" w:cs="Times New Roman"/>
          <w:bCs/>
          <w:sz w:val="24"/>
          <w:szCs w:val="24"/>
        </w:rPr>
        <w:t xml:space="preserve"> температура воздуха в районе соревнований в </w:t>
      </w:r>
      <w:r w:rsidR="002646B5">
        <w:rPr>
          <w:rFonts w:ascii="Times New Roman" w:eastAsia="Georgia" w:hAnsi="Times New Roman" w:cs="Times New Roman"/>
          <w:bCs/>
          <w:sz w:val="24"/>
          <w:szCs w:val="24"/>
        </w:rPr>
        <w:t>сентябре</w:t>
      </w:r>
      <w:r w:rsidRPr="00393A6F">
        <w:rPr>
          <w:rFonts w:ascii="Times New Roman" w:eastAsia="Georgia" w:hAnsi="Times New Roman" w:cs="Times New Roman"/>
          <w:bCs/>
          <w:sz w:val="24"/>
          <w:szCs w:val="24"/>
        </w:rPr>
        <w:t xml:space="preserve"> составляет 2</w:t>
      </w:r>
      <w:r w:rsidR="00990254">
        <w:rPr>
          <w:rFonts w:ascii="Times New Roman" w:eastAsia="Georgia" w:hAnsi="Times New Roman" w:cs="Times New Roman"/>
          <w:bCs/>
          <w:sz w:val="24"/>
          <w:szCs w:val="24"/>
        </w:rPr>
        <w:t>9</w:t>
      </w:r>
      <w:r w:rsidRPr="00393A6F">
        <w:rPr>
          <w:rFonts w:ascii="Times New Roman" w:eastAsia="Georgia" w:hAnsi="Times New Roman" w:cs="Times New Roman"/>
          <w:bCs/>
          <w:sz w:val="24"/>
          <w:szCs w:val="24"/>
        </w:rPr>
        <w:t>°C и колеблется от 1</w:t>
      </w:r>
      <w:r w:rsidR="00990254">
        <w:rPr>
          <w:rFonts w:ascii="Times New Roman" w:eastAsia="Georgia" w:hAnsi="Times New Roman" w:cs="Times New Roman"/>
          <w:bCs/>
          <w:sz w:val="24"/>
          <w:szCs w:val="24"/>
        </w:rPr>
        <w:t>4.5</w:t>
      </w:r>
      <w:r w:rsidRPr="00393A6F">
        <w:rPr>
          <w:rFonts w:ascii="Times New Roman" w:eastAsia="Georgia" w:hAnsi="Times New Roman" w:cs="Times New Roman"/>
          <w:bCs/>
          <w:sz w:val="24"/>
          <w:szCs w:val="24"/>
        </w:rPr>
        <w:t>°C до 3</w:t>
      </w:r>
      <w:r w:rsidR="00990254">
        <w:rPr>
          <w:rFonts w:ascii="Times New Roman" w:eastAsia="Georgia" w:hAnsi="Times New Roman" w:cs="Times New Roman"/>
          <w:bCs/>
          <w:sz w:val="24"/>
          <w:szCs w:val="24"/>
        </w:rPr>
        <w:t>6</w:t>
      </w:r>
      <w:r w:rsidRPr="00393A6F">
        <w:rPr>
          <w:rFonts w:ascii="Times New Roman" w:eastAsia="Georgia" w:hAnsi="Times New Roman" w:cs="Times New Roman"/>
          <w:bCs/>
          <w:sz w:val="24"/>
          <w:szCs w:val="24"/>
        </w:rPr>
        <w:t>.</w:t>
      </w:r>
      <w:r w:rsidR="00990254">
        <w:rPr>
          <w:rFonts w:ascii="Times New Roman" w:eastAsia="Georgia" w:hAnsi="Times New Roman" w:cs="Times New Roman"/>
          <w:bCs/>
          <w:sz w:val="24"/>
          <w:szCs w:val="24"/>
        </w:rPr>
        <w:t>6</w:t>
      </w:r>
      <w:r w:rsidRPr="00393A6F">
        <w:rPr>
          <w:rFonts w:ascii="Times New Roman" w:eastAsia="Georgia" w:hAnsi="Times New Roman" w:cs="Times New Roman"/>
          <w:bCs/>
          <w:sz w:val="24"/>
          <w:szCs w:val="24"/>
        </w:rPr>
        <w:t>°C. Среднемесячное атмосферное давление в районе соревнований в августе составляет 75</w:t>
      </w:r>
      <w:r w:rsidR="00990254">
        <w:rPr>
          <w:rFonts w:ascii="Times New Roman" w:eastAsia="Georgia" w:hAnsi="Times New Roman" w:cs="Times New Roman"/>
          <w:bCs/>
          <w:sz w:val="24"/>
          <w:szCs w:val="24"/>
        </w:rPr>
        <w:t>9</w:t>
      </w:r>
      <w:r w:rsidRPr="00393A6F">
        <w:rPr>
          <w:rFonts w:ascii="Times New Roman" w:eastAsia="Georgia" w:hAnsi="Times New Roman" w:cs="Times New Roman"/>
          <w:bCs/>
          <w:sz w:val="24"/>
          <w:szCs w:val="24"/>
        </w:rPr>
        <w:t xml:space="preserve"> </w:t>
      </w:r>
      <w:proofErr w:type="spellStart"/>
      <w:r w:rsidRPr="00393A6F">
        <w:rPr>
          <w:rFonts w:ascii="Times New Roman" w:eastAsia="Georgia" w:hAnsi="Times New Roman" w:cs="Times New Roman"/>
          <w:bCs/>
          <w:sz w:val="24"/>
          <w:szCs w:val="24"/>
        </w:rPr>
        <w:t>м</w:t>
      </w:r>
      <w:r w:rsidR="00990254">
        <w:rPr>
          <w:rFonts w:ascii="Times New Roman" w:eastAsia="Georgia" w:hAnsi="Times New Roman" w:cs="Times New Roman"/>
          <w:bCs/>
          <w:sz w:val="24"/>
          <w:szCs w:val="24"/>
        </w:rPr>
        <w:t>м</w:t>
      </w:r>
      <w:proofErr w:type="gramStart"/>
      <w:r w:rsidR="00990254">
        <w:rPr>
          <w:rFonts w:ascii="Times New Roman" w:eastAsia="Georgia" w:hAnsi="Times New Roman" w:cs="Times New Roman"/>
          <w:bCs/>
          <w:sz w:val="24"/>
          <w:szCs w:val="24"/>
        </w:rPr>
        <w:t>.р</w:t>
      </w:r>
      <w:proofErr w:type="gramEnd"/>
      <w:r w:rsidR="00990254">
        <w:rPr>
          <w:rFonts w:ascii="Times New Roman" w:eastAsia="Georgia" w:hAnsi="Times New Roman" w:cs="Times New Roman"/>
          <w:bCs/>
          <w:sz w:val="24"/>
          <w:szCs w:val="24"/>
        </w:rPr>
        <w:t>т.ст</w:t>
      </w:r>
      <w:proofErr w:type="spellEnd"/>
      <w:r w:rsidR="00990254">
        <w:rPr>
          <w:rFonts w:ascii="Times New Roman" w:eastAsia="Georgia" w:hAnsi="Times New Roman" w:cs="Times New Roman"/>
          <w:bCs/>
          <w:sz w:val="24"/>
          <w:szCs w:val="24"/>
        </w:rPr>
        <w:t>., а влажность воздуха 83</w:t>
      </w:r>
      <w:r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Карта подготовлена специально для </w:t>
      </w:r>
      <w:r w:rsidR="00E058ED">
        <w:rPr>
          <w:rFonts w:ascii="Times New Roman" w:eastAsia="Georgia" w:hAnsi="Times New Roman" w:cs="Times New Roman"/>
          <w:bCs/>
          <w:sz w:val="24"/>
          <w:szCs w:val="24"/>
        </w:rPr>
        <w:t>Соревнований</w:t>
      </w:r>
      <w:r w:rsidRPr="00393A6F">
        <w:rPr>
          <w:rFonts w:ascii="Times New Roman" w:eastAsia="Georgia" w:hAnsi="Times New Roman" w:cs="Times New Roman"/>
          <w:bCs/>
          <w:sz w:val="24"/>
          <w:szCs w:val="24"/>
        </w:rPr>
        <w:t>, масштаб карты 1:</w:t>
      </w:r>
      <w:r w:rsidR="000A6051">
        <w:rPr>
          <w:rFonts w:ascii="Times New Roman" w:eastAsia="Georgia" w:hAnsi="Times New Roman" w:cs="Times New Roman"/>
          <w:bCs/>
          <w:sz w:val="24"/>
          <w:szCs w:val="24"/>
        </w:rPr>
        <w:t>10</w:t>
      </w:r>
      <w:r w:rsidRPr="00393A6F">
        <w:rPr>
          <w:rFonts w:ascii="Times New Roman" w:eastAsia="Georgia" w:hAnsi="Times New Roman" w:cs="Times New Roman"/>
          <w:bCs/>
          <w:sz w:val="24"/>
          <w:szCs w:val="24"/>
        </w:rPr>
        <w:t xml:space="preserve"> 000</w:t>
      </w:r>
      <w:r w:rsidR="000A6051">
        <w:rPr>
          <w:rFonts w:ascii="Times New Roman" w:eastAsia="Georgia" w:hAnsi="Times New Roman" w:cs="Times New Roman"/>
          <w:bCs/>
          <w:sz w:val="24"/>
          <w:szCs w:val="24"/>
        </w:rPr>
        <w:t xml:space="preserve"> (для транспортного </w:t>
      </w:r>
      <w:r w:rsidR="00AB6CED">
        <w:rPr>
          <w:rFonts w:ascii="Times New Roman" w:eastAsia="Georgia" w:hAnsi="Times New Roman" w:cs="Times New Roman"/>
          <w:bCs/>
          <w:sz w:val="24"/>
          <w:szCs w:val="24"/>
        </w:rPr>
        <w:t>этап</w:t>
      </w:r>
      <w:r w:rsidR="000A6051">
        <w:rPr>
          <w:rFonts w:ascii="Times New Roman" w:eastAsia="Georgia" w:hAnsi="Times New Roman" w:cs="Times New Roman"/>
          <w:bCs/>
          <w:sz w:val="24"/>
          <w:szCs w:val="24"/>
        </w:rPr>
        <w:t xml:space="preserve">а «бег») и </w:t>
      </w:r>
      <w:r w:rsidR="000A6051" w:rsidRPr="00393A6F">
        <w:rPr>
          <w:rFonts w:ascii="Times New Roman" w:eastAsia="Georgia" w:hAnsi="Times New Roman" w:cs="Times New Roman"/>
          <w:bCs/>
          <w:sz w:val="24"/>
          <w:szCs w:val="24"/>
        </w:rPr>
        <w:t>1:</w:t>
      </w:r>
      <w:r w:rsidR="00CC0AD0">
        <w:rPr>
          <w:rFonts w:ascii="Times New Roman" w:eastAsia="Georgia" w:hAnsi="Times New Roman" w:cs="Times New Roman"/>
          <w:bCs/>
          <w:sz w:val="24"/>
          <w:szCs w:val="24"/>
        </w:rPr>
        <w:t>15</w:t>
      </w:r>
      <w:r w:rsidR="000A6051" w:rsidRPr="00393A6F">
        <w:rPr>
          <w:rFonts w:ascii="Times New Roman" w:eastAsia="Georgia" w:hAnsi="Times New Roman" w:cs="Times New Roman"/>
          <w:bCs/>
          <w:sz w:val="24"/>
          <w:szCs w:val="24"/>
        </w:rPr>
        <w:t xml:space="preserve"> 000</w:t>
      </w:r>
      <w:r w:rsidR="000A6051">
        <w:rPr>
          <w:rFonts w:ascii="Times New Roman" w:eastAsia="Georgia" w:hAnsi="Times New Roman" w:cs="Times New Roman"/>
          <w:bCs/>
          <w:sz w:val="24"/>
          <w:szCs w:val="24"/>
        </w:rPr>
        <w:t xml:space="preserve"> (для транспортного </w:t>
      </w:r>
      <w:r w:rsidR="00AB6CED">
        <w:rPr>
          <w:rFonts w:ascii="Times New Roman" w:eastAsia="Georgia" w:hAnsi="Times New Roman" w:cs="Times New Roman"/>
          <w:bCs/>
          <w:sz w:val="24"/>
          <w:szCs w:val="24"/>
        </w:rPr>
        <w:t>этап</w:t>
      </w:r>
      <w:r w:rsidR="000A6051">
        <w:rPr>
          <w:rFonts w:ascii="Times New Roman" w:eastAsia="Georgia" w:hAnsi="Times New Roman" w:cs="Times New Roman"/>
          <w:bCs/>
          <w:sz w:val="24"/>
          <w:szCs w:val="24"/>
        </w:rPr>
        <w:t>а «вело»)</w:t>
      </w:r>
      <w:r w:rsidRPr="00393A6F">
        <w:rPr>
          <w:rFonts w:ascii="Times New Roman" w:eastAsia="Georgia" w:hAnsi="Times New Roman" w:cs="Times New Roman"/>
          <w:bCs/>
          <w:sz w:val="24"/>
          <w:szCs w:val="24"/>
        </w:rPr>
        <w:t xml:space="preserve">, сечение рельефа </w:t>
      </w:r>
      <w:r w:rsidR="000A6051">
        <w:rPr>
          <w:rFonts w:ascii="Times New Roman" w:eastAsia="Georgia" w:hAnsi="Times New Roman" w:cs="Times New Roman"/>
          <w:bCs/>
          <w:sz w:val="24"/>
          <w:szCs w:val="24"/>
        </w:rPr>
        <w:t>2,</w:t>
      </w:r>
      <w:r w:rsidRPr="00393A6F">
        <w:rPr>
          <w:rFonts w:ascii="Times New Roman" w:eastAsia="Georgia" w:hAnsi="Times New Roman" w:cs="Times New Roman"/>
          <w:bCs/>
          <w:sz w:val="24"/>
          <w:szCs w:val="24"/>
        </w:rPr>
        <w:t xml:space="preserve">5м, один лист формата А3, условные знаки для спортивного ориентирования ISOM2000. При подготовке карты использованы карты Федерации Спортивного Ориентирования Новгородской области, Генштаба, топографические карты, космические снимки. Полевые работы по корректировке карты </w:t>
      </w:r>
      <w:r w:rsidR="004F57DD">
        <w:rPr>
          <w:rFonts w:ascii="Times New Roman" w:eastAsia="Georgia" w:hAnsi="Times New Roman" w:cs="Times New Roman"/>
          <w:bCs/>
          <w:sz w:val="24"/>
          <w:szCs w:val="24"/>
        </w:rPr>
        <w:t>–</w:t>
      </w:r>
      <w:r w:rsidR="000A6051">
        <w:rPr>
          <w:rFonts w:ascii="Times New Roman" w:eastAsia="Georgia" w:hAnsi="Times New Roman" w:cs="Times New Roman"/>
          <w:bCs/>
          <w:sz w:val="24"/>
          <w:szCs w:val="24"/>
        </w:rPr>
        <w:t xml:space="preserve"> </w:t>
      </w:r>
      <w:r w:rsidR="004F57DD">
        <w:rPr>
          <w:rFonts w:ascii="Times New Roman" w:eastAsia="Georgia" w:hAnsi="Times New Roman" w:cs="Times New Roman"/>
          <w:bCs/>
          <w:sz w:val="24"/>
          <w:szCs w:val="24"/>
        </w:rPr>
        <w:t>лето–осень 20</w:t>
      </w:r>
      <w:r w:rsidR="00884C90">
        <w:rPr>
          <w:rFonts w:ascii="Times New Roman" w:eastAsia="Georgia" w:hAnsi="Times New Roman" w:cs="Times New Roman"/>
          <w:bCs/>
          <w:sz w:val="24"/>
          <w:szCs w:val="24"/>
        </w:rPr>
        <w:t>21</w:t>
      </w:r>
      <w:r w:rsidRPr="00393A6F">
        <w:rPr>
          <w:rFonts w:ascii="Times New Roman" w:eastAsia="Georgia" w:hAnsi="Times New Roman" w:cs="Times New Roman"/>
          <w:bCs/>
          <w:sz w:val="24"/>
          <w:szCs w:val="24"/>
        </w:rPr>
        <w:t xml:space="preserve">.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Порядок взятия КП и их количество участники выбирают самостоятельно</w:t>
      </w:r>
      <w:r w:rsidR="00884C90">
        <w:rPr>
          <w:rFonts w:ascii="Times New Roman" w:eastAsia="Georgia" w:hAnsi="Times New Roman" w:cs="Times New Roman"/>
          <w:sz w:val="24"/>
          <w:szCs w:val="24"/>
        </w:rPr>
        <w:t xml:space="preserve"> (за исключением этапа «ориентирование» бегового формата)</w:t>
      </w:r>
      <w:r w:rsidRPr="00393A6F">
        <w:rPr>
          <w:rFonts w:ascii="Times New Roman" w:eastAsia="Georgia" w:hAnsi="Times New Roman" w:cs="Times New Roman"/>
          <w:sz w:val="24"/>
          <w:szCs w:val="24"/>
        </w:rPr>
        <w:t>. За прохождение каждого КП начисляется количество очков, равное первой цифре номера КП. Ст</w:t>
      </w:r>
      <w:r w:rsidR="000A6051">
        <w:rPr>
          <w:rFonts w:ascii="Times New Roman" w:eastAsia="Georgia" w:hAnsi="Times New Roman" w:cs="Times New Roman"/>
          <w:sz w:val="24"/>
          <w:szCs w:val="24"/>
        </w:rPr>
        <w:t xml:space="preserve">оимость КП варьируется от 3 до </w:t>
      </w:r>
      <w:r w:rsidR="00884C90">
        <w:rPr>
          <w:rFonts w:ascii="Times New Roman" w:eastAsia="Georgia" w:hAnsi="Times New Roman" w:cs="Times New Roman"/>
          <w:sz w:val="24"/>
          <w:szCs w:val="24"/>
        </w:rPr>
        <w:t>10</w:t>
      </w:r>
      <w:r w:rsidRPr="00393A6F">
        <w:rPr>
          <w:rFonts w:ascii="Times New Roman" w:eastAsia="Georgia" w:hAnsi="Times New Roman" w:cs="Times New Roman"/>
          <w:sz w:val="24"/>
          <w:szCs w:val="24"/>
        </w:rPr>
        <w:t xml:space="preserve"> очков.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p>
    <w:p w:rsidR="009D7B7E" w:rsidRPr="00393A6F" w:rsidRDefault="00393A6F">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b/>
          <w:sz w:val="24"/>
          <w:szCs w:val="24"/>
        </w:rPr>
      </w:pPr>
    </w:p>
    <w:p w:rsidR="00E058ED" w:rsidRDefault="00E058ED">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11. Система отметки на КП.</w:t>
      </w:r>
    </w:p>
    <w:p w:rsidR="009D7B7E" w:rsidRDefault="00393A6F">
      <w:pPr>
        <w:autoSpaceDE w:val="0"/>
        <w:spacing w:line="240" w:lineRule="auto"/>
        <w:ind w:firstLine="720"/>
        <w:jc w:val="both"/>
        <w:rPr>
          <w:rFonts w:ascii="Times New Roman" w:eastAsia="Georgia" w:hAnsi="Times New Roman" w:cs="Times New Roman"/>
          <w:iCs/>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0A6051" w:rsidRPr="00884C90" w:rsidRDefault="000A6051">
      <w:pPr>
        <w:autoSpaceDE w:val="0"/>
        <w:spacing w:line="240" w:lineRule="auto"/>
        <w:ind w:firstLine="720"/>
        <w:jc w:val="both"/>
        <w:rPr>
          <w:rFonts w:ascii="Times New Roman" w:hAnsi="Times New Roman" w:cs="Times New Roman"/>
          <w:b/>
          <w:sz w:val="24"/>
          <w:szCs w:val="24"/>
        </w:rPr>
      </w:pPr>
      <w:r w:rsidRPr="00884C90">
        <w:rPr>
          <w:rFonts w:ascii="Times New Roman" w:eastAsia="Georgia" w:hAnsi="Times New Roman" w:cs="Times New Roman"/>
          <w:b/>
          <w:color w:val="FF0000"/>
          <w:sz w:val="24"/>
          <w:szCs w:val="24"/>
        </w:rPr>
        <w:t xml:space="preserve">ВНИМАНИЕ! На дистанции будет установлено </w:t>
      </w:r>
      <w:r w:rsidR="00317835" w:rsidRPr="00884C90">
        <w:rPr>
          <w:rFonts w:ascii="Times New Roman" w:eastAsia="Georgia" w:hAnsi="Times New Roman" w:cs="Times New Roman"/>
          <w:b/>
          <w:color w:val="FF0000"/>
          <w:sz w:val="24"/>
          <w:szCs w:val="24"/>
        </w:rPr>
        <w:t>более</w:t>
      </w:r>
      <w:r w:rsidR="00D55F59" w:rsidRPr="00884C90">
        <w:rPr>
          <w:rFonts w:ascii="Times New Roman" w:eastAsia="Georgia" w:hAnsi="Times New Roman" w:cs="Times New Roman"/>
          <w:b/>
          <w:color w:val="FF0000"/>
          <w:sz w:val="24"/>
          <w:szCs w:val="24"/>
        </w:rPr>
        <w:t xml:space="preserve"> </w:t>
      </w:r>
      <w:r w:rsidRPr="00884C90">
        <w:rPr>
          <w:rFonts w:ascii="Times New Roman" w:eastAsia="Georgia" w:hAnsi="Times New Roman" w:cs="Times New Roman"/>
          <w:b/>
          <w:color w:val="FF0000"/>
          <w:sz w:val="24"/>
          <w:szCs w:val="24"/>
        </w:rPr>
        <w:t xml:space="preserve">70 КП, поэтому необходимо использовать </w:t>
      </w:r>
      <w:r w:rsidRPr="00884C90">
        <w:rPr>
          <w:rFonts w:ascii="Times New Roman" w:eastAsia="Georgia" w:hAnsi="Times New Roman" w:cs="Times New Roman"/>
          <w:b/>
          <w:bCs/>
          <w:color w:val="FF0000"/>
          <w:sz w:val="24"/>
          <w:szCs w:val="24"/>
        </w:rPr>
        <w:t>SFR чип</w:t>
      </w:r>
      <w:r w:rsidR="00D55F59" w:rsidRPr="00884C90">
        <w:rPr>
          <w:rFonts w:ascii="Times New Roman" w:eastAsia="Georgia" w:hAnsi="Times New Roman" w:cs="Times New Roman"/>
          <w:b/>
          <w:bCs/>
          <w:color w:val="FF0000"/>
          <w:sz w:val="24"/>
          <w:szCs w:val="24"/>
        </w:rPr>
        <w:t xml:space="preserve"> нового поколения большой ёмкости.</w:t>
      </w:r>
    </w:p>
    <w:p w:rsidR="009D7B7E" w:rsidRPr="00884C90" w:rsidRDefault="00393A6F">
      <w:pPr>
        <w:pStyle w:val="12"/>
        <w:ind w:firstLine="720"/>
        <w:jc w:val="both"/>
        <w:rPr>
          <w:rFonts w:ascii="Times New Roman" w:hAnsi="Times New Roman" w:cs="Times New Roman"/>
          <w:b/>
          <w:color w:val="FF0000"/>
          <w:sz w:val="24"/>
          <w:szCs w:val="24"/>
        </w:rPr>
      </w:pPr>
      <w:r w:rsidRPr="00884C90">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proofErr w:type="spellStart"/>
      <w:r w:rsidR="00D55F59">
        <w:rPr>
          <w:rFonts w:ascii="Times New Roman" w:eastAsia="Georgia" w:hAnsi="Times New Roman" w:cs="Times New Roman"/>
          <w:sz w:val="24"/>
          <w:szCs w:val="24"/>
        </w:rPr>
        <w:t>Дуатлона</w:t>
      </w:r>
      <w:proofErr w:type="spellEnd"/>
      <w:r w:rsidR="00D55F59">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sz w:val="24"/>
          <w:szCs w:val="24"/>
        </w:rPr>
        <w:t>рогейн</w:t>
      </w:r>
      <w:r w:rsidR="00F41D32">
        <w:rPr>
          <w:rFonts w:ascii="Times New Roman" w:eastAsia="Georgia" w:hAnsi="Times New Roman" w:cs="Times New Roman"/>
          <w:sz w:val="24"/>
          <w:szCs w:val="24"/>
        </w:rPr>
        <w:t>а</w:t>
      </w:r>
      <w:proofErr w:type="spellEnd"/>
      <w:r w:rsidR="00D55F59">
        <w:rPr>
          <w:rFonts w:ascii="Times New Roman" w:eastAsia="Georgia" w:hAnsi="Times New Roman" w:cs="Times New Roman"/>
          <w:sz w:val="24"/>
          <w:szCs w:val="24"/>
        </w:rPr>
        <w:t>/ и бегового формата</w:t>
      </w:r>
      <w:r w:rsidRPr="00393A6F">
        <w:rPr>
          <w:rFonts w:ascii="Times New Roman" w:eastAsia="Georgia" w:hAnsi="Times New Roman" w:cs="Times New Roman"/>
          <w:sz w:val="24"/>
          <w:szCs w:val="24"/>
        </w:rPr>
        <w:t xml:space="preserve"> 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Район соревнований находится в хорошей транспортной доступности. </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bookmarkStart w:id="7" w:name="_Hlk5046967961"/>
      <w:bookmarkEnd w:id="7"/>
      <w:r w:rsidRPr="004C6427">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063581" w:rsidRPr="00063581" w:rsidRDefault="00063581" w:rsidP="00063581">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Пскова до Луги имеется </w:t>
      </w:r>
      <w:r w:rsidRPr="00063581">
        <w:rPr>
          <w:rFonts w:ascii="Times New Roman" w:hAnsi="Times New Roman" w:cs="Times New Roman"/>
          <w:sz w:val="24"/>
          <w:szCs w:val="24"/>
        </w:rPr>
        <w:t xml:space="preserve">автобусное сообщение (время в пути около 2 часов) и проезд электропоездом (время в пути около </w:t>
      </w:r>
      <w:r>
        <w:rPr>
          <w:rFonts w:ascii="Times New Roman" w:hAnsi="Times New Roman" w:cs="Times New Roman"/>
          <w:sz w:val="24"/>
          <w:szCs w:val="24"/>
        </w:rPr>
        <w:t>2</w:t>
      </w:r>
      <w:r w:rsidRPr="00063581">
        <w:rPr>
          <w:rFonts w:ascii="Times New Roman" w:hAnsi="Times New Roman" w:cs="Times New Roman"/>
          <w:sz w:val="24"/>
          <w:szCs w:val="24"/>
        </w:rPr>
        <w:t xml:space="preserve"> часов).</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От Луги до п. </w:t>
      </w:r>
      <w:proofErr w:type="spellStart"/>
      <w:r w:rsidRPr="004C6427">
        <w:rPr>
          <w:rFonts w:ascii="Times New Roman" w:hAnsi="Times New Roman" w:cs="Times New Roman"/>
          <w:sz w:val="24"/>
          <w:szCs w:val="24"/>
        </w:rPr>
        <w:t>Шалово</w:t>
      </w:r>
      <w:proofErr w:type="spellEnd"/>
      <w:r w:rsidRPr="004C6427">
        <w:rPr>
          <w:rFonts w:ascii="Times New Roman" w:hAnsi="Times New Roman" w:cs="Times New Roman"/>
          <w:sz w:val="24"/>
          <w:szCs w:val="24"/>
        </w:rPr>
        <w:t xml:space="preserve"> можно будет добраться на маршрутном автобусе №139 или такси (время в пути около 15 мину</w:t>
      </w:r>
      <w:r w:rsidR="004C6427">
        <w:rPr>
          <w:rFonts w:ascii="Times New Roman" w:hAnsi="Times New Roman" w:cs="Times New Roman"/>
          <w:sz w:val="24"/>
          <w:szCs w:val="24"/>
        </w:rPr>
        <w:t>т), далее около 2</w:t>
      </w:r>
      <w:r w:rsidR="00884C90">
        <w:rPr>
          <w:rFonts w:ascii="Times New Roman" w:hAnsi="Times New Roman" w:cs="Times New Roman"/>
          <w:sz w:val="24"/>
          <w:szCs w:val="24"/>
        </w:rPr>
        <w:t>,5</w:t>
      </w:r>
      <w:r w:rsidR="004C6427">
        <w:rPr>
          <w:rFonts w:ascii="Times New Roman" w:hAnsi="Times New Roman" w:cs="Times New Roman"/>
          <w:sz w:val="24"/>
          <w:szCs w:val="24"/>
        </w:rPr>
        <w:t xml:space="preserve"> км пешком до ц</w:t>
      </w:r>
      <w:r w:rsidRPr="004C6427">
        <w:rPr>
          <w:rFonts w:ascii="Times New Roman" w:hAnsi="Times New Roman" w:cs="Times New Roman"/>
          <w:sz w:val="24"/>
          <w:szCs w:val="24"/>
        </w:rPr>
        <w:t>ентра соревнований.</w:t>
      </w:r>
    </w:p>
    <w:p w:rsidR="009D7B7E"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w:t>
      </w:r>
      <w:r w:rsidR="00063581">
        <w:rPr>
          <w:rFonts w:ascii="Times New Roman" w:hAnsi="Times New Roman" w:cs="Times New Roman"/>
          <w:sz w:val="24"/>
          <w:szCs w:val="24"/>
        </w:rPr>
        <w:t xml:space="preserve"> (при отсутствии автомобильных пробок</w:t>
      </w:r>
      <w:r w:rsidR="004B35ED">
        <w:rPr>
          <w:rFonts w:ascii="Times New Roman" w:hAnsi="Times New Roman" w:cs="Times New Roman"/>
          <w:sz w:val="24"/>
          <w:szCs w:val="24"/>
        </w:rPr>
        <w:t>)</w:t>
      </w:r>
      <w:r w:rsidRPr="004C6427">
        <w:rPr>
          <w:rFonts w:ascii="Times New Roman" w:hAnsi="Times New Roman" w:cs="Times New Roman"/>
          <w:sz w:val="24"/>
          <w:szCs w:val="24"/>
        </w:rPr>
        <w:t>, от Великого Новгорода по трассе Р47 до центра соревнований около 1,5 часов</w:t>
      </w:r>
      <w:r w:rsidR="00063581">
        <w:rPr>
          <w:rFonts w:ascii="Times New Roman" w:hAnsi="Times New Roman" w:cs="Times New Roman"/>
          <w:sz w:val="24"/>
          <w:szCs w:val="24"/>
        </w:rPr>
        <w:t xml:space="preserve">, от Пскова по трассе </w:t>
      </w:r>
      <w:r w:rsidR="00063581" w:rsidRPr="00063581">
        <w:rPr>
          <w:rFonts w:ascii="Times New Roman" w:hAnsi="Times New Roman" w:cs="Times New Roman"/>
          <w:sz w:val="24"/>
          <w:szCs w:val="24"/>
        </w:rPr>
        <w:t>Р-23 (Е-95)</w:t>
      </w:r>
      <w:r w:rsidR="00063581">
        <w:rPr>
          <w:rFonts w:ascii="Times New Roman" w:hAnsi="Times New Roman" w:cs="Times New Roman"/>
          <w:sz w:val="24"/>
          <w:szCs w:val="24"/>
        </w:rPr>
        <w:t xml:space="preserve"> </w:t>
      </w:r>
      <w:r w:rsidR="00063581" w:rsidRPr="00063581">
        <w:rPr>
          <w:rFonts w:ascii="Times New Roman" w:hAnsi="Times New Roman" w:cs="Times New Roman"/>
          <w:sz w:val="24"/>
          <w:szCs w:val="24"/>
        </w:rPr>
        <w:t xml:space="preserve">до центра соревнований </w:t>
      </w:r>
      <w:r w:rsidR="00063581">
        <w:rPr>
          <w:rFonts w:ascii="Times New Roman" w:hAnsi="Times New Roman" w:cs="Times New Roman"/>
          <w:sz w:val="24"/>
          <w:szCs w:val="24"/>
        </w:rPr>
        <w:t>около 2,5 часов.</w:t>
      </w:r>
    </w:p>
    <w:p w:rsidR="009D7B7E" w:rsidRPr="004C6427" w:rsidRDefault="00393A6F" w:rsidP="004C6427">
      <w:pPr>
        <w:pStyle w:val="12"/>
        <w:ind w:firstLine="720"/>
        <w:jc w:val="both"/>
        <w:rPr>
          <w:rFonts w:ascii="Times New Roman" w:hAnsi="Times New Roman" w:cs="Times New Roman"/>
          <w:sz w:val="24"/>
          <w:szCs w:val="24"/>
        </w:rPr>
      </w:pPr>
      <w:r w:rsidRPr="004C6427">
        <w:rPr>
          <w:rFonts w:ascii="Times New Roman" w:eastAsia="Georgia" w:hAnsi="Times New Roman" w:cs="Times New Roman"/>
          <w:sz w:val="24"/>
          <w:szCs w:val="24"/>
        </w:rPr>
        <w:lastRenderedPageBreak/>
        <w:t xml:space="preserve">Размещение участников соревнований будет </w:t>
      </w:r>
      <w:proofErr w:type="gramStart"/>
      <w:r w:rsidRPr="004C6427">
        <w:rPr>
          <w:rFonts w:ascii="Times New Roman" w:eastAsia="Georgia" w:hAnsi="Times New Roman" w:cs="Times New Roman"/>
          <w:sz w:val="24"/>
          <w:szCs w:val="24"/>
        </w:rPr>
        <w:t>производится</w:t>
      </w:r>
      <w:proofErr w:type="gramEnd"/>
      <w:r w:rsidRPr="004C6427">
        <w:rPr>
          <w:rFonts w:ascii="Times New Roman" w:eastAsia="Georgia" w:hAnsi="Times New Roman" w:cs="Times New Roman"/>
          <w:sz w:val="24"/>
          <w:szCs w:val="24"/>
        </w:rPr>
        <w:t xml:space="preserve"> в полевых условиях (в палатках) на берегу озера </w:t>
      </w:r>
      <w:proofErr w:type="spellStart"/>
      <w:r w:rsidR="00884C90">
        <w:rPr>
          <w:rFonts w:ascii="Times New Roman" w:eastAsia="Georgia" w:hAnsi="Times New Roman" w:cs="Times New Roman"/>
          <w:sz w:val="24"/>
          <w:szCs w:val="24"/>
        </w:rPr>
        <w:t>Опаринское</w:t>
      </w:r>
      <w:proofErr w:type="spellEnd"/>
      <w:r w:rsidRPr="004C6427">
        <w:rPr>
          <w:rFonts w:ascii="Times New Roman" w:eastAsia="Georgia" w:hAnsi="Times New Roman" w:cs="Times New Roman"/>
          <w:sz w:val="24"/>
          <w:szCs w:val="24"/>
        </w:rPr>
        <w:t xml:space="preserve"> </w:t>
      </w:r>
      <w:r w:rsidR="004C6427">
        <w:rPr>
          <w:rFonts w:ascii="Times New Roman" w:eastAsia="Georgia" w:hAnsi="Times New Roman" w:cs="Times New Roman"/>
          <w:sz w:val="24"/>
          <w:szCs w:val="24"/>
        </w:rPr>
        <w:t>в непосредственной близости от ц</w:t>
      </w:r>
      <w:r w:rsidRPr="004C6427">
        <w:rPr>
          <w:rFonts w:ascii="Times New Roman" w:eastAsia="Georgia" w:hAnsi="Times New Roman" w:cs="Times New Roman"/>
          <w:sz w:val="24"/>
          <w:szCs w:val="24"/>
        </w:rPr>
        <w:t>ентра соревнований. Подъезд хороший. Желающие могут разместиться в гостиницах г.</w:t>
      </w:r>
      <w:r w:rsidR="004C6427">
        <w:rPr>
          <w:rFonts w:ascii="Times New Roman" w:eastAsia="Georgia" w:hAnsi="Times New Roman" w:cs="Times New Roman"/>
          <w:sz w:val="24"/>
          <w:szCs w:val="24"/>
        </w:rPr>
        <w:t xml:space="preserve"> Луга, а также на ближайших от ц</w:t>
      </w:r>
      <w:r w:rsidR="00D55F59">
        <w:rPr>
          <w:rFonts w:ascii="Times New Roman" w:eastAsia="Georgia" w:hAnsi="Times New Roman" w:cs="Times New Roman"/>
          <w:sz w:val="24"/>
          <w:szCs w:val="24"/>
        </w:rPr>
        <w:t>ентра с</w:t>
      </w:r>
      <w:r w:rsidRPr="004C6427">
        <w:rPr>
          <w:rFonts w:ascii="Times New Roman" w:eastAsia="Georgia" w:hAnsi="Times New Roman" w:cs="Times New Roman"/>
          <w:sz w:val="24"/>
          <w:szCs w:val="24"/>
        </w:rPr>
        <w:t>оревнований базах отдыха «Рубин»</w:t>
      </w:r>
      <w:r w:rsidR="00D55F59">
        <w:rPr>
          <w:rFonts w:ascii="Times New Roman" w:eastAsia="Georgia" w:hAnsi="Times New Roman" w:cs="Times New Roman"/>
          <w:sz w:val="24"/>
          <w:szCs w:val="24"/>
        </w:rPr>
        <w:t xml:space="preserve"> и</w:t>
      </w:r>
      <w:r w:rsidRPr="004C6427">
        <w:rPr>
          <w:rFonts w:ascii="Times New Roman" w:eastAsia="Georgia" w:hAnsi="Times New Roman" w:cs="Times New Roman"/>
          <w:sz w:val="24"/>
          <w:szCs w:val="24"/>
        </w:rPr>
        <w:t xml:space="preserve"> «Аврора»</w:t>
      </w:r>
      <w:r w:rsidR="00D55F59">
        <w:rPr>
          <w:rFonts w:ascii="Times New Roman" w:eastAsia="Georgia" w:hAnsi="Times New Roman" w:cs="Times New Roman"/>
          <w:sz w:val="24"/>
          <w:szCs w:val="24"/>
        </w:rPr>
        <w:t>.</w:t>
      </w:r>
      <w:r w:rsidRPr="004C6427">
        <w:rPr>
          <w:rFonts w:ascii="Times New Roman" w:eastAsia="Georgia" w:hAnsi="Times New Roman" w:cs="Times New Roman"/>
          <w:sz w:val="24"/>
          <w:szCs w:val="24"/>
        </w:rPr>
        <w:t xml:space="preserve"> </w:t>
      </w:r>
    </w:p>
    <w:p w:rsidR="00884C90" w:rsidRPr="00884C90" w:rsidRDefault="00884C90" w:rsidP="00884C90">
      <w:pPr>
        <w:spacing w:line="240" w:lineRule="auto"/>
        <w:ind w:firstLine="720"/>
        <w:jc w:val="both"/>
        <w:rPr>
          <w:rFonts w:ascii="Times New Roman" w:eastAsia="Georgia" w:hAnsi="Times New Roman" w:cs="Times New Roman"/>
          <w:sz w:val="24"/>
          <w:szCs w:val="24"/>
        </w:rPr>
      </w:pPr>
      <w:r w:rsidRPr="00884C90">
        <w:rPr>
          <w:rFonts w:ascii="Times New Roman" w:eastAsia="Georgia" w:hAnsi="Times New Roman" w:cs="Times New Roman"/>
          <w:sz w:val="24"/>
          <w:szCs w:val="24"/>
        </w:rPr>
        <w:t>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безопасности в лесах, утвержденных Постановлением Правительства РФ от 07.10.2020 г. №1614 (пункты 8 и 9).</w:t>
      </w: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открыто через </w:t>
      </w:r>
      <w:r w:rsidR="00317835">
        <w:rPr>
          <w:rFonts w:ascii="Times New Roman" w:hAnsi="Times New Roman" w:cs="Times New Roman"/>
          <w:sz w:val="24"/>
          <w:szCs w:val="24"/>
        </w:rPr>
        <w:t>3</w:t>
      </w:r>
      <w:r w:rsidR="00027CCA">
        <w:rPr>
          <w:rFonts w:ascii="Times New Roman" w:hAnsi="Times New Roman" w:cs="Times New Roman"/>
          <w:sz w:val="24"/>
          <w:szCs w:val="24"/>
        </w:rPr>
        <w:t xml:space="preserve"> час</w:t>
      </w:r>
      <w:r w:rsidR="00A17101">
        <w:rPr>
          <w:rFonts w:ascii="Times New Roman" w:hAnsi="Times New Roman" w:cs="Times New Roman"/>
          <w:sz w:val="24"/>
          <w:szCs w:val="24"/>
        </w:rPr>
        <w:t>а</w:t>
      </w:r>
      <w:r w:rsidRPr="00393A6F">
        <w:rPr>
          <w:rFonts w:ascii="Times New Roman" w:hAnsi="Times New Roman" w:cs="Times New Roman"/>
          <w:sz w:val="24"/>
          <w:szCs w:val="24"/>
        </w:rPr>
        <w:t xml:space="preserve"> после старта соревнований и далее до закрытия соревнований. </w:t>
      </w:r>
      <w:proofErr w:type="gramStart"/>
      <w:r w:rsidRPr="00393A6F">
        <w:rPr>
          <w:rFonts w:ascii="Times New Roman" w:hAnsi="Times New Roman" w:cs="Times New Roman"/>
          <w:sz w:val="24"/>
          <w:szCs w:val="24"/>
        </w:rPr>
        <w:t xml:space="preserve">Участникам будут предложены горячий суп (бульон), закуски, чай (компот), печенье, </w:t>
      </w:r>
      <w:r w:rsidR="00A17101">
        <w:rPr>
          <w:rFonts w:ascii="Times New Roman" w:hAnsi="Times New Roman" w:cs="Times New Roman"/>
          <w:sz w:val="24"/>
          <w:szCs w:val="24"/>
        </w:rPr>
        <w:t>арбуз</w:t>
      </w:r>
      <w:r w:rsidRPr="00393A6F">
        <w:rPr>
          <w:rFonts w:ascii="Times New Roman" w:hAnsi="Times New Roman" w:cs="Times New Roman"/>
          <w:sz w:val="24"/>
          <w:szCs w:val="24"/>
        </w:rPr>
        <w:t>.</w:t>
      </w:r>
      <w:proofErr w:type="gramEnd"/>
    </w:p>
    <w:p w:rsidR="009D7B7E" w:rsidRPr="00884C90" w:rsidRDefault="00393A6F" w:rsidP="004C6427">
      <w:pPr>
        <w:pStyle w:val="12"/>
        <w:autoSpaceDE w:val="0"/>
        <w:ind w:firstLine="720"/>
        <w:jc w:val="both"/>
        <w:rPr>
          <w:rFonts w:ascii="Times New Roman" w:hAnsi="Times New Roman" w:cs="Times New Roman"/>
          <w:b/>
          <w:color w:val="FF0000"/>
          <w:sz w:val="24"/>
          <w:szCs w:val="24"/>
        </w:rPr>
      </w:pPr>
      <w:r w:rsidRPr="00393A6F">
        <w:rPr>
          <w:rFonts w:ascii="Times New Roman" w:eastAsia="Georgia" w:hAnsi="Times New Roman" w:cs="Times New Roman"/>
          <w:sz w:val="24"/>
          <w:szCs w:val="24"/>
        </w:rPr>
        <w:t xml:space="preserve">Вблизи центра соревнований отсутствуют естественные источники с чистой питьевой водой, в </w:t>
      </w:r>
      <w:proofErr w:type="gramStart"/>
      <w:r w:rsidRPr="00393A6F">
        <w:rPr>
          <w:rFonts w:ascii="Times New Roman" w:eastAsia="Georgia" w:hAnsi="Times New Roman" w:cs="Times New Roman"/>
          <w:sz w:val="24"/>
          <w:szCs w:val="24"/>
        </w:rPr>
        <w:t>связи</w:t>
      </w:r>
      <w:proofErr w:type="gramEnd"/>
      <w:r w:rsidRPr="00393A6F">
        <w:rPr>
          <w:rFonts w:ascii="Times New Roman" w:eastAsia="Georgia" w:hAnsi="Times New Roman" w:cs="Times New Roman"/>
          <w:sz w:val="24"/>
          <w:szCs w:val="24"/>
        </w:rPr>
        <w:t xml:space="preserve"> с чем в центре соревнований будут размещены емкости с чистой питьевой водой. </w:t>
      </w:r>
      <w:r w:rsidR="004C6427" w:rsidRPr="00884C90">
        <w:rPr>
          <w:rFonts w:ascii="Times New Roman" w:eastAsia="Georgia" w:hAnsi="Times New Roman" w:cs="Times New Roman"/>
          <w:b/>
          <w:color w:val="FF0000"/>
          <w:sz w:val="24"/>
          <w:szCs w:val="24"/>
        </w:rPr>
        <w:t>У</w:t>
      </w:r>
      <w:r w:rsidRPr="00884C90">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родники и источники, подходящие для самостоятельного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884C90" w:rsidRDefault="00393A6F">
      <w:pPr>
        <w:pStyle w:val="12"/>
        <w:ind w:firstLine="720"/>
        <w:jc w:val="both"/>
        <w:rPr>
          <w:rFonts w:ascii="Times New Roman" w:eastAsia="Georgia" w:hAnsi="Times New Roman" w:cs="Times New Roman"/>
          <w:b/>
          <w:color w:val="FF0000"/>
          <w:sz w:val="24"/>
          <w:szCs w:val="24"/>
        </w:rPr>
      </w:pPr>
      <w:r w:rsidRPr="00884C90">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велосипед, </w:t>
      </w:r>
      <w:proofErr w:type="spellStart"/>
      <w:r w:rsidRPr="00393A6F">
        <w:rPr>
          <w:rFonts w:ascii="Times New Roman" w:eastAsia="Georgia" w:hAnsi="Times New Roman" w:cs="Times New Roman"/>
          <w:sz w:val="24"/>
          <w:szCs w:val="24"/>
        </w:rPr>
        <w:t>велошлем</w:t>
      </w:r>
      <w:proofErr w:type="spellEnd"/>
      <w:r w:rsidRPr="00393A6F">
        <w:rPr>
          <w:rFonts w:ascii="Times New Roman" w:eastAsia="Georgia" w:hAnsi="Times New Roman" w:cs="Times New Roman"/>
          <w:sz w:val="24"/>
          <w:szCs w:val="24"/>
        </w:rPr>
        <w:t xml:space="preserve"> и задний красный фонарь - для участников </w:t>
      </w:r>
      <w:r w:rsidR="00A17101">
        <w:rPr>
          <w:rFonts w:ascii="Times New Roman" w:eastAsia="Georgia" w:hAnsi="Times New Roman" w:cs="Times New Roman"/>
          <w:sz w:val="24"/>
          <w:szCs w:val="24"/>
        </w:rPr>
        <w:t>на этапе «</w:t>
      </w:r>
      <w:r w:rsidRPr="00393A6F">
        <w:rPr>
          <w:rFonts w:ascii="Times New Roman" w:eastAsia="Georgia" w:hAnsi="Times New Roman" w:cs="Times New Roman"/>
          <w:sz w:val="24"/>
          <w:szCs w:val="24"/>
        </w:rPr>
        <w:t>вело</w:t>
      </w:r>
      <w:r w:rsidR="00A17101">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884C90" w:rsidRDefault="00393A6F">
      <w:pPr>
        <w:pStyle w:val="12"/>
        <w:ind w:firstLine="720"/>
        <w:jc w:val="both"/>
        <w:rPr>
          <w:rFonts w:ascii="Times New Roman" w:eastAsia="Georgia" w:hAnsi="Times New Roman" w:cs="Times New Roman"/>
          <w:b/>
          <w:color w:val="0070C0"/>
          <w:sz w:val="24"/>
          <w:szCs w:val="24"/>
        </w:rPr>
      </w:pPr>
      <w:r w:rsidRPr="00884C90">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свисток;</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репеллент от насекомых;</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При передвижении на велосипедах шлем должен быть одет на протяжении всей дистанции.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w:t>
      </w:r>
      <w:r w:rsidRPr="00393A6F">
        <w:rPr>
          <w:rFonts w:ascii="Times New Roman" w:eastAsia="Georgia" w:hAnsi="Times New Roman" w:cs="Times New Roman"/>
          <w:sz w:val="24"/>
          <w:szCs w:val="24"/>
        </w:rPr>
        <w:lastRenderedPageBreak/>
        <w:t xml:space="preserve">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884C90" w:rsidRDefault="00393A6F">
      <w:pPr>
        <w:pStyle w:val="12"/>
        <w:ind w:firstLine="720"/>
        <w:jc w:val="both"/>
        <w:rPr>
          <w:rFonts w:ascii="Times New Roman" w:hAnsi="Times New Roman" w:cs="Times New Roman"/>
          <w:b/>
          <w:sz w:val="24"/>
          <w:szCs w:val="24"/>
        </w:rPr>
      </w:pPr>
      <w:r w:rsidRPr="00884C90">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E058ED" w:rsidRDefault="00E058ED">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884C90" w:rsidRDefault="00393A6F">
      <w:pPr>
        <w:pStyle w:val="12"/>
        <w:ind w:firstLine="720"/>
        <w:jc w:val="both"/>
        <w:rPr>
          <w:rFonts w:ascii="Times New Roman" w:hAnsi="Times New Roman" w:cs="Times New Roman"/>
          <w:b/>
          <w:sz w:val="24"/>
          <w:szCs w:val="24"/>
        </w:rPr>
      </w:pPr>
      <w:r w:rsidRPr="00884C90">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велосипеда для участников </w:t>
      </w:r>
      <w:r w:rsidR="00A17101">
        <w:rPr>
          <w:rFonts w:ascii="Times New Roman" w:eastAsia="Georgia" w:hAnsi="Times New Roman" w:cs="Times New Roman"/>
          <w:sz w:val="24"/>
          <w:szCs w:val="24"/>
        </w:rPr>
        <w:t>на этапе «</w:t>
      </w:r>
      <w:r w:rsidR="00A17101" w:rsidRPr="00393A6F">
        <w:rPr>
          <w:rFonts w:ascii="Times New Roman" w:eastAsia="Georgia" w:hAnsi="Times New Roman" w:cs="Times New Roman"/>
          <w:sz w:val="24"/>
          <w:szCs w:val="24"/>
        </w:rPr>
        <w:t>вело</w:t>
      </w:r>
      <w:r w:rsidR="00A17101">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использовать во время соревнований любое навигационное оборудование (спутниковые навигационные приемники, высотомеры, шагомеры и др.), в том числе </w:t>
      </w:r>
      <w:r w:rsidRPr="00393A6F">
        <w:rPr>
          <w:rFonts w:ascii="Times New Roman" w:eastAsia="Georgia" w:hAnsi="Times New Roman" w:cs="Times New Roman"/>
          <w:sz w:val="24"/>
          <w:szCs w:val="24"/>
        </w:rPr>
        <w:lastRenderedPageBreak/>
        <w:t>встроенное (в мобильные телефоны, часы и др.), за исключение магнитного компаса и обычных часов;</w:t>
      </w:r>
    </w:p>
    <w:p w:rsidR="004B35ED" w:rsidRPr="00884C90" w:rsidRDefault="004B35ED" w:rsidP="004B35ED">
      <w:pPr>
        <w:pStyle w:val="12"/>
        <w:ind w:firstLine="720"/>
        <w:jc w:val="both"/>
        <w:rPr>
          <w:rFonts w:ascii="Times New Roman" w:eastAsia="Georgia" w:hAnsi="Times New Roman" w:cs="Times New Roman"/>
          <w:b/>
          <w:color w:val="FF0000"/>
          <w:sz w:val="24"/>
          <w:szCs w:val="24"/>
        </w:rPr>
      </w:pPr>
      <w:r w:rsidRPr="00884C90">
        <w:rPr>
          <w:rFonts w:ascii="Times New Roman" w:eastAsia="Georgia" w:hAnsi="Times New Roman" w:cs="Times New Roman"/>
          <w:b/>
          <w:color w:val="FF0000"/>
          <w:sz w:val="24"/>
          <w:szCs w:val="24"/>
        </w:rPr>
        <w:t xml:space="preserve">Внимание!!! Участникам </w:t>
      </w:r>
      <w:r w:rsidR="00A17101" w:rsidRPr="00884C90">
        <w:rPr>
          <w:rFonts w:ascii="Times New Roman" w:eastAsia="Georgia" w:hAnsi="Times New Roman" w:cs="Times New Roman"/>
          <w:b/>
          <w:color w:val="FF0000"/>
          <w:sz w:val="24"/>
          <w:szCs w:val="24"/>
        </w:rPr>
        <w:t xml:space="preserve">на этапе «вело» </w:t>
      </w:r>
      <w:r w:rsidRPr="00884C90">
        <w:rPr>
          <w:rFonts w:ascii="Times New Roman" w:eastAsia="Georgia" w:hAnsi="Times New Roman" w:cs="Times New Roman"/>
          <w:b/>
          <w:color w:val="FF0000"/>
          <w:sz w:val="24"/>
          <w:szCs w:val="24"/>
        </w:rPr>
        <w:t xml:space="preserve">разрешено использовать </w:t>
      </w:r>
      <w:proofErr w:type="spellStart"/>
      <w:r w:rsidRPr="00884C90">
        <w:rPr>
          <w:rFonts w:ascii="Times New Roman" w:eastAsia="Georgia" w:hAnsi="Times New Roman" w:cs="Times New Roman"/>
          <w:b/>
          <w:color w:val="FF0000"/>
          <w:sz w:val="24"/>
          <w:szCs w:val="24"/>
        </w:rPr>
        <w:t>велокомпьютеры</w:t>
      </w:r>
      <w:proofErr w:type="spellEnd"/>
      <w:r w:rsidRPr="00884C90">
        <w:rPr>
          <w:rFonts w:ascii="Times New Roman" w:eastAsia="Georgia" w:hAnsi="Times New Roman" w:cs="Times New Roman"/>
          <w:b/>
          <w:color w:val="FF0000"/>
          <w:sz w:val="24"/>
          <w:szCs w:val="24"/>
        </w:rPr>
        <w:t xml:space="preserve"> без встроенных спутниковых навигационных приёмников и высотомеров.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A17101" w:rsidRDefault="00A17101" w:rsidP="00A17101">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Участники </w:t>
      </w:r>
      <w:proofErr w:type="spellStart"/>
      <w:r w:rsidR="00884C90">
        <w:rPr>
          <w:rFonts w:ascii="Times New Roman" w:eastAsia="Georgia" w:hAnsi="Times New Roman" w:cs="Times New Roman"/>
          <w:sz w:val="24"/>
          <w:szCs w:val="24"/>
        </w:rPr>
        <w:t>дуатлона</w:t>
      </w:r>
      <w:proofErr w:type="spellEnd"/>
      <w:r w:rsidR="00884C90">
        <w:rPr>
          <w:rFonts w:ascii="Times New Roman" w:eastAsia="Georgia" w:hAnsi="Times New Roman" w:cs="Times New Roman"/>
          <w:sz w:val="24"/>
          <w:szCs w:val="24"/>
        </w:rPr>
        <w:t xml:space="preserve"> /</w:t>
      </w:r>
      <w:proofErr w:type="spellStart"/>
      <w:r w:rsidR="00884C90">
        <w:rPr>
          <w:rFonts w:ascii="Times New Roman" w:eastAsia="Georgia" w:hAnsi="Times New Roman" w:cs="Times New Roman"/>
          <w:sz w:val="24"/>
          <w:szCs w:val="24"/>
        </w:rPr>
        <w:t>рогейна</w:t>
      </w:r>
      <w:proofErr w:type="spellEnd"/>
      <w:r w:rsidR="00884C90">
        <w:rPr>
          <w:rFonts w:ascii="Times New Roman" w:eastAsia="Georgia" w:hAnsi="Times New Roman" w:cs="Times New Roman"/>
          <w:sz w:val="24"/>
          <w:szCs w:val="24"/>
        </w:rPr>
        <w:t>/</w:t>
      </w:r>
      <w:r>
        <w:rPr>
          <w:rFonts w:ascii="Times New Roman" w:eastAsia="Georgia" w:hAnsi="Times New Roman" w:cs="Times New Roman"/>
          <w:sz w:val="24"/>
          <w:szCs w:val="24"/>
        </w:rPr>
        <w:t xml:space="preserve">, которые не сделали отметку о смене транспортного </w:t>
      </w:r>
      <w:r w:rsidR="00884C90">
        <w:rPr>
          <w:rFonts w:ascii="Times New Roman" w:eastAsia="Georgia" w:hAnsi="Times New Roman" w:cs="Times New Roman"/>
          <w:sz w:val="24"/>
          <w:szCs w:val="24"/>
        </w:rPr>
        <w:t>этап</w:t>
      </w:r>
      <w:r>
        <w:rPr>
          <w:rFonts w:ascii="Times New Roman" w:eastAsia="Georgia" w:hAnsi="Times New Roman" w:cs="Times New Roman"/>
          <w:sz w:val="24"/>
          <w:szCs w:val="24"/>
        </w:rPr>
        <w:t>а до 15час. 15мин.</w:t>
      </w:r>
      <w:r w:rsidR="00B83525">
        <w:rPr>
          <w:rFonts w:ascii="Times New Roman" w:eastAsia="Georgia" w:hAnsi="Times New Roman" w:cs="Times New Roman"/>
          <w:sz w:val="24"/>
          <w:szCs w:val="24"/>
        </w:rPr>
        <w:t xml:space="preserve"> (отметку на КП100)</w:t>
      </w:r>
      <w:r w:rsidR="00C34383">
        <w:rPr>
          <w:rFonts w:ascii="Times New Roman" w:eastAsia="Georgia" w:hAnsi="Times New Roman" w:cs="Times New Roman"/>
          <w:sz w:val="24"/>
          <w:szCs w:val="24"/>
        </w:rPr>
        <w:t>,</w:t>
      </w:r>
      <w:r>
        <w:rPr>
          <w:rFonts w:ascii="Times New Roman" w:eastAsia="Georgia" w:hAnsi="Times New Roman" w:cs="Times New Roman"/>
          <w:sz w:val="24"/>
          <w:szCs w:val="24"/>
        </w:rPr>
        <w:t xml:space="preserve"> дисквалифицируются.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884C90" w:rsidRDefault="00393A6F">
      <w:pPr>
        <w:pStyle w:val="12"/>
        <w:ind w:firstLine="720"/>
        <w:jc w:val="both"/>
        <w:rPr>
          <w:rFonts w:ascii="Times New Roman" w:eastAsia="Georgia" w:hAnsi="Times New Roman" w:cs="Times New Roman"/>
          <w:b/>
          <w:color w:val="FF0000"/>
          <w:sz w:val="24"/>
          <w:szCs w:val="24"/>
        </w:rPr>
      </w:pPr>
      <w:r w:rsidRPr="00884C90">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E058ED" w:rsidRDefault="00E058ED">
      <w:pPr>
        <w:pStyle w:val="12"/>
        <w:ind w:firstLine="720"/>
        <w:jc w:val="both"/>
        <w:rPr>
          <w:rFonts w:ascii="Times New Roman" w:eastAsia="Georgia" w:hAnsi="Times New Roman" w:cs="Times New Roman"/>
          <w:b/>
          <w:sz w:val="24"/>
          <w:szCs w:val="24"/>
        </w:rPr>
      </w:pPr>
    </w:p>
    <w:p w:rsidR="00E058ED" w:rsidRDefault="00E058ED">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C34383">
        <w:rPr>
          <w:rFonts w:ascii="Times New Roman" w:eastAsia="Georgia" w:hAnsi="Times New Roman" w:cs="Times New Roman"/>
          <w:sz w:val="24"/>
          <w:szCs w:val="24"/>
        </w:rPr>
        <w:t>августе</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884C90">
        <w:rPr>
          <w:rFonts w:ascii="Times New Roman" w:eastAsia="Georgia" w:hAnsi="Times New Roman" w:cs="Times New Roman"/>
          <w:sz w:val="24"/>
          <w:szCs w:val="24"/>
        </w:rPr>
        <w:t>1</w:t>
      </w:r>
      <w:r w:rsidRPr="00393A6F">
        <w:rPr>
          <w:rFonts w:ascii="Times New Roman" w:eastAsia="Georgia" w:hAnsi="Times New Roman" w:cs="Times New Roman"/>
          <w:sz w:val="24"/>
          <w:szCs w:val="24"/>
        </w:rPr>
        <w:t xml:space="preserve"> года.</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884C90" w:rsidRPr="00393A6F" w:rsidRDefault="00884C9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В случае использования участником собственного чипа</w:t>
      </w:r>
      <w:r w:rsidR="00426DDE">
        <w:rPr>
          <w:rFonts w:ascii="Times New Roman" w:eastAsia="Georgia" w:hAnsi="Times New Roman" w:cs="Times New Roman"/>
          <w:sz w:val="24"/>
          <w:szCs w:val="24"/>
        </w:rPr>
        <w:t xml:space="preserve"> в заявке следует указать его номер (любой на  усмотрение участника).</w:t>
      </w:r>
    </w:p>
    <w:p w:rsidR="00426DDE" w:rsidRDefault="00426DD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216"/>
        <w:gridCol w:w="5026"/>
      </w:tblGrid>
      <w:tr w:rsidR="00426DDE" w:rsidRPr="00203A6F" w:rsidTr="00745AA2">
        <w:trPr>
          <w:trHeight w:val="545"/>
        </w:trPr>
        <w:tc>
          <w:tcPr>
            <w:tcW w:w="4216" w:type="dxa"/>
          </w:tcPr>
          <w:p w:rsidR="00426DDE" w:rsidRPr="00203A6F" w:rsidRDefault="00426DDE"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Дата регистрации и оплаты</w:t>
            </w:r>
          </w:p>
        </w:tc>
        <w:tc>
          <w:tcPr>
            <w:tcW w:w="5026" w:type="dxa"/>
          </w:tcPr>
          <w:p w:rsidR="00426DDE" w:rsidRPr="00203A6F" w:rsidRDefault="00426DDE"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BC35FB">
        <w:tc>
          <w:tcPr>
            <w:tcW w:w="4216" w:type="dxa"/>
          </w:tcPr>
          <w:p w:rsidR="00F41D32" w:rsidRPr="00203A6F" w:rsidRDefault="00F41D32" w:rsidP="00426DDE">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426DDE">
              <w:rPr>
                <w:rFonts w:ascii="Times New Roman" w:eastAsia="Georgia" w:hAnsi="Times New Roman" w:cs="Times New Roman"/>
                <w:sz w:val="24"/>
                <w:szCs w:val="24"/>
              </w:rPr>
              <w:t>30</w:t>
            </w:r>
            <w:r w:rsidR="00C34383">
              <w:rPr>
                <w:rFonts w:ascii="Times New Roman" w:eastAsia="Georgia" w:hAnsi="Times New Roman" w:cs="Times New Roman"/>
                <w:sz w:val="24"/>
                <w:szCs w:val="24"/>
              </w:rPr>
              <w:t xml:space="preserve"> августа</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w:t>
            </w:r>
            <w:r w:rsidR="00426DDE">
              <w:rPr>
                <w:rFonts w:ascii="Times New Roman" w:eastAsia="Georgia" w:hAnsi="Times New Roman" w:cs="Times New Roman"/>
                <w:sz w:val="24"/>
                <w:szCs w:val="24"/>
              </w:rPr>
              <w:t>1</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426DDE"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1000</w:t>
            </w:r>
          </w:p>
        </w:tc>
      </w:tr>
      <w:tr w:rsidR="00F41D32" w:rsidRPr="00203A6F" w:rsidTr="00BC35FB">
        <w:tc>
          <w:tcPr>
            <w:tcW w:w="4216" w:type="dxa"/>
          </w:tcPr>
          <w:p w:rsidR="00F41D32" w:rsidRPr="00203A6F" w:rsidRDefault="00F41D32" w:rsidP="00783F34">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783F34">
              <w:rPr>
                <w:rFonts w:ascii="Times New Roman" w:eastAsia="Georgia" w:hAnsi="Times New Roman" w:cs="Times New Roman"/>
                <w:sz w:val="24"/>
                <w:szCs w:val="24"/>
              </w:rPr>
              <w:t>10</w:t>
            </w:r>
            <w:r w:rsidR="00426DDE">
              <w:rPr>
                <w:rFonts w:ascii="Times New Roman" w:eastAsia="Georgia" w:hAnsi="Times New Roman" w:cs="Times New Roman"/>
                <w:sz w:val="24"/>
                <w:szCs w:val="24"/>
              </w:rPr>
              <w:t xml:space="preserve"> сентября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w:t>
            </w:r>
            <w:r w:rsidR="00426DDE">
              <w:rPr>
                <w:rFonts w:ascii="Times New Roman" w:eastAsia="Georgia" w:hAnsi="Times New Roman" w:cs="Times New Roman"/>
                <w:sz w:val="24"/>
                <w:szCs w:val="24"/>
              </w:rPr>
              <w:t>1</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426DDE"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11</w:t>
            </w:r>
            <w:r w:rsidR="00A56E52">
              <w:rPr>
                <w:rFonts w:ascii="Times New Roman" w:eastAsia="Georgia" w:hAnsi="Times New Roman" w:cs="Times New Roman"/>
                <w:sz w:val="24"/>
                <w:szCs w:val="24"/>
              </w:rPr>
              <w:t>00</w:t>
            </w:r>
          </w:p>
        </w:tc>
      </w:tr>
      <w:tr w:rsidR="00F41D32" w:rsidRPr="00203A6F" w:rsidTr="00BC35FB">
        <w:tc>
          <w:tcPr>
            <w:tcW w:w="4216" w:type="dxa"/>
          </w:tcPr>
          <w:p w:rsidR="00F41D32" w:rsidRPr="00203A6F" w:rsidRDefault="00426DDE" w:rsidP="00034C57">
            <w:pPr>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д</w:t>
            </w:r>
            <w:r w:rsidR="00A56E52" w:rsidRPr="00A56E52">
              <w:rPr>
                <w:rFonts w:ascii="Times New Roman" w:eastAsia="Georgia" w:hAnsi="Times New Roman" w:cs="Times New Roman"/>
                <w:sz w:val="24"/>
                <w:szCs w:val="24"/>
              </w:rPr>
              <w:t>о</w:t>
            </w:r>
            <w:r w:rsidR="00A56E52">
              <w:rPr>
                <w:rFonts w:ascii="Times New Roman" w:eastAsia="Georgia" w:hAnsi="Times New Roman" w:cs="Times New Roman"/>
                <w:sz w:val="24"/>
                <w:szCs w:val="24"/>
              </w:rPr>
              <w:t xml:space="preserve"> </w:t>
            </w:r>
            <w:r>
              <w:rPr>
                <w:rFonts w:ascii="Times New Roman" w:eastAsia="Georgia" w:hAnsi="Times New Roman" w:cs="Times New Roman"/>
                <w:sz w:val="24"/>
                <w:szCs w:val="24"/>
              </w:rPr>
              <w:t>1</w:t>
            </w:r>
            <w:r w:rsidR="00C34383">
              <w:rPr>
                <w:rFonts w:ascii="Times New Roman" w:eastAsia="Georgia" w:hAnsi="Times New Roman" w:cs="Times New Roman"/>
                <w:sz w:val="24"/>
                <w:szCs w:val="24"/>
              </w:rPr>
              <w:t>5</w:t>
            </w:r>
            <w:r w:rsidR="00F41D32">
              <w:rPr>
                <w:rFonts w:ascii="Times New Roman" w:eastAsia="Georgia" w:hAnsi="Times New Roman" w:cs="Times New Roman"/>
                <w:sz w:val="24"/>
                <w:szCs w:val="24"/>
              </w:rPr>
              <w:t xml:space="preserve"> </w:t>
            </w:r>
            <w:r w:rsidR="00C34383">
              <w:rPr>
                <w:rFonts w:ascii="Times New Roman" w:eastAsia="Georgia" w:hAnsi="Times New Roman" w:cs="Times New Roman"/>
                <w:sz w:val="24"/>
                <w:szCs w:val="24"/>
              </w:rPr>
              <w:t>сентября</w:t>
            </w:r>
            <w:r w:rsidR="00F41D32" w:rsidRPr="0020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Pr>
                <w:rFonts w:ascii="Times New Roman" w:eastAsia="Georgia" w:hAnsi="Times New Roman" w:cs="Times New Roman"/>
                <w:sz w:val="24"/>
                <w:szCs w:val="24"/>
              </w:rPr>
              <w:t xml:space="preserve">1 </w:t>
            </w:r>
            <w:r w:rsidR="00F41D32" w:rsidRPr="00203A6F">
              <w:rPr>
                <w:rFonts w:ascii="Times New Roman" w:eastAsia="Georgia" w:hAnsi="Times New Roman" w:cs="Times New Roman"/>
                <w:sz w:val="24"/>
                <w:szCs w:val="24"/>
              </w:rPr>
              <w:t xml:space="preserve">г. </w:t>
            </w:r>
            <w:r>
              <w:rPr>
                <w:rFonts w:ascii="Times New Roman" w:eastAsia="Georgia" w:hAnsi="Times New Roman" w:cs="Times New Roman"/>
                <w:sz w:val="24"/>
                <w:szCs w:val="24"/>
              </w:rPr>
              <w:t xml:space="preserve"> </w:t>
            </w:r>
            <w:r w:rsidRPr="00426DDE">
              <w:rPr>
                <w:rFonts w:ascii="Times New Roman" w:eastAsia="Georgia" w:hAnsi="Times New Roman" w:cs="Times New Roman"/>
                <w:b/>
                <w:color w:val="FF0000"/>
                <w:sz w:val="24"/>
                <w:szCs w:val="24"/>
              </w:rPr>
              <w:t>2</w:t>
            </w:r>
            <w:r w:rsidR="000E0C3B">
              <w:rPr>
                <w:rFonts w:ascii="Times New Roman" w:eastAsia="Georgia" w:hAnsi="Times New Roman" w:cs="Times New Roman"/>
                <w:b/>
                <w:color w:val="FF0000"/>
                <w:sz w:val="24"/>
                <w:szCs w:val="24"/>
              </w:rPr>
              <w:t>3</w:t>
            </w:r>
            <w:r w:rsidRPr="00426DDE">
              <w:rPr>
                <w:rFonts w:ascii="Times New Roman" w:eastAsia="Georgia" w:hAnsi="Times New Roman" w:cs="Times New Roman"/>
                <w:b/>
                <w:color w:val="FF0000"/>
                <w:sz w:val="24"/>
                <w:szCs w:val="24"/>
              </w:rPr>
              <w:t>.</w:t>
            </w:r>
            <w:r w:rsidR="000E0C3B">
              <w:rPr>
                <w:rFonts w:ascii="Times New Roman" w:eastAsia="Georgia" w:hAnsi="Times New Roman" w:cs="Times New Roman"/>
                <w:b/>
                <w:color w:val="FF0000"/>
                <w:sz w:val="24"/>
                <w:szCs w:val="24"/>
              </w:rPr>
              <w:t>5</w:t>
            </w:r>
            <w:r w:rsidR="00034C57">
              <w:rPr>
                <w:rFonts w:ascii="Times New Roman" w:eastAsia="Georgia" w:hAnsi="Times New Roman" w:cs="Times New Roman"/>
                <w:b/>
                <w:color w:val="FF0000"/>
                <w:sz w:val="24"/>
                <w:szCs w:val="24"/>
                <w:lang w:val="en-US"/>
              </w:rPr>
              <w:t>5</w:t>
            </w:r>
            <w:bookmarkStart w:id="8" w:name="_GoBack"/>
            <w:bookmarkEnd w:id="8"/>
            <w:r w:rsidRPr="00426DDE">
              <w:rPr>
                <w:rFonts w:ascii="Times New Roman" w:eastAsia="Georgia" w:hAnsi="Times New Roman" w:cs="Times New Roman"/>
                <w:color w:val="FF0000"/>
                <w:sz w:val="24"/>
                <w:szCs w:val="24"/>
              </w:rPr>
              <w:t xml:space="preserve"> </w:t>
            </w:r>
            <w:r w:rsidRPr="00426DDE">
              <w:rPr>
                <w:rFonts w:ascii="Times New Roman" w:eastAsia="Georgia" w:hAnsi="Times New Roman" w:cs="Times New Roman"/>
                <w:sz w:val="24"/>
                <w:szCs w:val="24"/>
              </w:rPr>
              <w:t>/включительно/</w:t>
            </w:r>
          </w:p>
        </w:tc>
        <w:tc>
          <w:tcPr>
            <w:tcW w:w="5026" w:type="dxa"/>
          </w:tcPr>
          <w:p w:rsidR="00F41D32" w:rsidRPr="00203A6F" w:rsidRDefault="00426DDE"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12</w:t>
            </w:r>
            <w:r w:rsidR="00F41D32" w:rsidRPr="00203A6F">
              <w:rPr>
                <w:rFonts w:ascii="Times New Roman" w:eastAsia="Georgia" w:hAnsi="Times New Roman" w:cs="Times New Roman"/>
                <w:sz w:val="24"/>
                <w:szCs w:val="24"/>
              </w:rPr>
              <w:t>00</w:t>
            </w:r>
          </w:p>
        </w:tc>
      </w:tr>
      <w:tr w:rsidR="00426DDE" w:rsidRPr="00203A6F" w:rsidTr="00BC35FB">
        <w:tc>
          <w:tcPr>
            <w:tcW w:w="4216" w:type="dxa"/>
          </w:tcPr>
          <w:p w:rsidR="00426DDE" w:rsidRPr="00426DDE" w:rsidRDefault="00426DDE" w:rsidP="00426DDE">
            <w:pPr>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18 сентября</w:t>
            </w:r>
            <w:r w:rsidRPr="00426DDE">
              <w:rPr>
                <w:rFonts w:ascii="Times New Roman" w:eastAsia="Georgia" w:hAnsi="Times New Roman" w:cs="Times New Roman"/>
                <w:sz w:val="24"/>
                <w:szCs w:val="24"/>
              </w:rPr>
              <w:t xml:space="preserve"> 2021 г. </w:t>
            </w:r>
          </w:p>
          <w:p w:rsidR="00426DDE" w:rsidRDefault="00426DDE" w:rsidP="00E058ED">
            <w:pPr>
              <w:spacing w:line="240" w:lineRule="auto"/>
              <w:rPr>
                <w:rFonts w:ascii="Times New Roman" w:eastAsia="Georgia" w:hAnsi="Times New Roman" w:cs="Times New Roman"/>
                <w:sz w:val="24"/>
                <w:szCs w:val="24"/>
              </w:rPr>
            </w:pPr>
            <w:r w:rsidRPr="00426DDE">
              <w:rPr>
                <w:rFonts w:ascii="Times New Roman" w:eastAsia="Georgia" w:hAnsi="Times New Roman" w:cs="Times New Roman"/>
                <w:sz w:val="24"/>
                <w:szCs w:val="24"/>
              </w:rPr>
              <w:t>/в день соревнований</w:t>
            </w:r>
            <w:r w:rsidR="00E058ED">
              <w:rPr>
                <w:rFonts w:ascii="Times New Roman" w:eastAsia="Georgia" w:hAnsi="Times New Roman" w:cs="Times New Roman"/>
                <w:sz w:val="24"/>
                <w:szCs w:val="24"/>
              </w:rPr>
              <w:t xml:space="preserve"> при наличии свободных карт/</w:t>
            </w:r>
          </w:p>
        </w:tc>
        <w:tc>
          <w:tcPr>
            <w:tcW w:w="5026" w:type="dxa"/>
          </w:tcPr>
          <w:p w:rsidR="00426DDE" w:rsidRDefault="00426DDE"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1500</w:t>
            </w:r>
          </w:p>
        </w:tc>
      </w:tr>
      <w:tr w:rsidR="00F41D32" w:rsidRPr="00203A6F" w:rsidTr="00BC35FB">
        <w:tc>
          <w:tcPr>
            <w:tcW w:w="4216" w:type="dxa"/>
          </w:tcPr>
          <w:p w:rsidR="00F41D32" w:rsidRPr="00203A6F" w:rsidRDefault="00F41D32" w:rsidP="00203A6F">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аренда чипа</w:t>
            </w:r>
          </w:p>
        </w:tc>
        <w:tc>
          <w:tcPr>
            <w:tcW w:w="5026" w:type="dxa"/>
          </w:tcPr>
          <w:p w:rsidR="00F41D32" w:rsidRPr="00203A6F" w:rsidRDefault="00A56E52" w:rsidP="00A56E52">
            <w:pPr>
              <w:tabs>
                <w:tab w:val="left" w:pos="495"/>
                <w:tab w:val="center" w:pos="2405"/>
              </w:tabs>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ab/>
              <w:t xml:space="preserve"> </w:t>
            </w:r>
            <w:r>
              <w:rPr>
                <w:rFonts w:ascii="Times New Roman" w:eastAsia="Georgia" w:hAnsi="Times New Roman" w:cs="Times New Roman"/>
                <w:sz w:val="24"/>
                <w:szCs w:val="24"/>
              </w:rPr>
              <w:tab/>
            </w:r>
            <w:r w:rsidR="00F41D32" w:rsidRPr="00203A6F">
              <w:rPr>
                <w:rFonts w:ascii="Times New Roman" w:eastAsia="Georgia" w:hAnsi="Times New Roman" w:cs="Times New Roman"/>
                <w:sz w:val="24"/>
                <w:szCs w:val="24"/>
              </w:rPr>
              <w:t>50</w:t>
            </w:r>
          </w:p>
        </w:tc>
      </w:tr>
    </w:tbl>
    <w:p w:rsidR="00426DDE" w:rsidRDefault="00426DDE" w:rsidP="00203A6F">
      <w:pPr>
        <w:pBdr>
          <w:top w:val="nil"/>
          <w:left w:val="nil"/>
          <w:right w:val="nil"/>
          <w:between w:val="nil"/>
        </w:pBdr>
        <w:spacing w:line="240" w:lineRule="auto"/>
        <w:ind w:firstLine="720"/>
        <w:jc w:val="both"/>
        <w:rPr>
          <w:rFonts w:ascii="Times New Roman" w:eastAsia="Georgia" w:hAnsi="Times New Roman" w:cs="Times New Roman"/>
          <w:color w:val="FF0000"/>
          <w:sz w:val="24"/>
          <w:szCs w:val="24"/>
        </w:rPr>
      </w:pPr>
    </w:p>
    <w:p w:rsidR="00426DDE" w:rsidRPr="00426DDE" w:rsidRDefault="00426DDE"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426DDE">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w:t>
      </w:r>
      <w:proofErr w:type="spellStart"/>
      <w:r w:rsidRPr="00426DDE">
        <w:rPr>
          <w:rFonts w:ascii="Times New Roman" w:eastAsia="Georgia" w:hAnsi="Times New Roman" w:cs="Times New Roman"/>
          <w:b/>
          <w:color w:val="FF0000"/>
          <w:sz w:val="24"/>
          <w:szCs w:val="24"/>
        </w:rPr>
        <w:t>Суперветераны</w:t>
      </w:r>
      <w:proofErr w:type="spellEnd"/>
      <w:r w:rsidRPr="00426DDE">
        <w:rPr>
          <w:rFonts w:ascii="Times New Roman" w:eastAsia="Georgia" w:hAnsi="Times New Roman" w:cs="Times New Roman"/>
          <w:b/>
          <w:color w:val="FF0000"/>
          <w:sz w:val="24"/>
          <w:szCs w:val="24"/>
        </w:rPr>
        <w:t>» (возраст 55 лет и старше) и «</w:t>
      </w:r>
      <w:proofErr w:type="spellStart"/>
      <w:r w:rsidRPr="00426DDE">
        <w:rPr>
          <w:rFonts w:ascii="Times New Roman" w:eastAsia="Georgia" w:hAnsi="Times New Roman" w:cs="Times New Roman"/>
          <w:b/>
          <w:color w:val="FF0000"/>
          <w:sz w:val="24"/>
          <w:szCs w:val="24"/>
        </w:rPr>
        <w:t>Ультраветераны</w:t>
      </w:r>
      <w:proofErr w:type="spellEnd"/>
      <w:r w:rsidRPr="00426DDE">
        <w:rPr>
          <w:rFonts w:ascii="Times New Roman" w:eastAsia="Georgia" w:hAnsi="Times New Roman" w:cs="Times New Roman"/>
          <w:b/>
          <w:color w:val="FF0000"/>
          <w:sz w:val="24"/>
          <w:szCs w:val="24"/>
        </w:rPr>
        <w:t>»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E058ED" w:rsidRDefault="00E058ED"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203A6F">
        <w:rPr>
          <w:rFonts w:ascii="Times New Roman" w:eastAsia="Georgia" w:hAnsi="Times New Roman" w:cs="Times New Roman"/>
          <w:sz w:val="24"/>
          <w:szCs w:val="24"/>
          <w:u w:val="single"/>
        </w:rPr>
        <w:t>Заявочный взнос может быть оплачен:</w:t>
      </w:r>
    </w:p>
    <w:p w:rsidR="00281754"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sz w:val="24"/>
          <w:szCs w:val="24"/>
        </w:rPr>
        <w:t xml:space="preserve">1) переводом на </w:t>
      </w:r>
      <w:r w:rsidR="004B35ED">
        <w:rPr>
          <w:rFonts w:ascii="Times New Roman" w:eastAsia="Georgia" w:hAnsi="Times New Roman" w:cs="Times New Roman"/>
          <w:sz w:val="24"/>
          <w:szCs w:val="24"/>
        </w:rPr>
        <w:t>карту</w:t>
      </w:r>
      <w:r w:rsidRPr="00203A6F">
        <w:rPr>
          <w:rFonts w:ascii="Times New Roman" w:eastAsia="Georgia" w:hAnsi="Times New Roman" w:cs="Times New Roman"/>
          <w:sz w:val="24"/>
          <w:szCs w:val="24"/>
        </w:rPr>
        <w:t xml:space="preserve"> «Сбербанка» </w:t>
      </w:r>
      <w:r w:rsidR="00281754">
        <w:rPr>
          <w:rFonts w:ascii="Times New Roman" w:eastAsia="Georgia" w:hAnsi="Times New Roman" w:cs="Times New Roman"/>
          <w:sz w:val="24"/>
          <w:szCs w:val="24"/>
        </w:rPr>
        <w:t>5469 5500 4662 9157</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203A6F">
        <w:rPr>
          <w:rFonts w:ascii="Times New Roman" w:eastAsia="Georgia" w:hAnsi="Times New Roman" w:cs="Times New Roman"/>
          <w:color w:val="auto"/>
          <w:sz w:val="24"/>
          <w:szCs w:val="24"/>
          <w:lang w:val="en-US"/>
        </w:rPr>
        <w:t>lugarogein</w:t>
      </w:r>
      <w:proofErr w:type="spellEnd"/>
      <w:r w:rsidRPr="00203A6F">
        <w:rPr>
          <w:rFonts w:ascii="Times New Roman" w:eastAsia="Georgia" w:hAnsi="Times New Roman" w:cs="Times New Roman"/>
          <w:color w:val="auto"/>
          <w:sz w:val="24"/>
          <w:szCs w:val="24"/>
        </w:rPr>
        <w:t>@</w:t>
      </w:r>
      <w:r w:rsidRPr="00203A6F">
        <w:rPr>
          <w:rFonts w:ascii="Times New Roman" w:eastAsia="Georgia" w:hAnsi="Times New Roman" w:cs="Times New Roman"/>
          <w:color w:val="auto"/>
          <w:sz w:val="24"/>
          <w:szCs w:val="24"/>
          <w:lang w:val="en-US"/>
        </w:rPr>
        <w:t>mail</w:t>
      </w:r>
      <w:r w:rsidRPr="00203A6F">
        <w:rPr>
          <w:rFonts w:ascii="Times New Roman" w:eastAsia="Georgia" w:hAnsi="Times New Roman" w:cs="Times New Roman"/>
          <w:color w:val="auto"/>
          <w:sz w:val="24"/>
          <w:szCs w:val="24"/>
        </w:rPr>
        <w:t>.</w:t>
      </w:r>
      <w:proofErr w:type="spellStart"/>
      <w:r w:rsidRPr="00203A6F">
        <w:rPr>
          <w:rFonts w:ascii="Times New Roman" w:eastAsia="Georgia" w:hAnsi="Times New Roman" w:cs="Times New Roman"/>
          <w:color w:val="auto"/>
          <w:sz w:val="24"/>
          <w:szCs w:val="24"/>
          <w:lang w:val="en-US"/>
        </w:rPr>
        <w:t>ru</w:t>
      </w:r>
      <w:proofErr w:type="spellEnd"/>
      <w:r w:rsidRPr="00203A6F">
        <w:rPr>
          <w:rFonts w:ascii="Times New Roman" w:eastAsia="Georgia" w:hAnsi="Times New Roman" w:cs="Times New Roman"/>
          <w:color w:val="auto"/>
          <w:sz w:val="24"/>
          <w:szCs w:val="24"/>
        </w:rPr>
        <w:t>.</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При переводе через Сбербанк-Онлайн в комментариях следует указать название команды</w:t>
      </w:r>
      <w:r w:rsidR="00DA4458">
        <w:rPr>
          <w:rFonts w:ascii="Times New Roman" w:eastAsia="Georgia" w:hAnsi="Times New Roman" w:cs="Times New Roman"/>
          <w:b/>
          <w:color w:val="FF0000"/>
          <w:sz w:val="24"/>
          <w:szCs w:val="24"/>
        </w:rPr>
        <w:t xml:space="preserve"> или код заявки</w:t>
      </w:r>
      <w:r w:rsidRPr="00203A6F">
        <w:rPr>
          <w:rFonts w:ascii="Times New Roman" w:eastAsia="Georgia" w:hAnsi="Times New Roman" w:cs="Times New Roman"/>
          <w:b/>
          <w:color w:val="FF0000"/>
          <w:sz w:val="24"/>
          <w:szCs w:val="24"/>
        </w:rPr>
        <w:t>! (И БОЛЬШЕ НИЧЕГО!)</w:t>
      </w:r>
    </w:p>
    <w:p w:rsid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2) наличными денежными средствами в центре соревнований. </w:t>
      </w:r>
    </w:p>
    <w:p w:rsidR="008206EB" w:rsidRPr="008206EB" w:rsidRDefault="008206EB"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8206EB">
        <w:rPr>
          <w:rFonts w:ascii="Times New Roman" w:eastAsia="Georgia" w:hAnsi="Times New Roman" w:cs="Times New Roman"/>
          <w:b/>
          <w:color w:val="FF0000"/>
          <w:sz w:val="24"/>
          <w:szCs w:val="24"/>
        </w:rPr>
        <w:lastRenderedPageBreak/>
        <w:t>Внимание!!!</w:t>
      </w:r>
    </w:p>
    <w:p w:rsidR="00426DDE" w:rsidRPr="008206EB" w:rsidRDefault="00426DDE" w:rsidP="00203A6F">
      <w:pPr>
        <w:pBdr>
          <w:top w:val="nil"/>
          <w:left w:val="nil"/>
          <w:right w:val="nil"/>
          <w:between w:val="nil"/>
        </w:pBdr>
        <w:spacing w:line="240" w:lineRule="auto"/>
        <w:ind w:firstLine="720"/>
        <w:jc w:val="both"/>
        <w:rPr>
          <w:rFonts w:ascii="Times New Roman" w:eastAsia="Georgia" w:hAnsi="Times New Roman" w:cs="Times New Roman"/>
          <w:sz w:val="24"/>
          <w:szCs w:val="24"/>
          <w:highlight w:val="yellow"/>
        </w:rPr>
      </w:pPr>
      <w:r w:rsidRPr="008206EB">
        <w:rPr>
          <w:rFonts w:ascii="Times New Roman" w:eastAsia="Georgia" w:hAnsi="Times New Roman" w:cs="Times New Roman"/>
          <w:sz w:val="24"/>
          <w:szCs w:val="24"/>
          <w:highlight w:val="yellow"/>
        </w:rPr>
        <w:t>Опла</w:t>
      </w:r>
      <w:r w:rsidR="008206EB" w:rsidRPr="008206EB">
        <w:rPr>
          <w:rFonts w:ascii="Times New Roman" w:eastAsia="Georgia" w:hAnsi="Times New Roman" w:cs="Times New Roman"/>
          <w:sz w:val="24"/>
          <w:szCs w:val="24"/>
          <w:highlight w:val="yellow"/>
        </w:rPr>
        <w:t>ченные взносы возврату не подлежат (за исключением случаев отмены соревнований по вине организаторов).</w:t>
      </w:r>
    </w:p>
    <w:p w:rsidR="008206EB" w:rsidRPr="00203A6F" w:rsidRDefault="008206EB" w:rsidP="00203A6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roofErr w:type="gramStart"/>
      <w:r w:rsidRPr="008206EB">
        <w:rPr>
          <w:rFonts w:ascii="Times New Roman" w:eastAsia="Georgia" w:hAnsi="Times New Roman" w:cs="Times New Roman"/>
          <w:sz w:val="24"/>
          <w:szCs w:val="24"/>
          <w:highlight w:val="yellow"/>
        </w:rPr>
        <w:t>В случае отказа участников от участия в соревнованиях оплаченные взносы по согласованию с организаторами</w:t>
      </w:r>
      <w:proofErr w:type="gramEnd"/>
      <w:r w:rsidRPr="008206EB">
        <w:rPr>
          <w:rFonts w:ascii="Times New Roman" w:eastAsia="Georgia" w:hAnsi="Times New Roman" w:cs="Times New Roman"/>
          <w:sz w:val="24"/>
          <w:szCs w:val="24"/>
          <w:highlight w:val="yellow"/>
        </w:rPr>
        <w:t xml:space="preserve"> могут быть перенесены на другие старты.</w:t>
      </w:r>
      <w:r>
        <w:rPr>
          <w:rFonts w:ascii="Times New Roman" w:eastAsia="Georgia" w:hAnsi="Times New Roman" w:cs="Times New Roman"/>
          <w:sz w:val="24"/>
          <w:szCs w:val="24"/>
        </w:rPr>
        <w:t xml:space="preserve"> </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203A6F" w:rsidRPr="00393A6F" w:rsidRDefault="00203A6F" w:rsidP="0020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w:t>
      </w:r>
      <w:hyperlink r:id="rId9">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+7-921-878-27-78)</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281754">
        <w:rPr>
          <w:rFonts w:ascii="Times New Roman" w:eastAsia="Georgia" w:hAnsi="Times New Roman" w:cs="Times New Roman"/>
          <w:sz w:val="24"/>
          <w:szCs w:val="24"/>
        </w:rPr>
        <w:t xml:space="preserve">, </w:t>
      </w:r>
      <w:r w:rsidR="00A56E52" w:rsidRPr="00A56E52">
        <w:rPr>
          <w:rFonts w:ascii="Times New Roman" w:eastAsia="Georgia" w:hAnsi="Times New Roman" w:cs="Times New Roman"/>
          <w:sz w:val="24"/>
          <w:szCs w:val="24"/>
        </w:rPr>
        <w:t>реклама и сотрудничество</w:t>
      </w:r>
      <w:r w:rsidRPr="00393A6F">
        <w:rPr>
          <w:rFonts w:ascii="Times New Roman" w:eastAsia="Georgia" w:hAnsi="Times New Roman" w:cs="Times New Roman"/>
          <w:sz w:val="24"/>
          <w:szCs w:val="24"/>
        </w:rPr>
        <w:t>: Зинина Юлия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81754"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203A6F" w:rsidRPr="00393A6F">
        <w:rPr>
          <w:rFonts w:ascii="Times New Roman" w:eastAsia="Georgia" w:hAnsi="Times New Roman" w:cs="Times New Roman"/>
          <w:sz w:val="24"/>
          <w:szCs w:val="24"/>
        </w:rPr>
        <w:t>ачальник дистанции: Шубин Юрий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0" w:history="1">
        <w:r w:rsidR="00047C4B" w:rsidRPr="00154492">
          <w:rPr>
            <w:rStyle w:val="ae"/>
          </w:rPr>
          <w:t>https://vk.com/event166397868</w:t>
        </w:r>
      </w:hyperlink>
      <w:r w:rsidR="00047C4B">
        <w:t xml:space="preserve"> </w:t>
      </w:r>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1"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E058ED" w:rsidRDefault="00393A6F">
      <w:pPr>
        <w:pStyle w:val="12"/>
        <w:ind w:firstLine="720"/>
        <w:jc w:val="both"/>
        <w:rPr>
          <w:rFonts w:ascii="Times New Roman" w:hAnsi="Times New Roman" w:cs="Times New Roman"/>
          <w:b/>
          <w:sz w:val="24"/>
          <w:szCs w:val="24"/>
        </w:rPr>
      </w:pPr>
      <w:r w:rsidRPr="00E058ED">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rsidR="009D7B7E" w:rsidRPr="00E058ED" w:rsidSect="003C4FBB">
      <w:footerReference w:type="default" r:id="rId12"/>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51" w:rsidRDefault="000A6051">
      <w:pPr>
        <w:spacing w:line="240" w:lineRule="auto"/>
      </w:pPr>
      <w:r>
        <w:separator/>
      </w:r>
    </w:p>
  </w:endnote>
  <w:endnote w:type="continuationSeparator" w:id="0">
    <w:p w:rsidR="000A6051" w:rsidRDefault="000A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0A6051" w:rsidRDefault="00CC0AD0">
        <w:pPr>
          <w:pStyle w:val="ac"/>
          <w:jc w:val="center"/>
        </w:pPr>
        <w:r>
          <w:fldChar w:fldCharType="begin"/>
        </w:r>
        <w:r>
          <w:instrText>PAGE</w:instrText>
        </w:r>
        <w:r>
          <w:fldChar w:fldCharType="separate"/>
        </w:r>
        <w:r w:rsidR="00034C57">
          <w:rPr>
            <w:noProof/>
          </w:rPr>
          <w:t>9</w:t>
        </w:r>
        <w:r>
          <w:rPr>
            <w:noProof/>
          </w:rPr>
          <w:fldChar w:fldCharType="end"/>
        </w:r>
      </w:p>
    </w:sdtContent>
  </w:sdt>
  <w:p w:rsidR="000A6051" w:rsidRDefault="000A60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51" w:rsidRDefault="000A6051">
      <w:pPr>
        <w:spacing w:line="240" w:lineRule="auto"/>
      </w:pPr>
      <w:r>
        <w:separator/>
      </w:r>
    </w:p>
  </w:footnote>
  <w:footnote w:type="continuationSeparator" w:id="0">
    <w:p w:rsidR="000A6051" w:rsidRDefault="000A60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27CCA"/>
    <w:rsid w:val="00034C57"/>
    <w:rsid w:val="00047C4B"/>
    <w:rsid w:val="00063581"/>
    <w:rsid w:val="000A6051"/>
    <w:rsid w:val="000E0C3B"/>
    <w:rsid w:val="000F741D"/>
    <w:rsid w:val="00171B06"/>
    <w:rsid w:val="001836BE"/>
    <w:rsid w:val="001B6AB1"/>
    <w:rsid w:val="00203A6F"/>
    <w:rsid w:val="002279E5"/>
    <w:rsid w:val="00240CDA"/>
    <w:rsid w:val="002646B5"/>
    <w:rsid w:val="00275D7C"/>
    <w:rsid w:val="00281754"/>
    <w:rsid w:val="002D5B91"/>
    <w:rsid w:val="00317835"/>
    <w:rsid w:val="0032791D"/>
    <w:rsid w:val="00393A6F"/>
    <w:rsid w:val="003C4FBB"/>
    <w:rsid w:val="003D1ABB"/>
    <w:rsid w:val="003E6586"/>
    <w:rsid w:val="00426DDE"/>
    <w:rsid w:val="0046322B"/>
    <w:rsid w:val="004818D5"/>
    <w:rsid w:val="004B35ED"/>
    <w:rsid w:val="004C6427"/>
    <w:rsid w:val="004F57DD"/>
    <w:rsid w:val="00527F4A"/>
    <w:rsid w:val="00595CDE"/>
    <w:rsid w:val="00620497"/>
    <w:rsid w:val="006314EA"/>
    <w:rsid w:val="0067009E"/>
    <w:rsid w:val="006F68F3"/>
    <w:rsid w:val="00783F34"/>
    <w:rsid w:val="007C41C8"/>
    <w:rsid w:val="007F649B"/>
    <w:rsid w:val="008206EB"/>
    <w:rsid w:val="00884C90"/>
    <w:rsid w:val="0089067E"/>
    <w:rsid w:val="008D70ED"/>
    <w:rsid w:val="00971770"/>
    <w:rsid w:val="00990254"/>
    <w:rsid w:val="009D7B7E"/>
    <w:rsid w:val="00A17101"/>
    <w:rsid w:val="00A30EE4"/>
    <w:rsid w:val="00A56E52"/>
    <w:rsid w:val="00A6605F"/>
    <w:rsid w:val="00A97A3C"/>
    <w:rsid w:val="00AB6CED"/>
    <w:rsid w:val="00B1599F"/>
    <w:rsid w:val="00B83525"/>
    <w:rsid w:val="00BC35FB"/>
    <w:rsid w:val="00BC713E"/>
    <w:rsid w:val="00C319C2"/>
    <w:rsid w:val="00C34383"/>
    <w:rsid w:val="00CC0AD0"/>
    <w:rsid w:val="00D55F59"/>
    <w:rsid w:val="00D63D7F"/>
    <w:rsid w:val="00DA4458"/>
    <w:rsid w:val="00E058ED"/>
    <w:rsid w:val="00E160AC"/>
    <w:rsid w:val="00E4435E"/>
    <w:rsid w:val="00E72E61"/>
    <w:rsid w:val="00E9003D"/>
    <w:rsid w:val="00EA5CE6"/>
    <w:rsid w:val="00EF437A"/>
    <w:rsid w:val="00F03A6E"/>
    <w:rsid w:val="00F14BE8"/>
    <w:rsid w:val="00F41D32"/>
    <w:rsid w:val="00F8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1783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1783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garogein@mail.ru" TargetMode="External"/><Relationship Id="rId5" Type="http://schemas.openxmlformats.org/officeDocument/2006/relationships/webSettings" Target="webSettings.xml"/><Relationship Id="rId10" Type="http://schemas.openxmlformats.org/officeDocument/2006/relationships/hyperlink" Target="https://vk.com/event166397868" TargetMode="External"/><Relationship Id="rId4" Type="http://schemas.openxmlformats.org/officeDocument/2006/relationships/settings" Target="settings.xml"/><Relationship Id="rId9" Type="http://schemas.openxmlformats.org/officeDocument/2006/relationships/hyperlink" Target="mailto:nib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2020-08-31T07:13:00Z</cp:lastPrinted>
  <dcterms:created xsi:type="dcterms:W3CDTF">2021-08-10T20:35:00Z</dcterms:created>
  <dcterms:modified xsi:type="dcterms:W3CDTF">2021-08-13T19:48:00Z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