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10" w:rsidRDefault="0019556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C15410" w:rsidRDefault="0019556C">
      <w:pPr>
        <w:spacing w:after="4" w:line="270" w:lineRule="auto"/>
        <w:ind w:left="-5"/>
        <w:jc w:val="left"/>
      </w:pPr>
      <w:r>
        <w:rPr>
          <w:b/>
        </w:rPr>
        <w:t xml:space="preserve">Настоящее ориентирование! </w:t>
      </w:r>
    </w:p>
    <w:p w:rsidR="00C15410" w:rsidRDefault="0019556C">
      <w:pPr>
        <w:spacing w:after="4" w:line="270" w:lineRule="auto"/>
        <w:ind w:left="-5"/>
        <w:jc w:val="left"/>
      </w:pPr>
      <w:r>
        <w:rPr>
          <w:b/>
        </w:rPr>
        <w:t xml:space="preserve">Настоящая свобода! </w:t>
      </w:r>
    </w:p>
    <w:p w:rsidR="00C15410" w:rsidRDefault="0019556C">
      <w:pPr>
        <w:spacing w:after="4" w:line="270" w:lineRule="auto"/>
        <w:ind w:left="-5" w:right="1413"/>
        <w:jc w:val="left"/>
      </w:pPr>
      <w:r>
        <w:rPr>
          <w:b/>
        </w:rPr>
        <w:t xml:space="preserve">Всё наше, истинное, настоящее! От создателей крупнейшего Кубка по </w:t>
      </w:r>
      <w:proofErr w:type="spellStart"/>
      <w:r>
        <w:rPr>
          <w:b/>
        </w:rPr>
        <w:t>рогейну</w:t>
      </w:r>
      <w:proofErr w:type="spellEnd"/>
      <w:r>
        <w:rPr>
          <w:b/>
        </w:rPr>
        <w:t xml:space="preserve"> «ЗОЛОТОЙ МАРШРУТ». </w:t>
      </w:r>
    </w:p>
    <w:p w:rsidR="00C15410" w:rsidRDefault="0019556C">
      <w:pPr>
        <w:spacing w:after="72" w:line="259" w:lineRule="auto"/>
        <w:ind w:left="0" w:firstLine="0"/>
        <w:jc w:val="left"/>
      </w:pPr>
      <w:r>
        <w:rPr>
          <w:b/>
        </w:rPr>
        <w:t xml:space="preserve"> </w:t>
      </w:r>
    </w:p>
    <w:p w:rsidR="00C15410" w:rsidRDefault="0019556C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>Серия стартов «Парк-</w:t>
      </w:r>
      <w:proofErr w:type="spellStart"/>
      <w:r>
        <w:rPr>
          <w:b/>
          <w:sz w:val="28"/>
        </w:rPr>
        <w:t>рогейн</w:t>
      </w:r>
      <w:proofErr w:type="spellEnd"/>
      <w:r>
        <w:rPr>
          <w:b/>
          <w:sz w:val="28"/>
        </w:rPr>
        <w:t xml:space="preserve">». Место действия: </w:t>
      </w:r>
      <w:proofErr w:type="spellStart"/>
      <w:r w:rsidR="00941135">
        <w:rPr>
          <w:b/>
          <w:sz w:val="28"/>
        </w:rPr>
        <w:t>Бит</w:t>
      </w:r>
      <w:r w:rsidR="008F011F">
        <w:rPr>
          <w:b/>
          <w:sz w:val="28"/>
        </w:rPr>
        <w:t>цев</w:t>
      </w:r>
      <w:r>
        <w:rPr>
          <w:b/>
          <w:sz w:val="28"/>
        </w:rPr>
        <w:t>ский</w:t>
      </w:r>
      <w:proofErr w:type="spellEnd"/>
      <w:r>
        <w:rPr>
          <w:b/>
          <w:sz w:val="28"/>
        </w:rPr>
        <w:t xml:space="preserve"> парк. </w:t>
      </w:r>
    </w:p>
    <w:p w:rsidR="00C15410" w:rsidRDefault="0019556C">
      <w:pPr>
        <w:spacing w:after="31" w:line="259" w:lineRule="auto"/>
        <w:ind w:left="56" w:firstLine="0"/>
        <w:jc w:val="center"/>
      </w:pPr>
      <w:r>
        <w:t xml:space="preserve"> </w:t>
      </w:r>
    </w:p>
    <w:p w:rsidR="00C15410" w:rsidRDefault="0019556C">
      <w:pPr>
        <w:numPr>
          <w:ilvl w:val="0"/>
          <w:numId w:val="1"/>
        </w:numPr>
        <w:spacing w:after="4" w:line="270" w:lineRule="auto"/>
        <w:ind w:hanging="240"/>
        <w:jc w:val="left"/>
      </w:pPr>
      <w:r>
        <w:rPr>
          <w:b/>
        </w:rPr>
        <w:t xml:space="preserve">Зачем мы это делаем?  </w:t>
      </w:r>
    </w:p>
    <w:p w:rsidR="00C15410" w:rsidRDefault="0019556C">
      <w:pPr>
        <w:spacing w:after="46"/>
        <w:ind w:left="-5"/>
      </w:pPr>
      <w:r>
        <w:t xml:space="preserve">Ради популяризации физической культуры, спорта и здорового образа жизни, развитию ориентирования и </w:t>
      </w:r>
      <w:proofErr w:type="spellStart"/>
      <w:r>
        <w:t>рогейна</w:t>
      </w:r>
      <w:proofErr w:type="spellEnd"/>
      <w:r>
        <w:t xml:space="preserve">, выявления сильнейших и построения светлой России будущего. </w:t>
      </w:r>
    </w:p>
    <w:p w:rsidR="00C15410" w:rsidRDefault="0019556C">
      <w:pPr>
        <w:spacing w:after="31" w:line="259" w:lineRule="auto"/>
        <w:ind w:left="0" w:firstLine="0"/>
        <w:jc w:val="left"/>
      </w:pPr>
      <w:r>
        <w:t xml:space="preserve"> </w:t>
      </w:r>
    </w:p>
    <w:p w:rsidR="00C15410" w:rsidRDefault="0019556C">
      <w:pPr>
        <w:numPr>
          <w:ilvl w:val="0"/>
          <w:numId w:val="1"/>
        </w:numPr>
        <w:spacing w:after="4" w:line="270" w:lineRule="auto"/>
        <w:ind w:hanging="240"/>
        <w:jc w:val="left"/>
      </w:pPr>
      <w:r>
        <w:rPr>
          <w:b/>
        </w:rPr>
        <w:t xml:space="preserve">Кто это делает?  </w:t>
      </w:r>
    </w:p>
    <w:p w:rsidR="00C15410" w:rsidRDefault="0019556C">
      <w:pPr>
        <w:ind w:left="-5"/>
      </w:pPr>
      <w:r>
        <w:t xml:space="preserve">Команда </w:t>
      </w:r>
      <w:proofErr w:type="spellStart"/>
      <w:r>
        <w:t>Event</w:t>
      </w:r>
      <w:proofErr w:type="spellEnd"/>
      <w:r>
        <w:t xml:space="preserve">-агентства «Маршрут». </w:t>
      </w:r>
    </w:p>
    <w:p w:rsidR="00C15410" w:rsidRDefault="0019556C">
      <w:pPr>
        <w:spacing w:after="68" w:line="259" w:lineRule="auto"/>
        <w:ind w:left="0" w:firstLine="0"/>
        <w:jc w:val="left"/>
      </w:pPr>
      <w:r>
        <w:t xml:space="preserve"> </w:t>
      </w:r>
    </w:p>
    <w:p w:rsidR="00C15410" w:rsidRDefault="0019556C">
      <w:pPr>
        <w:numPr>
          <w:ilvl w:val="0"/>
          <w:numId w:val="1"/>
        </w:numPr>
        <w:spacing w:after="4" w:line="270" w:lineRule="auto"/>
        <w:ind w:hanging="240"/>
        <w:jc w:val="left"/>
      </w:pPr>
      <w:r>
        <w:rPr>
          <w:b/>
        </w:rPr>
        <w:t xml:space="preserve">Кто участвует, как поучаствовать и кого награждаем?  </w:t>
      </w:r>
    </w:p>
    <w:p w:rsidR="00C15410" w:rsidRDefault="0019556C">
      <w:pPr>
        <w:ind w:left="-5"/>
      </w:pPr>
      <w:r>
        <w:t xml:space="preserve">Участвуют все желающие, независимо от квалификации, и Вы - читающие эти строки – уже тоже </w:t>
      </w:r>
      <w:proofErr w:type="gramStart"/>
      <w:r>
        <w:t>участвуете!;-)</w:t>
      </w:r>
      <w:proofErr w:type="gramEnd"/>
      <w:r>
        <w:t xml:space="preserve">  Вместе весело, красиво и спортивно проведём время в парках Москвы! </w:t>
      </w:r>
    </w:p>
    <w:p w:rsidR="00C15410" w:rsidRDefault="0019556C">
      <w:pPr>
        <w:ind w:left="-5"/>
      </w:pPr>
      <w:r>
        <w:t xml:space="preserve">Событие состоит из двух этапов. </w:t>
      </w:r>
    </w:p>
    <w:p w:rsidR="002724D3" w:rsidRDefault="0019556C" w:rsidP="002724D3">
      <w:pPr>
        <w:ind w:left="-5"/>
      </w:pPr>
      <w:r>
        <w:rPr>
          <w:b/>
        </w:rPr>
        <w:t>Очного этапа</w:t>
      </w:r>
      <w:r>
        <w:t xml:space="preserve">. Он проходит </w:t>
      </w:r>
      <w:r w:rsidR="005A13C3">
        <w:t>13</w:t>
      </w:r>
      <w:r>
        <w:t xml:space="preserve"> </w:t>
      </w:r>
      <w:r w:rsidR="00F2341C">
        <w:t>ноября</w:t>
      </w:r>
      <w:r w:rsidR="002724D3">
        <w:t xml:space="preserve"> в субботу.</w:t>
      </w:r>
    </w:p>
    <w:p w:rsidR="002724D3" w:rsidRDefault="002724D3" w:rsidP="002724D3">
      <w:pPr>
        <w:ind w:left="-5"/>
      </w:pPr>
      <w:r>
        <w:rPr>
          <w:b/>
        </w:rPr>
        <w:t>11</w:t>
      </w:r>
      <w:r w:rsidRPr="002724D3">
        <w:t>:</w:t>
      </w:r>
      <w:r>
        <w:t>00 – начало выдачи карт.</w:t>
      </w:r>
    </w:p>
    <w:p w:rsidR="002724D3" w:rsidRDefault="002724D3" w:rsidP="002724D3">
      <w:pPr>
        <w:ind w:left="-5"/>
      </w:pPr>
      <w:r>
        <w:rPr>
          <w:b/>
        </w:rPr>
        <w:t>11</w:t>
      </w:r>
      <w:r w:rsidRPr="002724D3">
        <w:t>:</w:t>
      </w:r>
      <w:r>
        <w:t>30 – начало открытого старта.</w:t>
      </w:r>
    </w:p>
    <w:p w:rsidR="002724D3" w:rsidRDefault="002724D3" w:rsidP="002724D3">
      <w:pPr>
        <w:ind w:left="-5"/>
      </w:pPr>
      <w:r>
        <w:rPr>
          <w:b/>
        </w:rPr>
        <w:t>13</w:t>
      </w:r>
      <w:r w:rsidRPr="002724D3">
        <w:t>:</w:t>
      </w:r>
      <w:r>
        <w:t>00 – окончание открытого старта.</w:t>
      </w:r>
    </w:p>
    <w:p w:rsidR="002724D3" w:rsidRDefault="002724D3" w:rsidP="002724D3">
      <w:pPr>
        <w:ind w:left="-5"/>
      </w:pPr>
      <w:r>
        <w:rPr>
          <w:b/>
        </w:rPr>
        <w:t>15</w:t>
      </w:r>
      <w:r w:rsidRPr="002724D3">
        <w:t>:</w:t>
      </w:r>
      <w:r>
        <w:t>00 – окончание основного времени, закрытие финиша.</w:t>
      </w:r>
    </w:p>
    <w:p w:rsidR="00C15410" w:rsidRDefault="0019556C">
      <w:pPr>
        <w:ind w:left="-5"/>
      </w:pPr>
      <w:r>
        <w:rPr>
          <w:b/>
        </w:rPr>
        <w:t>Заочного этапа</w:t>
      </w:r>
      <w:r>
        <w:t xml:space="preserve">. Он проходит с </w:t>
      </w:r>
      <w:r w:rsidR="00C4320F">
        <w:t>09</w:t>
      </w:r>
      <w:r>
        <w:t xml:space="preserve">:00 </w:t>
      </w:r>
      <w:r w:rsidR="003D2A80">
        <w:t>1</w:t>
      </w:r>
      <w:r w:rsidR="00C4320F">
        <w:t>4 ноябр</w:t>
      </w:r>
      <w:r>
        <w:t xml:space="preserve">я до 23:00 </w:t>
      </w:r>
      <w:r w:rsidR="00355796">
        <w:t>2</w:t>
      </w:r>
      <w:r>
        <w:t xml:space="preserve">1 </w:t>
      </w:r>
      <w:r w:rsidR="00355796">
        <w:t>ноябр</w:t>
      </w:r>
      <w:r>
        <w:t xml:space="preserve">я. </w:t>
      </w:r>
    </w:p>
    <w:p w:rsidR="00C15410" w:rsidRDefault="0019556C">
      <w:pPr>
        <w:ind w:left="-5"/>
      </w:pPr>
      <w:r>
        <w:t xml:space="preserve">Карта, дистанция каждого этапа совпадают, участвовать можно несколько раз, по итогам события формируется общий протокол результатов, но награждение происходит только среди тех, кто участвовал в очном этапе и во внимание берётся только первый результат очного этапа. </w:t>
      </w:r>
    </w:p>
    <w:p w:rsidR="00C15410" w:rsidRDefault="0019556C">
      <w:pPr>
        <w:ind w:left="-5"/>
      </w:pPr>
      <w:r>
        <w:t xml:space="preserve">Для участия выбираем один из форматов:  </w:t>
      </w:r>
    </w:p>
    <w:p w:rsidR="00C15410" w:rsidRDefault="0019556C">
      <w:pPr>
        <w:numPr>
          <w:ilvl w:val="0"/>
          <w:numId w:val="2"/>
        </w:numPr>
        <w:ind w:hanging="139"/>
      </w:pPr>
      <w:r>
        <w:t xml:space="preserve">2 часа бегом (пешком) – это основной формат. </w:t>
      </w:r>
    </w:p>
    <w:p w:rsidR="00C15410" w:rsidRDefault="0019556C">
      <w:pPr>
        <w:numPr>
          <w:ilvl w:val="0"/>
          <w:numId w:val="2"/>
        </w:numPr>
        <w:spacing w:after="48"/>
        <w:ind w:hanging="139"/>
      </w:pPr>
      <w:r>
        <w:t xml:space="preserve">1 час бегом (пешком) – это облегчённый формат. В нём помимо обычного одиночного/группового участия (группы М1О/Ж1О), можно участвовать </w:t>
      </w:r>
      <w:r w:rsidR="00811C7E">
        <w:t xml:space="preserve">в формате с </w:t>
      </w:r>
      <w:r w:rsidR="00652193">
        <w:t>инструктором, т е</w:t>
      </w:r>
      <w:r>
        <w:t xml:space="preserve"> пройти обучение с инструктором </w:t>
      </w:r>
      <w:r w:rsidR="002724D3">
        <w:t xml:space="preserve">на старте </w:t>
      </w:r>
      <w:r>
        <w:t xml:space="preserve">(группа О-1, об этом подробности ниже). Все дети, кому не исполнилось 15 лет выделены в отдельную группу М14/Ж14. </w:t>
      </w:r>
    </w:p>
    <w:p w:rsidR="00C15410" w:rsidRDefault="0019556C">
      <w:pPr>
        <w:ind w:left="-5"/>
      </w:pPr>
      <w:r>
        <w:t>Группа участия в формат</w:t>
      </w:r>
      <w:r w:rsidR="002724D3">
        <w:t>е 2 часа определяется</w:t>
      </w:r>
      <w:r>
        <w:t xml:space="preserve"> согласно таблице: </w:t>
      </w:r>
    </w:p>
    <w:tbl>
      <w:tblPr>
        <w:tblStyle w:val="TableGrid"/>
        <w:tblW w:w="7852" w:type="dxa"/>
        <w:tblInd w:w="5" w:type="dxa"/>
        <w:tblCellMar>
          <w:top w:w="3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320"/>
        <w:gridCol w:w="1208"/>
        <w:gridCol w:w="1351"/>
        <w:gridCol w:w="1251"/>
        <w:gridCol w:w="1202"/>
        <w:gridCol w:w="1520"/>
      </w:tblGrid>
      <w:tr w:rsidR="00910CF6" w:rsidTr="00910CF6">
        <w:trPr>
          <w:trHeight w:val="51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возраст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16 лет и моложе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17-23 лет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24-39 лет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40-54 года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55-64 года </w:t>
            </w:r>
          </w:p>
        </w:tc>
      </w:tr>
      <w:tr w:rsidR="00910CF6" w:rsidTr="00910CF6">
        <w:trPr>
          <w:trHeight w:val="26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 часа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М2Д/Ж2Д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М2Ю/Ж2Ю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М2О/Ж2О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М2В/Ж2В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F6" w:rsidRDefault="00910CF6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М2СВ/Ж2СВ </w:t>
            </w:r>
          </w:p>
        </w:tc>
      </w:tr>
    </w:tbl>
    <w:p w:rsidR="00C15410" w:rsidRDefault="0019556C">
      <w:pPr>
        <w:ind w:left="-5"/>
      </w:pPr>
      <w:r>
        <w:t xml:space="preserve">Выбрав формат, подаём онлайн заявку на КАЖДОГО участника, кроме группы </w:t>
      </w:r>
      <w:proofErr w:type="spellStart"/>
      <w:r>
        <w:t>РодителиДети</w:t>
      </w:r>
      <w:proofErr w:type="spellEnd"/>
      <w:r>
        <w:t xml:space="preserve">, где заявка подаётся только на взрослых (родителей).  </w:t>
      </w:r>
    </w:p>
    <w:p w:rsidR="00C15410" w:rsidRDefault="0019556C">
      <w:pPr>
        <w:ind w:left="-5"/>
      </w:pPr>
      <w:r>
        <w:t xml:space="preserve">Формат О1 (обучающий 1 час) для начинающих </w:t>
      </w:r>
      <w:proofErr w:type="spellStart"/>
      <w:r>
        <w:t>рогейнеров</w:t>
      </w:r>
      <w:proofErr w:type="spellEnd"/>
      <w:r>
        <w:t xml:space="preserve"> предусматривает работу с инструктором, который объяснит</w:t>
      </w:r>
      <w:r w:rsidR="002724D3">
        <w:t>,</w:t>
      </w:r>
      <w:r>
        <w:t xml:space="preserve"> как правильно планировать дистанцию, обращаться с </w:t>
      </w:r>
      <w:r>
        <w:lastRenderedPageBreak/>
        <w:t xml:space="preserve">компасом, расскажет правила ориентирования </w:t>
      </w:r>
      <w:proofErr w:type="gramStart"/>
      <w:r>
        <w:t>и</w:t>
      </w:r>
      <w:proofErr w:type="gramEnd"/>
      <w:r>
        <w:t xml:space="preserve"> если нужно найдет с командой несколько КП. Встреча состоится в 1</w:t>
      </w:r>
      <w:r w:rsidR="00E17C98">
        <w:t>1</w:t>
      </w:r>
      <w:r>
        <w:t xml:space="preserve">:00 </w:t>
      </w:r>
      <w:r w:rsidR="00E17C98">
        <w:t>13</w:t>
      </w:r>
      <w:r>
        <w:t xml:space="preserve"> </w:t>
      </w:r>
      <w:r w:rsidR="00622C36">
        <w:t>ноябр</w:t>
      </w:r>
      <w:r w:rsidR="002724D3">
        <w:t>я в месте</w:t>
      </w:r>
      <w:r>
        <w:t xml:space="preserve"> старта. </w:t>
      </w:r>
    </w:p>
    <w:p w:rsidR="00C15410" w:rsidRDefault="0019556C">
      <w:pPr>
        <w:ind w:left="-5"/>
      </w:pPr>
      <w:r>
        <w:t xml:space="preserve">Возраст участников определяется на дату старта.  </w:t>
      </w:r>
    </w:p>
    <w:p w:rsidR="00C15410" w:rsidRDefault="0019556C">
      <w:pPr>
        <w:ind w:left="-5"/>
      </w:pPr>
      <w:r>
        <w:t>Преодолевать дистанцию можно вместе, можно индивидуально. Но если два участника преодолевают дистанцию вместе, то об этом нужно сообщить в секретариат, либо в примечании к заявке указ</w:t>
      </w:r>
      <w:r w:rsidR="002724D3">
        <w:t xml:space="preserve">ать об этом в примечании. </w:t>
      </w:r>
    </w:p>
    <w:p w:rsidR="00C15410" w:rsidRDefault="0019556C">
      <w:pPr>
        <w:spacing w:after="46"/>
        <w:ind w:left="-5"/>
      </w:pPr>
      <w:r>
        <w:t xml:space="preserve">Команды и одиночные участники (юниты) всех форматов, кроме О1, занявшие </w:t>
      </w:r>
      <w:r w:rsidR="002724D3">
        <w:t>первые места</w:t>
      </w:r>
      <w:r>
        <w:t xml:space="preserve"> в своих группах и подгруппах, награждаются </w:t>
      </w:r>
      <w:r w:rsidR="002724D3">
        <w:t>призовыми слотами</w:t>
      </w:r>
      <w:r>
        <w:t xml:space="preserve">. Призы можно будет получить на </w:t>
      </w:r>
      <w:r w:rsidR="00275B2D">
        <w:t>Финале Кубка «</w:t>
      </w:r>
      <w:r w:rsidR="008863F7">
        <w:t>Золотой маршрут"</w:t>
      </w:r>
      <w:r>
        <w:t xml:space="preserve"> или в ином месте до конца года. </w:t>
      </w:r>
    </w:p>
    <w:p w:rsidR="00C15410" w:rsidRDefault="0019556C">
      <w:pPr>
        <w:spacing w:after="71" w:line="259" w:lineRule="auto"/>
        <w:ind w:left="0" w:firstLine="0"/>
        <w:jc w:val="left"/>
      </w:pPr>
      <w:r>
        <w:t xml:space="preserve"> </w:t>
      </w:r>
    </w:p>
    <w:p w:rsidR="00C15410" w:rsidRDefault="0019556C">
      <w:pPr>
        <w:spacing w:after="47" w:line="270" w:lineRule="auto"/>
        <w:ind w:left="-5"/>
        <w:jc w:val="left"/>
      </w:pPr>
      <w:r>
        <w:rPr>
          <w:b/>
        </w:rPr>
        <w:t xml:space="preserve">4. Необходимое оборудование для участия, порядок старта и финиша, отметки на </w:t>
      </w:r>
      <w:proofErr w:type="spellStart"/>
      <w:r>
        <w:rPr>
          <w:b/>
        </w:rPr>
        <w:t>кп</w:t>
      </w:r>
      <w:proofErr w:type="spellEnd"/>
      <w:r>
        <w:rPr>
          <w:b/>
        </w:rPr>
        <w:t xml:space="preserve">. </w:t>
      </w:r>
      <w:r>
        <w:t xml:space="preserve">Для участия в любом этапе события необходима карта и средство отметки. </w:t>
      </w:r>
    </w:p>
    <w:p w:rsidR="00C15410" w:rsidRDefault="0019556C">
      <w:pPr>
        <w:spacing w:after="52"/>
        <w:ind w:left="-5"/>
      </w:pPr>
      <w:r>
        <w:rPr>
          <w:b/>
        </w:rPr>
        <w:t>Карта</w:t>
      </w:r>
      <w:r>
        <w:t xml:space="preserve"> на очном этапе выдаётся участнику. На заочном этапе участникам предлагается скачать карту и распечатать самостоятельно. Распечатанную карту можно приобрести у организаторов, но в качестве </w:t>
      </w:r>
      <w:proofErr w:type="spellStart"/>
      <w:proofErr w:type="gramStart"/>
      <w:r>
        <w:t>доп.услуги</w:t>
      </w:r>
      <w:proofErr w:type="spellEnd"/>
      <w:proofErr w:type="gramEnd"/>
      <w:r>
        <w:t xml:space="preserve"> с доставкой до точки хранения в общественном месте (тайник, около 2 км от старта по пути на него). </w:t>
      </w:r>
    </w:p>
    <w:p w:rsidR="00C15410" w:rsidRDefault="0019556C">
      <w:pPr>
        <w:spacing w:after="48"/>
        <w:ind w:left="-5"/>
      </w:pPr>
      <w:r>
        <w:rPr>
          <w:b/>
        </w:rPr>
        <w:t>Средство отметки</w:t>
      </w:r>
      <w:r>
        <w:t xml:space="preserve"> на обоих этапах – это смартфон на </w:t>
      </w:r>
      <w:proofErr w:type="spellStart"/>
      <w:r>
        <w:t>Андроиде</w:t>
      </w:r>
      <w:proofErr w:type="spellEnd"/>
      <w:r>
        <w:t xml:space="preserve"> с установленной и запущенной судейской программой</w:t>
      </w:r>
      <w:r w:rsidR="002724D3">
        <w:t xml:space="preserve"> </w:t>
      </w:r>
      <w:hyperlink r:id="rId5" w:history="1">
        <w:r w:rsidR="002724D3" w:rsidRPr="002724D3">
          <w:rPr>
            <w:rStyle w:val="a4"/>
            <w:lang w:val="en-US"/>
          </w:rPr>
          <w:t>Fractal</w:t>
        </w:r>
      </w:hyperlink>
      <w:r>
        <w:t xml:space="preserve">. Смартфон на очном этапе может быть как своим собственным, так и судейским. На заочном этапе – только свой собственный. Допускается использование одного смартфона несколько раз. Судейский смартфон берётся у судей и возвращается судьям без каких-либо действий со стороны участника.  </w:t>
      </w:r>
    </w:p>
    <w:p w:rsidR="00C15410" w:rsidRDefault="0019556C">
      <w:pPr>
        <w:spacing w:after="36"/>
        <w:ind w:left="-5"/>
      </w:pPr>
      <w:r>
        <w:t xml:space="preserve">Для старта участнику со своим смартфоном необходимо подготовить свой смартфон, установив судейское приложение и нажать в программе кнопку «СТАРТ» в любое время до фактического старта, выйти в зону старта, что в центре красного треугольника на карте. По прибытию в зону старта раздастся сигнал оповещения об отметке, только в этот момент начнётся отсчёт бегового времени участника. Зона финиша расположена примерно в 50 метрах от зоны старта, обозначена на карте двойным красным кружком. По прибытию в зону финиша у участника раздастся сигнал об отметке финиша, беговое время остановится в этот момент. Для корректности результата первым делом нужно нажать на смартфоне в судейском приложении кнопку «СТОП». На местности зона старта и финиша будет отмечена специальной разметкой. КП на дистанции – это специальные знаки на деревьях – ближайших к точке расположения объекта. В некоторых точках может не быть специальных знаков, о чём будет сказано в легенде, впечатанной в карту. </w:t>
      </w:r>
    </w:p>
    <w:p w:rsidR="00C15410" w:rsidRDefault="0019556C">
      <w:pPr>
        <w:spacing w:after="45"/>
        <w:ind w:left="-5"/>
      </w:pPr>
      <w:r>
        <w:t xml:space="preserve">Стоит понимать, что наличие или отсутствие специального знака никак не влияет на отметку КП. </w:t>
      </w:r>
    </w:p>
    <w:p w:rsidR="00C15410" w:rsidRDefault="0019556C">
      <w:pPr>
        <w:ind w:left="-5"/>
      </w:pPr>
      <w:r>
        <w:t xml:space="preserve">Отметка КП происходит в течение </w:t>
      </w:r>
      <w:r w:rsidR="002724D3" w:rsidRPr="002724D3">
        <w:t>1-2</w:t>
      </w:r>
      <w:r>
        <w:t xml:space="preserve"> секунд после момента как расстояние между смартфоном участника и точкой КП составило менее 2 метров и смартфон остановился в зоне прямой видимости от объекта КП. Отметка КП – звуковой сигнал смартфона. Стоит отметить, что участник сам настраивает звуковой сигнал предварительно в настройках своего смартфона. Время отметки может увеличиться в случае наличия у участника старого смартфона с сильно перегруженной памятью или неисправным </w:t>
      </w:r>
      <w:proofErr w:type="spellStart"/>
      <w:r>
        <w:t>Блютуз</w:t>
      </w:r>
      <w:proofErr w:type="spellEnd"/>
      <w:r>
        <w:t xml:space="preserve"> приёмником. Либо, если между смартфоном и датчиком на КП будут находиться посторонние экранирующие предметы (вода, еда, большое количество слоёв одежды, ключи и т.п.). </w:t>
      </w:r>
    </w:p>
    <w:p w:rsidR="00C15410" w:rsidRDefault="0019556C">
      <w:pPr>
        <w:spacing w:after="47"/>
        <w:ind w:left="-5"/>
      </w:pPr>
      <w:r>
        <w:t xml:space="preserve">Система не предполагает любые действия со стороны участника со смартфоном на дистанции (смартфон можно просто таскать с собой), но и не запрещает использование экрана смартфона на заочном этапе. </w:t>
      </w:r>
    </w:p>
    <w:p w:rsidR="00C15410" w:rsidRDefault="008649DF">
      <w:pPr>
        <w:spacing w:after="59"/>
        <w:ind w:left="-5"/>
      </w:pPr>
      <w:r>
        <w:lastRenderedPageBreak/>
        <w:t>Образец КП будет на старте</w:t>
      </w:r>
      <w:r w:rsidR="0019556C">
        <w:t xml:space="preserve">. </w:t>
      </w:r>
    </w:p>
    <w:p w:rsidR="00C15410" w:rsidRDefault="0019556C">
      <w:pPr>
        <w:spacing w:after="50" w:line="270" w:lineRule="auto"/>
        <w:ind w:left="-5"/>
        <w:jc w:val="left"/>
      </w:pPr>
      <w:r>
        <w:rPr>
          <w:b/>
        </w:rPr>
        <w:t xml:space="preserve">5. Подробнее про очный этап. </w:t>
      </w:r>
    </w:p>
    <w:p w:rsidR="00C15410" w:rsidRDefault="008649DF" w:rsidP="003960B6">
      <w:pPr>
        <w:jc w:val="left"/>
      </w:pPr>
      <w:r>
        <w:t xml:space="preserve">Устанавливаете </w:t>
      </w:r>
      <w:hyperlink r:id="rId6" w:history="1">
        <w:r w:rsidRPr="008649DF">
          <w:rPr>
            <w:rStyle w:val="a4"/>
          </w:rPr>
          <w:t xml:space="preserve">программу </w:t>
        </w:r>
        <w:r w:rsidRPr="008649DF">
          <w:rPr>
            <w:rStyle w:val="a4"/>
            <w:lang w:val="en-US"/>
          </w:rPr>
          <w:t>Fractal</w:t>
        </w:r>
      </w:hyperlink>
      <w:r w:rsidRPr="008649DF">
        <w:t xml:space="preserve"> </w:t>
      </w:r>
      <w:r w:rsidR="0019556C">
        <w:t xml:space="preserve">на личный смартфон на </w:t>
      </w:r>
      <w:proofErr w:type="spellStart"/>
      <w:r w:rsidR="0019556C">
        <w:t>Андроиде</w:t>
      </w:r>
      <w:proofErr w:type="spellEnd"/>
      <w:r w:rsidR="0019556C">
        <w:t xml:space="preserve"> и </w:t>
      </w:r>
      <w:r>
        <w:t>приезжаете на место старта</w:t>
      </w:r>
      <w:r w:rsidR="0019556C">
        <w:t xml:space="preserve">, где можно получить стартовый пакет. Стартовый пакет содержит карту и (если был выбран) пакет дополнительных услуг, включая судейский смартфон на </w:t>
      </w:r>
      <w:proofErr w:type="spellStart"/>
      <w:r w:rsidR="0019556C">
        <w:t>Андроиде</w:t>
      </w:r>
      <w:proofErr w:type="spellEnd"/>
      <w:r w:rsidR="0019556C">
        <w:t xml:space="preserve">. </w:t>
      </w:r>
    </w:p>
    <w:p w:rsidR="00C15410" w:rsidRDefault="008649DF">
      <w:pPr>
        <w:ind w:left="-5"/>
      </w:pPr>
      <w:r>
        <w:t>12 ноября в</w:t>
      </w:r>
      <w:r w:rsidR="0019556C">
        <w:t xml:space="preserve"> </w:t>
      </w:r>
      <w:r w:rsidR="003D055D">
        <w:t>19</w:t>
      </w:r>
      <w:r w:rsidR="0019556C">
        <w:t xml:space="preserve">:00 закрывается заявка на очный этап. </w:t>
      </w:r>
    </w:p>
    <w:p w:rsidR="00C15410" w:rsidRDefault="0019556C">
      <w:pPr>
        <w:spacing w:after="46"/>
        <w:ind w:left="-5"/>
      </w:pPr>
      <w:r>
        <w:t xml:space="preserve">Примерно с 21:00 участники смогут зарегистрировать на очный этап своё средство отметки, то есть, привязать свой смартфон через установленное приложение к своим фамилии и имени, что были введены при заявке на событие. Если выбран судейский смартфон, данное действие делать не нужно. </w:t>
      </w:r>
    </w:p>
    <w:p w:rsidR="00C15410" w:rsidRDefault="008649DF" w:rsidP="001E1A35">
      <w:pPr>
        <w:spacing w:after="23" w:line="293" w:lineRule="auto"/>
        <w:jc w:val="left"/>
      </w:pPr>
      <w:r>
        <w:t>13</w:t>
      </w:r>
      <w:r w:rsidR="001E1A35">
        <w:t xml:space="preserve"> </w:t>
      </w:r>
      <w:r w:rsidR="006B119F">
        <w:t>ноябр</w:t>
      </w:r>
      <w:r w:rsidR="0019556C">
        <w:t>я с 1</w:t>
      </w:r>
      <w:r w:rsidR="006773B2">
        <w:t>1</w:t>
      </w:r>
      <w:r w:rsidR="0019556C">
        <w:t>:00 до 1</w:t>
      </w:r>
      <w:r w:rsidR="00837113">
        <w:t>2</w:t>
      </w:r>
      <w:r w:rsidR="0019556C">
        <w:t xml:space="preserve">:30 можно получить стартовый пакет в месте встречи. Точка старта и финиша от него менее чем в 1 км. В месте получения пакета можно оставить свои вещи на время дистанции.  </w:t>
      </w:r>
    </w:p>
    <w:p w:rsidR="00C15410" w:rsidRDefault="0019556C">
      <w:pPr>
        <w:spacing w:after="52"/>
        <w:ind w:left="-5"/>
      </w:pPr>
      <w:r>
        <w:t>В 1</w:t>
      </w:r>
      <w:r w:rsidR="0086242E">
        <w:t>1</w:t>
      </w:r>
      <w:r>
        <w:t xml:space="preserve">:00 встречаем тех, кто участвует с инструктором; </w:t>
      </w:r>
    </w:p>
    <w:p w:rsidR="00C15410" w:rsidRDefault="008649DF">
      <w:pPr>
        <w:spacing w:after="48"/>
        <w:ind w:left="-5"/>
      </w:pPr>
      <w:r>
        <w:t>До 13:0</w:t>
      </w:r>
      <w:r w:rsidR="0019556C">
        <w:t xml:space="preserve">0 можно стартовать; </w:t>
      </w:r>
    </w:p>
    <w:p w:rsidR="00C15410" w:rsidRDefault="0019556C">
      <w:pPr>
        <w:spacing w:after="56"/>
        <w:ind w:left="-5"/>
      </w:pPr>
      <w:r>
        <w:t>До 1</w:t>
      </w:r>
      <w:r w:rsidR="001F3C70">
        <w:t>5</w:t>
      </w:r>
      <w:r>
        <w:t>:</w:t>
      </w:r>
      <w:r w:rsidR="001F3C70">
        <w:t>00</w:t>
      </w:r>
      <w:r>
        <w:t xml:space="preserve"> можно финишировать; </w:t>
      </w:r>
    </w:p>
    <w:p w:rsidR="00C15410" w:rsidRDefault="0019556C">
      <w:pPr>
        <w:spacing w:after="53"/>
        <w:ind w:left="-5"/>
      </w:pPr>
      <w:r>
        <w:t xml:space="preserve">Подать протест по итогам мероприятия можно до 23:59 этого дня. Протоколы результатов будут обновляться по мере выгрузки результатов на сервер через интернет. </w:t>
      </w:r>
    </w:p>
    <w:p w:rsidR="00C15410" w:rsidRDefault="0019556C">
      <w:pPr>
        <w:spacing w:after="45" w:line="270" w:lineRule="auto"/>
        <w:ind w:left="-5"/>
        <w:jc w:val="left"/>
      </w:pPr>
      <w:r>
        <w:rPr>
          <w:b/>
        </w:rPr>
        <w:t xml:space="preserve">6. Подробнее про заочный этап. </w:t>
      </w:r>
    </w:p>
    <w:p w:rsidR="00C15410" w:rsidRDefault="00FC3FF0" w:rsidP="00FC3FF0">
      <w:pPr>
        <w:spacing w:after="51"/>
      </w:pPr>
      <w:r>
        <w:t>13</w:t>
      </w:r>
      <w:r w:rsidR="003960B6">
        <w:t xml:space="preserve"> </w:t>
      </w:r>
      <w:r w:rsidR="00533DBD">
        <w:t>ноябр</w:t>
      </w:r>
      <w:r w:rsidR="0019556C">
        <w:t xml:space="preserve">я в </w:t>
      </w:r>
      <w:r w:rsidR="008649DF">
        <w:t>21</w:t>
      </w:r>
      <w:r w:rsidR="0019556C">
        <w:t xml:space="preserve">:00 открывается заявка на заочный этап. </w:t>
      </w:r>
    </w:p>
    <w:p w:rsidR="00F5436E" w:rsidRPr="008649DF" w:rsidRDefault="00F5436E" w:rsidP="00097BC4">
      <w:pPr>
        <w:spacing w:after="50"/>
        <w:rPr>
          <w:color w:val="auto"/>
        </w:rPr>
      </w:pPr>
      <w:r>
        <w:t>14 ноябр</w:t>
      </w:r>
      <w:r w:rsidR="008649DF">
        <w:t>я в 12</w:t>
      </w:r>
      <w:r w:rsidR="0019556C">
        <w:t xml:space="preserve">:00 и далее каждый день с 16:00 участники, подавшие заявку на участие </w:t>
      </w:r>
      <w:proofErr w:type="gramStart"/>
      <w:r w:rsidR="0019556C">
        <w:t>в заочном этапе</w:t>
      </w:r>
      <w:proofErr w:type="gramEnd"/>
      <w:r w:rsidR="0019556C">
        <w:t xml:space="preserve"> будут добавляться на сервер. Зарегистрировать свой смартфон на участие можно после добавления своей заявки на сервер и до конца работы заочного этапа. То есть, если вы подадите заявку на заочный этап, например,</w:t>
      </w:r>
      <w:r w:rsidR="0019556C" w:rsidRPr="00845E87">
        <w:rPr>
          <w:color w:val="C00000"/>
        </w:rPr>
        <w:t xml:space="preserve"> </w:t>
      </w:r>
      <w:r w:rsidR="00DF4692" w:rsidRPr="008649DF">
        <w:rPr>
          <w:color w:val="auto"/>
        </w:rPr>
        <w:t>1</w:t>
      </w:r>
      <w:r w:rsidR="00930A49" w:rsidRPr="008649DF">
        <w:rPr>
          <w:color w:val="auto"/>
        </w:rPr>
        <w:t>4</w:t>
      </w:r>
      <w:r w:rsidR="0019556C" w:rsidRPr="008649DF">
        <w:rPr>
          <w:color w:val="auto"/>
        </w:rPr>
        <w:t xml:space="preserve"> </w:t>
      </w:r>
      <w:r w:rsidR="00097BC4" w:rsidRPr="008649DF">
        <w:rPr>
          <w:color w:val="auto"/>
        </w:rPr>
        <w:t>ноябр</w:t>
      </w:r>
      <w:r w:rsidR="0019556C" w:rsidRPr="008649DF">
        <w:rPr>
          <w:color w:val="auto"/>
        </w:rPr>
        <w:t xml:space="preserve">я в 15:45, то стартовать сможете в любое время после 16:00 </w:t>
      </w:r>
      <w:r w:rsidR="006865B7" w:rsidRPr="008649DF">
        <w:rPr>
          <w:color w:val="auto"/>
        </w:rPr>
        <w:t>1</w:t>
      </w:r>
      <w:r w:rsidR="0019556C" w:rsidRPr="008649DF">
        <w:rPr>
          <w:color w:val="auto"/>
        </w:rPr>
        <w:t xml:space="preserve">4 </w:t>
      </w:r>
      <w:r w:rsidR="00097BC4" w:rsidRPr="008649DF">
        <w:rPr>
          <w:color w:val="auto"/>
        </w:rPr>
        <w:t>ноябр</w:t>
      </w:r>
      <w:r w:rsidR="0019556C" w:rsidRPr="008649DF">
        <w:rPr>
          <w:color w:val="auto"/>
        </w:rPr>
        <w:t>я, а если подадите</w:t>
      </w:r>
      <w:r w:rsidR="0018719A" w:rsidRPr="008649DF">
        <w:rPr>
          <w:color w:val="auto"/>
        </w:rPr>
        <w:t xml:space="preserve"> 14</w:t>
      </w:r>
      <w:r w:rsidR="0019556C" w:rsidRPr="008649DF">
        <w:rPr>
          <w:color w:val="auto"/>
        </w:rPr>
        <w:t xml:space="preserve"> </w:t>
      </w:r>
      <w:r w:rsidR="0062423D" w:rsidRPr="008649DF">
        <w:rPr>
          <w:color w:val="auto"/>
        </w:rPr>
        <w:t>ноябр</w:t>
      </w:r>
      <w:r w:rsidR="0019556C" w:rsidRPr="008649DF">
        <w:rPr>
          <w:color w:val="auto"/>
        </w:rPr>
        <w:t xml:space="preserve">я в 16:15, то стартовать сможете в любое время после 16:00 </w:t>
      </w:r>
      <w:r w:rsidR="0062423D" w:rsidRPr="008649DF">
        <w:rPr>
          <w:color w:val="auto"/>
        </w:rPr>
        <w:t>15 ноябр</w:t>
      </w:r>
      <w:r w:rsidR="0019556C" w:rsidRPr="008649DF">
        <w:rPr>
          <w:color w:val="auto"/>
        </w:rPr>
        <w:t xml:space="preserve">я.  </w:t>
      </w:r>
    </w:p>
    <w:p w:rsidR="00C15410" w:rsidRDefault="0019556C" w:rsidP="003960B6">
      <w:pPr>
        <w:spacing w:after="50"/>
      </w:pPr>
      <w:r>
        <w:rPr>
          <w:b/>
        </w:rPr>
        <w:t xml:space="preserve">7. Определение победителей, протесты, что делать, если что-то не сработало? </w:t>
      </w:r>
      <w:r>
        <w:t xml:space="preserve">События проводятся бегом (или пешком) в формате </w:t>
      </w:r>
      <w:proofErr w:type="spellStart"/>
      <w:r>
        <w:t>рогейна</w:t>
      </w:r>
      <w:proofErr w:type="spellEnd"/>
      <w:r>
        <w:t xml:space="preserve">. Участникам за контрольное время (1 или 2 часа) необходимо набрать как можно больше баллов. Баллы начисляются за каждый взятый КП. КП берутся в произвольном порядке. Каждый КП имеет различную стоимость от 3 до 9 баллов, что определятся по первой цифре его номера. При опоздании на финиш на каждую полную и неполную минуту участнику начисляется штраф в размере 1 балла. При опоздании больше чем на 15 минут все балы </w:t>
      </w:r>
      <w:proofErr w:type="gramStart"/>
      <w:r>
        <w:t>сгорают</w:t>
      </w:r>
      <w:proofErr w:type="gramEnd"/>
      <w:r>
        <w:t xml:space="preserve"> и участник дисквалифицируется. Побеждает набравший наибольшее количество баллов за вычетом штрафа. Если лидеры собрали одинаковое количество баллов, выше становится тот, кто закончил дистанцию за меньшее время. </w:t>
      </w:r>
    </w:p>
    <w:p w:rsidR="00C15410" w:rsidRDefault="0019556C">
      <w:pPr>
        <w:spacing w:after="49"/>
        <w:ind w:left="-5"/>
      </w:pPr>
      <w:r>
        <w:t>Ссылка на протокол результатов будет опубликована тоже в 1</w:t>
      </w:r>
      <w:r w:rsidR="008649DF">
        <w:t>1:3</w:t>
      </w:r>
      <w:r>
        <w:t xml:space="preserve">0 </w:t>
      </w:r>
      <w:r w:rsidR="008649DF">
        <w:t>13</w:t>
      </w:r>
      <w:r w:rsidR="00D647E8">
        <w:t xml:space="preserve"> ноябр</w:t>
      </w:r>
      <w:r>
        <w:t xml:space="preserve">я, обновление протокола будет идти в режиме реального времени с небольшими задержками. Участники, принявшие участие в очном этапе (то есть, претендующие на награждение) будут выделены в протоколе. </w:t>
      </w:r>
    </w:p>
    <w:p w:rsidR="00C15410" w:rsidRDefault="0019556C">
      <w:pPr>
        <w:spacing w:after="33"/>
        <w:ind w:left="-5"/>
      </w:pPr>
      <w:r>
        <w:t xml:space="preserve">Также в судейской программе будет доступен сплит – порядок взятия КП на дистанции и время отметки. Будет вестись </w:t>
      </w:r>
      <w:proofErr w:type="spellStart"/>
      <w:r>
        <w:t>gps</w:t>
      </w:r>
      <w:proofErr w:type="spellEnd"/>
      <w:r>
        <w:t xml:space="preserve">-трекинг, путь каждого участника на дистанции будет в публичном доступе на электронной карте. Если участник уверен, что посетил КП, но </w:t>
      </w:r>
      <w:r>
        <w:lastRenderedPageBreak/>
        <w:t xml:space="preserve">отметка не сработала, то можно подать протест до 23:59 текущего дня секретарю, написав письмо на </w:t>
      </w:r>
      <w:r>
        <w:rPr>
          <w:color w:val="0000FF"/>
          <w:u w:val="single" w:color="0000FF"/>
        </w:rPr>
        <w:t>fractal.discussion@gmail.com</w:t>
      </w:r>
      <w:r>
        <w:t xml:space="preserve"> в свободной форме и в Телеграм </w:t>
      </w:r>
      <w:hyperlink r:id="rId7" w:history="1">
        <w:r w:rsidR="008649DF" w:rsidRPr="00D1677D">
          <w:rPr>
            <w:rStyle w:val="a4"/>
            <w:u w:color="0000FF"/>
          </w:rPr>
          <w:t>https://t.me/fractal_dsc</w:t>
        </w:r>
      </w:hyperlink>
      <w:hyperlink r:id="rId8">
        <w:r>
          <w:t xml:space="preserve"> </w:t>
        </w:r>
      </w:hyperlink>
      <w:r>
        <w:t xml:space="preserve"> Решение по протестам принимается индивидуально.  </w:t>
      </w:r>
    </w:p>
    <w:p w:rsidR="00C15410" w:rsidRDefault="0019556C">
      <w:pPr>
        <w:spacing w:after="68" w:line="259" w:lineRule="auto"/>
        <w:ind w:left="0" w:firstLine="0"/>
        <w:jc w:val="left"/>
      </w:pPr>
      <w:r>
        <w:t xml:space="preserve"> </w:t>
      </w:r>
    </w:p>
    <w:p w:rsidR="00C15410" w:rsidRDefault="0019556C">
      <w:pPr>
        <w:numPr>
          <w:ilvl w:val="0"/>
          <w:numId w:val="5"/>
        </w:numPr>
        <w:spacing w:after="45" w:line="270" w:lineRule="auto"/>
        <w:ind w:hanging="360"/>
        <w:jc w:val="left"/>
      </w:pPr>
      <w:r>
        <w:rPr>
          <w:b/>
        </w:rPr>
        <w:t>Карта и местность.</w:t>
      </w:r>
      <w:r>
        <w:t xml:space="preserve"> </w:t>
      </w:r>
    </w:p>
    <w:p w:rsidR="00C15410" w:rsidRDefault="0019556C">
      <w:pPr>
        <w:ind w:left="-5"/>
      </w:pPr>
      <w:r>
        <w:t xml:space="preserve">Событие проходит на территории </w:t>
      </w:r>
      <w:proofErr w:type="spellStart"/>
      <w:r w:rsidR="000C7158">
        <w:t>Битцев</w:t>
      </w:r>
      <w:r>
        <w:t>ского</w:t>
      </w:r>
      <w:proofErr w:type="spellEnd"/>
      <w:r>
        <w:t xml:space="preserve"> лесопарка</w:t>
      </w:r>
      <w:r w:rsidR="008649DF">
        <w:t>,</w:t>
      </w:r>
      <w:bookmarkStart w:id="0" w:name="_GoBack"/>
      <w:bookmarkEnd w:id="0"/>
      <w:r w:rsidR="008649DF">
        <w:t xml:space="preserve"> северная часть</w:t>
      </w:r>
      <w:r>
        <w:t xml:space="preserve">. Несмотря на отсутствие листвы, карта радует своей точностью. Проблем с нахождением контрольных пунктов возникнуть не должно. Масштаб в 1 см 100 м, формат карты – А3. На очном этапе можно использовать только бумажную карту, выданную организаторами, на заочном этапе – любую версию любой карты. На электронной версии карты будет указана эталонная длина местности (эталонный масштаб). </w:t>
      </w:r>
    </w:p>
    <w:p w:rsidR="00C15410" w:rsidRDefault="0019556C">
      <w:pPr>
        <w:spacing w:after="0" w:line="259" w:lineRule="auto"/>
        <w:ind w:left="0" w:firstLine="0"/>
        <w:jc w:val="left"/>
      </w:pPr>
      <w:r>
        <w:t xml:space="preserve"> </w:t>
      </w:r>
    </w:p>
    <w:p w:rsidR="00C15410" w:rsidRDefault="0019556C">
      <w:pPr>
        <w:spacing w:after="22" w:line="259" w:lineRule="auto"/>
        <w:ind w:left="0" w:firstLine="0"/>
        <w:jc w:val="left"/>
      </w:pPr>
      <w:r>
        <w:t xml:space="preserve"> </w:t>
      </w:r>
    </w:p>
    <w:p w:rsidR="00C15410" w:rsidRDefault="0019556C">
      <w:pPr>
        <w:numPr>
          <w:ilvl w:val="0"/>
          <w:numId w:val="5"/>
        </w:numPr>
        <w:spacing w:after="4" w:line="270" w:lineRule="auto"/>
        <w:ind w:hanging="360"/>
        <w:jc w:val="left"/>
      </w:pPr>
      <w:r>
        <w:rPr>
          <w:b/>
        </w:rPr>
        <w:t xml:space="preserve">Цена участия. </w:t>
      </w:r>
    </w:p>
    <w:p w:rsidR="00C15410" w:rsidRDefault="0019556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98" w:type="dxa"/>
        <w:tblInd w:w="5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803"/>
        <w:gridCol w:w="1983"/>
        <w:gridCol w:w="1985"/>
        <w:gridCol w:w="2127"/>
      </w:tblGrid>
      <w:tr w:rsidR="00C15410" w:rsidTr="00FA36C7">
        <w:trPr>
          <w:trHeight w:val="8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118" w:firstLine="0"/>
            </w:pPr>
            <w:r>
              <w:t xml:space="preserve">Время подачи заявки и оплаты на </w:t>
            </w:r>
            <w:r>
              <w:rPr>
                <w:b/>
              </w:rPr>
              <w:t>очный этап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12" w:right="13" w:firstLine="0"/>
              <w:jc w:val="center"/>
            </w:pPr>
            <w:r>
              <w:t xml:space="preserve">Участники 20 лет и моложе, 55 и старше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0" w:firstLine="0"/>
              <w:jc w:val="center"/>
            </w:pPr>
            <w:r>
              <w:t xml:space="preserve">Участники от 21 до 54 лет включительно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2" w:right="11" w:firstLine="0"/>
              <w:jc w:val="left"/>
            </w:pPr>
            <w:r>
              <w:t xml:space="preserve">Аренда судейского смартфона </w:t>
            </w:r>
          </w:p>
        </w:tc>
      </w:tr>
      <w:tr w:rsidR="00C15410" w:rsidTr="00FA36C7">
        <w:trPr>
          <w:trHeight w:val="56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2" w:firstLine="0"/>
              <w:jc w:val="left"/>
            </w:pPr>
            <w:r>
              <w:t xml:space="preserve"> до</w:t>
            </w:r>
          </w:p>
          <w:p w:rsidR="00C15410" w:rsidRDefault="00352B24" w:rsidP="00B539A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FB288A">
              <w:t>19</w:t>
            </w:r>
            <w:r w:rsidR="0019556C">
              <w:t xml:space="preserve">:00 </w:t>
            </w:r>
            <w:r>
              <w:t>12 ноября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0" w:right="63" w:firstLine="0"/>
              <w:jc w:val="center"/>
            </w:pPr>
            <w:r>
              <w:t xml:space="preserve">490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0" w:right="60" w:firstLine="0"/>
              <w:jc w:val="center"/>
            </w:pPr>
            <w:r>
              <w:t xml:space="preserve">890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0" w:right="57" w:firstLine="0"/>
              <w:jc w:val="center"/>
            </w:pPr>
            <w:r>
              <w:t xml:space="preserve">490 </w:t>
            </w:r>
          </w:p>
        </w:tc>
      </w:tr>
      <w:tr w:rsidR="00C15410" w:rsidTr="00FA36C7">
        <w:trPr>
          <w:trHeight w:val="28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Заочный этап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Донат</w:t>
            </w:r>
            <w:proofErr w:type="spellEnd"/>
            <w:r>
              <w:t xml:space="preserve"> на усмотрение участников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0" w:right="64" w:firstLine="0"/>
              <w:jc w:val="center"/>
            </w:pPr>
            <w:r>
              <w:t xml:space="preserve">Отсутствует </w:t>
            </w:r>
          </w:p>
        </w:tc>
      </w:tr>
      <w:tr w:rsidR="00C15410" w:rsidTr="00FA36C7">
        <w:trPr>
          <w:trHeight w:val="83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2" w:firstLine="0"/>
              <w:jc w:val="left"/>
            </w:pPr>
            <w:r>
              <w:t xml:space="preserve">Судейская </w:t>
            </w:r>
          </w:p>
          <w:p w:rsidR="00C15410" w:rsidRDefault="0019556C">
            <w:pPr>
              <w:spacing w:after="0" w:line="259" w:lineRule="auto"/>
              <w:ind w:left="2" w:firstLine="0"/>
            </w:pPr>
            <w:r>
              <w:t xml:space="preserve">распечатанная карта на заочный этап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10" w:rsidRDefault="0019556C">
            <w:pPr>
              <w:spacing w:after="0" w:line="259" w:lineRule="auto"/>
              <w:ind w:left="0" w:right="60" w:firstLine="0"/>
              <w:jc w:val="center"/>
            </w:pPr>
            <w:r>
              <w:t xml:space="preserve">500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10" w:rsidRDefault="0019556C">
            <w:pPr>
              <w:spacing w:after="0" w:line="259" w:lineRule="auto"/>
              <w:ind w:left="0" w:right="58" w:firstLine="0"/>
              <w:jc w:val="center"/>
            </w:pPr>
            <w:r>
              <w:t xml:space="preserve">- </w:t>
            </w:r>
          </w:p>
        </w:tc>
      </w:tr>
    </w:tbl>
    <w:p w:rsidR="00C15410" w:rsidRDefault="0019556C">
      <w:pPr>
        <w:spacing w:after="0" w:line="259" w:lineRule="auto"/>
        <w:ind w:left="0" w:firstLine="0"/>
        <w:jc w:val="left"/>
      </w:pPr>
      <w:r>
        <w:t xml:space="preserve"> </w:t>
      </w:r>
    </w:p>
    <w:p w:rsidR="00C15410" w:rsidRDefault="0019556C">
      <w:pPr>
        <w:ind w:left="-5"/>
      </w:pPr>
      <w:proofErr w:type="spellStart"/>
      <w:r>
        <w:t>Перезаявка</w:t>
      </w:r>
      <w:proofErr w:type="spellEnd"/>
      <w:r>
        <w:t xml:space="preserve"> оплаченного участника из/в команду, изменение формата, длины, названия команды – бесплатно. Изменение иных персональных данных – 200 рублей на очном этапе.  </w:t>
      </w:r>
      <w:proofErr w:type="spellStart"/>
      <w:r>
        <w:t>Донат</w:t>
      </w:r>
      <w:proofErr w:type="spellEnd"/>
      <w:r>
        <w:t xml:space="preserve"> можно направить на карту банка Тинькофф, привязанную к номеру телефона +79169999-516 или на карту банка Тинькофф 4377737500123975, либо при заявке в </w:t>
      </w:r>
      <w:proofErr w:type="spellStart"/>
      <w:r>
        <w:t>Оргео</w:t>
      </w:r>
      <w:proofErr w:type="spellEnd"/>
      <w:r>
        <w:t xml:space="preserve"> на вкладке «Товары и услуги».  </w:t>
      </w:r>
    </w:p>
    <w:p w:rsidR="00C15410" w:rsidRDefault="0019556C">
      <w:pPr>
        <w:ind w:left="-5"/>
      </w:pPr>
      <w:proofErr w:type="gramStart"/>
      <w:r>
        <w:t>В пояснению</w:t>
      </w:r>
      <w:proofErr w:type="gramEnd"/>
      <w:r>
        <w:t xml:space="preserve"> к платежу просьба или ничего не писать, либо написать что-то со словом «Возврат», например, возврат за еду. </w:t>
      </w:r>
    </w:p>
    <w:p w:rsidR="00C15410" w:rsidRDefault="0019556C">
      <w:pPr>
        <w:spacing w:after="26" w:line="259" w:lineRule="auto"/>
        <w:ind w:left="0" w:firstLine="0"/>
        <w:jc w:val="left"/>
      </w:pPr>
      <w:r>
        <w:t xml:space="preserve"> </w:t>
      </w:r>
    </w:p>
    <w:p w:rsidR="00C15410" w:rsidRDefault="0019556C">
      <w:pPr>
        <w:numPr>
          <w:ilvl w:val="0"/>
          <w:numId w:val="5"/>
        </w:numPr>
        <w:spacing w:after="4" w:line="270" w:lineRule="auto"/>
        <w:ind w:hanging="360"/>
        <w:jc w:val="left"/>
      </w:pPr>
      <w:r>
        <w:rPr>
          <w:b/>
        </w:rPr>
        <w:t xml:space="preserve">Юридическая информация.  </w:t>
      </w:r>
    </w:p>
    <w:p w:rsidR="00C15410" w:rsidRDefault="0019556C">
      <w:pPr>
        <w:ind w:left="-5"/>
      </w:pPr>
      <w:r>
        <w:t xml:space="preserve">Мероприятие проводится в соответствии с нормами ГКРФ, то есть не является спортивным соревнованием, а является самостоятельной экскурсией на местности с использованием карты. Лицензированию не подлежит. Участие означает безоговорочное соблюдение выше обозначенных правил на условиях, прописанных в данном документе, а также иных действующих норм и правил, действующих вообще и на данной территории в частности. Всё юридические риски посещения экскурсии участники берут на себя, равно как и исполнение требований соблюдения режима объекта нахождения. Организатор экскурсии отвечает только за безопасность работы своего оборудования и не отвечает за потенциальные риски и опасности, которые могут возникнуть во время экскурсии по причине действий, бездействий участника и/или третьих лиц. Более новый опубликованный в сети интернет, дополняющий и/или изменяющий </w:t>
      </w:r>
      <w:proofErr w:type="gramStart"/>
      <w:r>
        <w:t>условия данного документа</w:t>
      </w:r>
      <w:proofErr w:type="gramEnd"/>
      <w:r>
        <w:t xml:space="preserve"> является вышестоящим. </w:t>
      </w:r>
    </w:p>
    <w:p w:rsidR="00C15410" w:rsidRDefault="0019556C">
      <w:pPr>
        <w:spacing w:after="25" w:line="259" w:lineRule="auto"/>
        <w:ind w:left="0" w:firstLine="0"/>
        <w:jc w:val="left"/>
      </w:pPr>
      <w:r>
        <w:lastRenderedPageBreak/>
        <w:t xml:space="preserve"> </w:t>
      </w:r>
    </w:p>
    <w:p w:rsidR="00C15410" w:rsidRDefault="0019556C">
      <w:pPr>
        <w:numPr>
          <w:ilvl w:val="0"/>
          <w:numId w:val="5"/>
        </w:numPr>
        <w:spacing w:after="4" w:line="270" w:lineRule="auto"/>
        <w:ind w:hanging="360"/>
        <w:jc w:val="left"/>
      </w:pPr>
      <w:r>
        <w:rPr>
          <w:b/>
        </w:rPr>
        <w:t>Контактная информация.</w:t>
      </w:r>
      <w:r>
        <w:t xml:space="preserve"> </w:t>
      </w:r>
    </w:p>
    <w:p w:rsidR="00C15410" w:rsidRDefault="0019556C">
      <w:pPr>
        <w:ind w:left="-5"/>
      </w:pPr>
      <w:r>
        <w:t xml:space="preserve">Телеграм-канал </w:t>
      </w:r>
      <w:r w:rsidR="008A3AE5" w:rsidRPr="008A3AE5">
        <w:t>https://t.me/rogain1</w:t>
      </w:r>
      <w:r>
        <w:t xml:space="preserve"> </w:t>
      </w:r>
    </w:p>
    <w:p w:rsidR="00C15410" w:rsidRDefault="0019556C">
      <w:pPr>
        <w:ind w:left="-5"/>
      </w:pPr>
      <w:r>
        <w:t>Телеграм-чат t.me/</w:t>
      </w:r>
      <w:proofErr w:type="spellStart"/>
      <w:r>
        <w:t>zmcup</w:t>
      </w:r>
      <w:proofErr w:type="spellEnd"/>
      <w:r>
        <w:t xml:space="preserve"> </w:t>
      </w:r>
    </w:p>
    <w:p w:rsidR="00C15410" w:rsidRDefault="0019556C">
      <w:pPr>
        <w:spacing w:after="27" w:line="259" w:lineRule="auto"/>
        <w:ind w:left="0" w:firstLine="0"/>
        <w:jc w:val="left"/>
      </w:pPr>
      <w:r>
        <w:rPr>
          <w:b/>
        </w:rPr>
        <w:t xml:space="preserve">  </w:t>
      </w:r>
    </w:p>
    <w:p w:rsidR="00C15410" w:rsidRDefault="0019556C">
      <w:pPr>
        <w:spacing w:after="4" w:line="270" w:lineRule="auto"/>
        <w:ind w:left="-5"/>
        <w:jc w:val="left"/>
      </w:pPr>
      <w:r>
        <w:rPr>
          <w:b/>
        </w:rPr>
        <w:t xml:space="preserve">Данный документ является приглашением на мероприятие. </w:t>
      </w:r>
    </w:p>
    <w:sectPr w:rsidR="00C15410">
      <w:pgSz w:w="11906" w:h="16838"/>
      <w:pgMar w:top="1140" w:right="844" w:bottom="11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33D"/>
    <w:multiLevelType w:val="hybridMultilevel"/>
    <w:tmpl w:val="FFFFFFFF"/>
    <w:lvl w:ilvl="0" w:tplc="5AD863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437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0D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27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CD4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23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CD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5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E7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16E0A"/>
    <w:multiLevelType w:val="hybridMultilevel"/>
    <w:tmpl w:val="FFFFFFFF"/>
    <w:lvl w:ilvl="0" w:tplc="98E2C40E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A5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4B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93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8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2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0A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4D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472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804F7"/>
    <w:multiLevelType w:val="hybridMultilevel"/>
    <w:tmpl w:val="40E64B30"/>
    <w:lvl w:ilvl="0" w:tplc="FFFFFFFF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8D0"/>
    <w:multiLevelType w:val="hybridMultilevel"/>
    <w:tmpl w:val="FFFFFFFF"/>
    <w:lvl w:ilvl="0" w:tplc="A7AA9820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04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63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C8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1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43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47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CD5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23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C71C29"/>
    <w:multiLevelType w:val="hybridMultilevel"/>
    <w:tmpl w:val="FFFFFFFF"/>
    <w:lvl w:ilvl="0" w:tplc="34A4CFB4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EA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CB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8C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43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E66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A21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41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8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76343"/>
    <w:multiLevelType w:val="hybridMultilevel"/>
    <w:tmpl w:val="FFFFFFFF"/>
    <w:lvl w:ilvl="0" w:tplc="7F58D8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13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017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AB6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C87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EEA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228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800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2EF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C27CB"/>
    <w:multiLevelType w:val="hybridMultilevel"/>
    <w:tmpl w:val="C7CEDAB4"/>
    <w:lvl w:ilvl="0" w:tplc="FFFFFFFF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10"/>
    <w:rsid w:val="00097BC4"/>
    <w:rsid w:val="000C321E"/>
    <w:rsid w:val="000C7158"/>
    <w:rsid w:val="001448C3"/>
    <w:rsid w:val="0018719A"/>
    <w:rsid w:val="0019556C"/>
    <w:rsid w:val="001E1A35"/>
    <w:rsid w:val="001F3C70"/>
    <w:rsid w:val="0020287C"/>
    <w:rsid w:val="002724D3"/>
    <w:rsid w:val="00275B2D"/>
    <w:rsid w:val="003310A9"/>
    <w:rsid w:val="00352B24"/>
    <w:rsid w:val="00355796"/>
    <w:rsid w:val="003960B6"/>
    <w:rsid w:val="003D055D"/>
    <w:rsid w:val="003D2A80"/>
    <w:rsid w:val="004755E7"/>
    <w:rsid w:val="00533DBD"/>
    <w:rsid w:val="00543878"/>
    <w:rsid w:val="00550715"/>
    <w:rsid w:val="005A13C3"/>
    <w:rsid w:val="00622C36"/>
    <w:rsid w:val="0062423D"/>
    <w:rsid w:val="00652193"/>
    <w:rsid w:val="006773B2"/>
    <w:rsid w:val="006865B7"/>
    <w:rsid w:val="006B119F"/>
    <w:rsid w:val="007141CC"/>
    <w:rsid w:val="007906C3"/>
    <w:rsid w:val="007B2DAB"/>
    <w:rsid w:val="00811C7E"/>
    <w:rsid w:val="00837113"/>
    <w:rsid w:val="00845E87"/>
    <w:rsid w:val="0086242E"/>
    <w:rsid w:val="008649DF"/>
    <w:rsid w:val="008863F7"/>
    <w:rsid w:val="008A3AE5"/>
    <w:rsid w:val="008F011F"/>
    <w:rsid w:val="00910CF6"/>
    <w:rsid w:val="00930A49"/>
    <w:rsid w:val="00941135"/>
    <w:rsid w:val="00B539A7"/>
    <w:rsid w:val="00C15410"/>
    <w:rsid w:val="00C4320F"/>
    <w:rsid w:val="00CB0EAE"/>
    <w:rsid w:val="00D063AC"/>
    <w:rsid w:val="00D647E8"/>
    <w:rsid w:val="00DD30D3"/>
    <w:rsid w:val="00DF4692"/>
    <w:rsid w:val="00E17C98"/>
    <w:rsid w:val="00F2341C"/>
    <w:rsid w:val="00F5436E"/>
    <w:rsid w:val="00FA36C7"/>
    <w:rsid w:val="00FB288A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658F"/>
  <w15:docId w15:val="{5DFE2425-BF97-814A-B980-8DC7E996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141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ractal_d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fractal_d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.la/fractal" TargetMode="External"/><Relationship Id="rId5" Type="http://schemas.openxmlformats.org/officeDocument/2006/relationships/hyperlink" Target="https://clc.la/fract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Artem</cp:lastModifiedBy>
  <cp:revision>3</cp:revision>
  <dcterms:created xsi:type="dcterms:W3CDTF">2021-11-04T16:50:00Z</dcterms:created>
  <dcterms:modified xsi:type="dcterms:W3CDTF">2021-11-10T14:19:00Z</dcterms:modified>
</cp:coreProperties>
</file>