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46" w:rsidRDefault="001A0346" w:rsidP="001A0346">
      <w:pPr>
        <w:shd w:val="clear" w:color="auto" w:fill="FFFFFF"/>
        <w:spacing w:line="274" w:lineRule="atLeast"/>
        <w:jc w:val="center"/>
      </w:pPr>
    </w:p>
    <w:p w:rsidR="00B10D28" w:rsidRPr="00C70136" w:rsidRDefault="00B10D28" w:rsidP="00B10D28">
      <w:pPr>
        <w:pStyle w:val="a4"/>
      </w:pPr>
      <w:r>
        <w:t xml:space="preserve">Соревнования </w:t>
      </w:r>
      <w:r w:rsidRPr="00C70136">
        <w:t xml:space="preserve">по спортивному ориентированию </w:t>
      </w:r>
    </w:p>
    <w:p w:rsidR="001A0346" w:rsidRDefault="001A0346" w:rsidP="001A0346">
      <w:pPr>
        <w:pStyle w:val="a4"/>
      </w:pPr>
      <w:r w:rsidRPr="00C70136">
        <w:t xml:space="preserve">на </w:t>
      </w:r>
      <w:r>
        <w:t>у</w:t>
      </w:r>
      <w:r w:rsidRPr="00C70136">
        <w:t>длин</w:t>
      </w:r>
      <w:r>
        <w:t>ен</w:t>
      </w:r>
      <w:r w:rsidRPr="00C70136">
        <w:t>ных дистанциях</w:t>
      </w:r>
    </w:p>
    <w:p w:rsidR="004A64E1" w:rsidRPr="00C70136" w:rsidRDefault="004A64E1" w:rsidP="004A64E1">
      <w:pPr>
        <w:pStyle w:val="a4"/>
      </w:pPr>
      <w:r>
        <w:t>Брянск                                                                          ФСО Брянской области</w:t>
      </w:r>
    </w:p>
    <w:p w:rsidR="001A0346" w:rsidRPr="00C70136" w:rsidRDefault="001A0346" w:rsidP="001A0346">
      <w:pPr>
        <w:shd w:val="clear" w:color="auto" w:fill="FFFFFF"/>
        <w:spacing w:line="274" w:lineRule="atLeast"/>
        <w:jc w:val="center"/>
        <w:rPr>
          <w:b/>
          <w:bCs/>
          <w:color w:val="000000"/>
          <w:sz w:val="28"/>
          <w:szCs w:val="28"/>
        </w:rPr>
      </w:pPr>
    </w:p>
    <w:p w:rsidR="00A756AB" w:rsidRPr="001A0346" w:rsidRDefault="007272FC" w:rsidP="001A0346">
      <w:pPr>
        <w:pStyle w:val="1"/>
      </w:pPr>
      <w:r w:rsidRPr="001A0346">
        <w:t>Информационный бюллетень</w:t>
      </w:r>
      <w:r w:rsidR="007A57C2">
        <w:t xml:space="preserve"> </w:t>
      </w:r>
    </w:p>
    <w:p w:rsidR="00BA6423" w:rsidRDefault="00BA6423"/>
    <w:p w:rsidR="00A756AB" w:rsidRPr="009F7601" w:rsidRDefault="001A0346" w:rsidP="001A0346">
      <w:pPr>
        <w:pStyle w:val="a3"/>
        <w:numPr>
          <w:ilvl w:val="0"/>
          <w:numId w:val="1"/>
        </w:numPr>
        <w:shd w:val="clear" w:color="auto" w:fill="FFFFFF"/>
        <w:spacing w:line="276" w:lineRule="auto"/>
        <w:ind w:hanging="239"/>
        <w:rPr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  </w:t>
      </w:r>
      <w:r w:rsidR="009F7601">
        <w:rPr>
          <w:b/>
          <w:color w:val="000000"/>
          <w:sz w:val="26"/>
          <w:szCs w:val="26"/>
        </w:rPr>
        <w:t xml:space="preserve"> </w:t>
      </w:r>
      <w:r w:rsidR="00A756AB" w:rsidRPr="009F7601">
        <w:rPr>
          <w:b/>
          <w:color w:val="000000"/>
          <w:sz w:val="28"/>
          <w:szCs w:val="28"/>
        </w:rPr>
        <w:t>Время проведения</w:t>
      </w:r>
      <w:r w:rsidR="0064784D">
        <w:rPr>
          <w:b/>
          <w:color w:val="000000"/>
          <w:sz w:val="28"/>
          <w:szCs w:val="28"/>
        </w:rPr>
        <w:t xml:space="preserve">. </w:t>
      </w:r>
      <w:r w:rsidR="00A756AB" w:rsidRPr="009F7601">
        <w:rPr>
          <w:color w:val="000000"/>
          <w:sz w:val="28"/>
          <w:szCs w:val="28"/>
        </w:rPr>
        <w:t xml:space="preserve"> </w:t>
      </w:r>
      <w:r w:rsidR="00B10D28">
        <w:rPr>
          <w:color w:val="000000"/>
          <w:sz w:val="28"/>
          <w:szCs w:val="28"/>
        </w:rPr>
        <w:t>24</w:t>
      </w:r>
      <w:r w:rsidR="00A756AB" w:rsidRPr="009F7601">
        <w:rPr>
          <w:color w:val="000000"/>
          <w:sz w:val="28"/>
          <w:szCs w:val="28"/>
        </w:rPr>
        <w:t xml:space="preserve"> октября 20</w:t>
      </w:r>
      <w:r w:rsidRPr="009F7601">
        <w:rPr>
          <w:color w:val="000000"/>
          <w:sz w:val="28"/>
          <w:szCs w:val="28"/>
        </w:rPr>
        <w:t>2</w:t>
      </w:r>
      <w:r w:rsidR="00B10D28">
        <w:rPr>
          <w:color w:val="000000"/>
          <w:sz w:val="28"/>
          <w:szCs w:val="28"/>
        </w:rPr>
        <w:t>1</w:t>
      </w:r>
      <w:r w:rsidR="00A756AB" w:rsidRPr="009F7601">
        <w:rPr>
          <w:color w:val="000000"/>
          <w:sz w:val="28"/>
          <w:szCs w:val="28"/>
        </w:rPr>
        <w:t xml:space="preserve"> г. Начало соревнований – 1</w:t>
      </w:r>
      <w:r w:rsidRPr="009F7601">
        <w:rPr>
          <w:color w:val="000000"/>
          <w:sz w:val="28"/>
          <w:szCs w:val="28"/>
        </w:rPr>
        <w:t>1</w:t>
      </w:r>
      <w:r w:rsidR="00A756AB" w:rsidRPr="009F7601">
        <w:rPr>
          <w:color w:val="000000"/>
          <w:sz w:val="28"/>
          <w:szCs w:val="28"/>
        </w:rPr>
        <w:t>:</w:t>
      </w:r>
      <w:r w:rsidRPr="009F7601">
        <w:rPr>
          <w:color w:val="000000"/>
          <w:sz w:val="28"/>
          <w:szCs w:val="28"/>
        </w:rPr>
        <w:t>3</w:t>
      </w:r>
      <w:r w:rsidR="00A756AB" w:rsidRPr="009F7601">
        <w:rPr>
          <w:color w:val="000000"/>
          <w:sz w:val="28"/>
          <w:szCs w:val="28"/>
        </w:rPr>
        <w:t>0 час</w:t>
      </w:r>
      <w:r w:rsidR="001609DF" w:rsidRPr="009F7601">
        <w:rPr>
          <w:color w:val="000000"/>
          <w:sz w:val="28"/>
          <w:szCs w:val="28"/>
        </w:rPr>
        <w:t>.</w:t>
      </w:r>
    </w:p>
    <w:p w:rsidR="001609DF" w:rsidRPr="009F7601" w:rsidRDefault="00A756AB" w:rsidP="001A0346">
      <w:pPr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9F7601">
        <w:rPr>
          <w:b/>
          <w:color w:val="000000"/>
          <w:sz w:val="28"/>
          <w:szCs w:val="28"/>
        </w:rPr>
        <w:t>2.</w:t>
      </w:r>
      <w:r w:rsidRPr="009F7601">
        <w:rPr>
          <w:color w:val="000000"/>
          <w:sz w:val="28"/>
          <w:szCs w:val="28"/>
        </w:rPr>
        <w:t xml:space="preserve">  </w:t>
      </w:r>
      <w:r w:rsidR="006F3166" w:rsidRPr="009F7601">
        <w:rPr>
          <w:color w:val="000000"/>
          <w:sz w:val="28"/>
          <w:szCs w:val="28"/>
        </w:rPr>
        <w:t xml:space="preserve">  </w:t>
      </w:r>
      <w:r w:rsidRPr="009F7601">
        <w:rPr>
          <w:b/>
          <w:color w:val="000000"/>
          <w:sz w:val="28"/>
          <w:szCs w:val="28"/>
        </w:rPr>
        <w:t>Место проведения</w:t>
      </w:r>
      <w:r w:rsidR="0064784D">
        <w:rPr>
          <w:b/>
          <w:color w:val="000000"/>
          <w:sz w:val="28"/>
          <w:szCs w:val="28"/>
        </w:rPr>
        <w:t>.</w:t>
      </w:r>
      <w:r w:rsidRPr="009F7601">
        <w:rPr>
          <w:color w:val="000000"/>
          <w:sz w:val="28"/>
          <w:szCs w:val="28"/>
        </w:rPr>
        <w:t xml:space="preserve"> </w:t>
      </w:r>
      <w:r w:rsidR="0064784D">
        <w:rPr>
          <w:color w:val="000000"/>
          <w:sz w:val="28"/>
          <w:szCs w:val="28"/>
        </w:rPr>
        <w:t>Л</w:t>
      </w:r>
      <w:r w:rsidRPr="009F7601">
        <w:rPr>
          <w:color w:val="000000"/>
          <w:sz w:val="28"/>
          <w:szCs w:val="28"/>
        </w:rPr>
        <w:t xml:space="preserve">есной массив </w:t>
      </w:r>
      <w:r w:rsidR="001A0346" w:rsidRPr="009F7601">
        <w:rPr>
          <w:color w:val="000000"/>
          <w:sz w:val="28"/>
          <w:szCs w:val="28"/>
        </w:rPr>
        <w:t>поселка</w:t>
      </w:r>
      <w:r w:rsidRPr="009F7601">
        <w:rPr>
          <w:color w:val="000000"/>
          <w:sz w:val="28"/>
          <w:szCs w:val="28"/>
        </w:rPr>
        <w:t xml:space="preserve"> </w:t>
      </w:r>
      <w:r w:rsidR="001609DF" w:rsidRPr="009F7601">
        <w:rPr>
          <w:color w:val="000000"/>
          <w:sz w:val="28"/>
          <w:szCs w:val="28"/>
        </w:rPr>
        <w:t>Свен</w:t>
      </w:r>
      <w:r w:rsidR="001A0346" w:rsidRPr="009F7601">
        <w:rPr>
          <w:color w:val="000000"/>
          <w:sz w:val="28"/>
          <w:szCs w:val="28"/>
        </w:rPr>
        <w:t>ь</w:t>
      </w:r>
      <w:r w:rsidR="001609DF" w:rsidRPr="009F7601">
        <w:rPr>
          <w:color w:val="000000"/>
          <w:sz w:val="28"/>
          <w:szCs w:val="28"/>
        </w:rPr>
        <w:t xml:space="preserve"> </w:t>
      </w:r>
      <w:r w:rsidR="001A0346" w:rsidRPr="009F7601">
        <w:rPr>
          <w:color w:val="000000"/>
          <w:sz w:val="28"/>
          <w:szCs w:val="28"/>
        </w:rPr>
        <w:t>Центральная (Север)</w:t>
      </w:r>
      <w:r w:rsidR="001609DF" w:rsidRPr="009F7601">
        <w:rPr>
          <w:color w:val="000000"/>
          <w:sz w:val="28"/>
          <w:szCs w:val="28"/>
        </w:rPr>
        <w:t xml:space="preserve">. </w:t>
      </w:r>
    </w:p>
    <w:p w:rsidR="00A803AD" w:rsidRPr="00285478" w:rsidRDefault="00806534" w:rsidP="001D7E6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Координаты Центра соревнований:</w:t>
      </w:r>
      <w:r w:rsidR="00285478">
        <w:rPr>
          <w:color w:val="000000"/>
          <w:sz w:val="28"/>
          <w:szCs w:val="28"/>
        </w:rPr>
        <w:t xml:space="preserve"> </w:t>
      </w:r>
      <w:r w:rsidR="00285478">
        <w:rPr>
          <w:color w:val="000000"/>
          <w:sz w:val="28"/>
          <w:szCs w:val="28"/>
          <w:lang w:val="en-US"/>
        </w:rPr>
        <w:t>N</w:t>
      </w:r>
      <w:r w:rsidR="00285478" w:rsidRPr="00285478">
        <w:rPr>
          <w:color w:val="000000"/>
          <w:sz w:val="28"/>
          <w:szCs w:val="28"/>
        </w:rPr>
        <w:t xml:space="preserve"> </w:t>
      </w:r>
      <w:r w:rsidR="00285478">
        <w:rPr>
          <w:color w:val="000000"/>
          <w:sz w:val="28"/>
          <w:szCs w:val="28"/>
        </w:rPr>
        <w:t>53.141486, Е 34.375179</w:t>
      </w:r>
    </w:p>
    <w:p w:rsidR="00806534" w:rsidRPr="009F7601" w:rsidRDefault="00806534" w:rsidP="001D7E6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места проведения соревнований можно добраться автомобильным транспортом, следуя от перекрестка на объездной дороге г. Брянска «Свень Транспортная – Свень Центральная» в направлении пос. Свень Центральная. Перед поселком повернуть налево по указателю «Стяжное» и двигаться к месту старта 1,</w:t>
      </w:r>
      <w:r w:rsidR="0028547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км.</w:t>
      </w:r>
      <w:r w:rsidR="00285478">
        <w:rPr>
          <w:color w:val="000000"/>
          <w:sz w:val="28"/>
          <w:szCs w:val="28"/>
        </w:rPr>
        <w:t xml:space="preserve"> Также к месту соревнования можно добраться на автобусе №103 от Набережной (расписание см. самостоятельно).</w:t>
      </w:r>
    </w:p>
    <w:p w:rsidR="00BA78BB" w:rsidRPr="009F7601" w:rsidRDefault="009F7601" w:rsidP="001A0346">
      <w:pPr>
        <w:pStyle w:val="a3"/>
        <w:numPr>
          <w:ilvl w:val="0"/>
          <w:numId w:val="3"/>
        </w:numPr>
        <w:spacing w:line="276" w:lineRule="auto"/>
        <w:ind w:left="851" w:hanging="42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A78BB" w:rsidRPr="009F7601">
        <w:rPr>
          <w:b/>
          <w:color w:val="000000"/>
          <w:sz w:val="28"/>
          <w:szCs w:val="28"/>
        </w:rPr>
        <w:t>Участники</w:t>
      </w:r>
      <w:r w:rsidR="0064784D">
        <w:rPr>
          <w:b/>
          <w:color w:val="000000"/>
          <w:sz w:val="28"/>
          <w:szCs w:val="28"/>
        </w:rPr>
        <w:t>.</w:t>
      </w:r>
    </w:p>
    <w:p w:rsidR="00BA78BB" w:rsidRPr="009F7601" w:rsidRDefault="00B10D28" w:rsidP="00483CB6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ограничений проведения спортивных мероприятий любого ранга в Брянской области к</w:t>
      </w:r>
      <w:r w:rsidR="00BA78BB" w:rsidRPr="009F7601">
        <w:rPr>
          <w:color w:val="000000"/>
          <w:sz w:val="28"/>
          <w:szCs w:val="28"/>
        </w:rPr>
        <w:t xml:space="preserve"> соревнованиям допускаются спортсмены групп</w:t>
      </w:r>
      <w:r>
        <w:rPr>
          <w:color w:val="000000"/>
          <w:sz w:val="28"/>
          <w:szCs w:val="28"/>
        </w:rPr>
        <w:t xml:space="preserve"> </w:t>
      </w:r>
      <w:r w:rsidR="00BA78BB" w:rsidRPr="009F7601">
        <w:rPr>
          <w:color w:val="000000"/>
          <w:sz w:val="28"/>
          <w:szCs w:val="28"/>
        </w:rPr>
        <w:t xml:space="preserve"> М</w:t>
      </w:r>
      <w:r w:rsidR="001A0346" w:rsidRPr="009F7601">
        <w:rPr>
          <w:color w:val="000000"/>
          <w:sz w:val="28"/>
          <w:szCs w:val="28"/>
        </w:rPr>
        <w:t>Ж 18 лет и старше.</w:t>
      </w:r>
      <w:r w:rsidR="00BA78BB" w:rsidRPr="009F7601">
        <w:rPr>
          <w:color w:val="000000"/>
          <w:sz w:val="28"/>
          <w:szCs w:val="28"/>
        </w:rPr>
        <w:t xml:space="preserve"> </w:t>
      </w:r>
    </w:p>
    <w:p w:rsidR="00A756AB" w:rsidRPr="009F7601" w:rsidRDefault="00A756AB" w:rsidP="001D7E6D">
      <w:pPr>
        <w:shd w:val="clear" w:color="auto" w:fill="FFFFFF"/>
        <w:spacing w:line="276" w:lineRule="auto"/>
        <w:ind w:left="10"/>
        <w:rPr>
          <w:color w:val="000000"/>
          <w:sz w:val="28"/>
          <w:szCs w:val="28"/>
        </w:rPr>
      </w:pPr>
      <w:r w:rsidRPr="009F7601">
        <w:rPr>
          <w:color w:val="000000"/>
          <w:sz w:val="28"/>
          <w:szCs w:val="28"/>
        </w:rPr>
        <w:t xml:space="preserve">     </w:t>
      </w:r>
      <w:r w:rsidR="006F3166" w:rsidRPr="009F7601">
        <w:rPr>
          <w:color w:val="000000"/>
          <w:sz w:val="28"/>
          <w:szCs w:val="28"/>
        </w:rPr>
        <w:t xml:space="preserve"> </w:t>
      </w:r>
      <w:r w:rsidR="00BA78BB" w:rsidRPr="009F7601">
        <w:rPr>
          <w:b/>
          <w:color w:val="000000"/>
          <w:sz w:val="28"/>
          <w:szCs w:val="28"/>
        </w:rPr>
        <w:t>4</w:t>
      </w:r>
      <w:r w:rsidRPr="009F7601">
        <w:rPr>
          <w:b/>
          <w:color w:val="000000"/>
          <w:sz w:val="28"/>
          <w:szCs w:val="28"/>
        </w:rPr>
        <w:t>.</w:t>
      </w:r>
      <w:r w:rsidRPr="009F7601">
        <w:rPr>
          <w:color w:val="000000"/>
          <w:sz w:val="28"/>
          <w:szCs w:val="28"/>
        </w:rPr>
        <w:t xml:space="preserve">  </w:t>
      </w:r>
      <w:r w:rsidR="006F3166" w:rsidRPr="009F7601">
        <w:rPr>
          <w:color w:val="000000"/>
          <w:sz w:val="28"/>
          <w:szCs w:val="28"/>
        </w:rPr>
        <w:t xml:space="preserve">   </w:t>
      </w:r>
      <w:r w:rsidRPr="009F7601">
        <w:rPr>
          <w:b/>
          <w:bCs/>
          <w:color w:val="000000"/>
          <w:sz w:val="28"/>
          <w:szCs w:val="28"/>
        </w:rPr>
        <w:t>Сведения о местности.</w:t>
      </w:r>
    </w:p>
    <w:p w:rsidR="0064784D" w:rsidRDefault="00A756AB" w:rsidP="00CB497D">
      <w:pPr>
        <w:shd w:val="clear" w:color="auto" w:fill="FFFFFF"/>
        <w:spacing w:line="276" w:lineRule="auto"/>
        <w:ind w:left="10" w:right="38"/>
        <w:jc w:val="both"/>
        <w:rPr>
          <w:color w:val="000000"/>
          <w:sz w:val="28"/>
          <w:szCs w:val="28"/>
        </w:rPr>
      </w:pPr>
      <w:r w:rsidRPr="009F7601">
        <w:rPr>
          <w:color w:val="000000"/>
          <w:sz w:val="28"/>
          <w:szCs w:val="28"/>
        </w:rPr>
        <w:t xml:space="preserve">Район соревнований представляет собой </w:t>
      </w:r>
      <w:r w:rsidR="00285478">
        <w:rPr>
          <w:color w:val="000000"/>
          <w:sz w:val="28"/>
          <w:szCs w:val="28"/>
        </w:rPr>
        <w:t xml:space="preserve">смешанный лес в основном хвойный, </w:t>
      </w:r>
      <w:r w:rsidRPr="009F7601">
        <w:rPr>
          <w:sz w:val="28"/>
          <w:szCs w:val="28"/>
        </w:rPr>
        <w:t xml:space="preserve">с </w:t>
      </w:r>
      <w:r w:rsidR="00793A69" w:rsidRPr="009F7601">
        <w:rPr>
          <w:sz w:val="28"/>
          <w:szCs w:val="28"/>
        </w:rPr>
        <w:t xml:space="preserve">развитой </w:t>
      </w:r>
      <w:r w:rsidR="00285478">
        <w:rPr>
          <w:sz w:val="28"/>
          <w:szCs w:val="28"/>
        </w:rPr>
        <w:t>дорожной сетью</w:t>
      </w:r>
      <w:r w:rsidRPr="009F7601">
        <w:rPr>
          <w:sz w:val="28"/>
          <w:szCs w:val="28"/>
        </w:rPr>
        <w:t xml:space="preserve">, </w:t>
      </w:r>
      <w:r w:rsidR="00285478">
        <w:rPr>
          <w:sz w:val="28"/>
          <w:szCs w:val="28"/>
        </w:rPr>
        <w:t>которая в некоторых местах поменяла свою градацию.</w:t>
      </w:r>
      <w:r w:rsidR="00215A89">
        <w:rPr>
          <w:sz w:val="28"/>
          <w:szCs w:val="28"/>
        </w:rPr>
        <w:t xml:space="preserve"> Мелкие и исчезающие тропинки в некоторых местах стали менее заметны.</w:t>
      </w:r>
      <w:r w:rsidR="00285478">
        <w:rPr>
          <w:sz w:val="28"/>
          <w:szCs w:val="28"/>
        </w:rPr>
        <w:t xml:space="preserve"> П</w:t>
      </w:r>
      <w:r w:rsidRPr="009F7601">
        <w:rPr>
          <w:sz w:val="28"/>
          <w:szCs w:val="28"/>
        </w:rPr>
        <w:t xml:space="preserve">реобладают мелкие </w:t>
      </w:r>
      <w:r w:rsidR="00285478">
        <w:rPr>
          <w:sz w:val="28"/>
          <w:szCs w:val="28"/>
        </w:rPr>
        <w:t xml:space="preserve">и средние </w:t>
      </w:r>
      <w:r w:rsidRPr="009F7601">
        <w:rPr>
          <w:sz w:val="28"/>
          <w:szCs w:val="28"/>
        </w:rPr>
        <w:t>рельефные формы.</w:t>
      </w:r>
      <w:r w:rsidR="00CB497D" w:rsidRPr="009F7601">
        <w:rPr>
          <w:sz w:val="28"/>
          <w:szCs w:val="28"/>
        </w:rPr>
        <w:t xml:space="preserve"> </w:t>
      </w:r>
      <w:r w:rsidR="00215A89">
        <w:rPr>
          <w:sz w:val="28"/>
          <w:szCs w:val="28"/>
        </w:rPr>
        <w:t>Уровень воды в болотах и заболоченностях в основном соответствует рисовке в карте. Все заболоченности не опасны и пробегаемы. На местности имеются не отмеченные в карте новые противопожарные пропашки</w:t>
      </w:r>
      <w:r w:rsidR="007D7AA2">
        <w:rPr>
          <w:sz w:val="28"/>
          <w:szCs w:val="28"/>
        </w:rPr>
        <w:t xml:space="preserve"> и корчи</w:t>
      </w:r>
      <w:r w:rsidR="00215A89">
        <w:rPr>
          <w:sz w:val="28"/>
          <w:szCs w:val="28"/>
        </w:rPr>
        <w:t xml:space="preserve">. </w:t>
      </w:r>
      <w:r w:rsidR="00793A69" w:rsidRPr="009F7601">
        <w:rPr>
          <w:color w:val="000000"/>
          <w:sz w:val="28"/>
          <w:szCs w:val="28"/>
        </w:rPr>
        <w:t>Проходимость р</w:t>
      </w:r>
      <w:r w:rsidRPr="009F7601">
        <w:rPr>
          <w:color w:val="000000"/>
          <w:sz w:val="28"/>
          <w:szCs w:val="28"/>
        </w:rPr>
        <w:t>астительност</w:t>
      </w:r>
      <w:r w:rsidR="00793A69" w:rsidRPr="009F7601">
        <w:rPr>
          <w:color w:val="000000"/>
          <w:sz w:val="28"/>
          <w:szCs w:val="28"/>
        </w:rPr>
        <w:t xml:space="preserve">и </w:t>
      </w:r>
      <w:proofErr w:type="gramStart"/>
      <w:r w:rsidR="006F3166" w:rsidRPr="009F7601">
        <w:rPr>
          <w:color w:val="000000"/>
          <w:sz w:val="28"/>
          <w:szCs w:val="28"/>
        </w:rPr>
        <w:t>от</w:t>
      </w:r>
      <w:proofErr w:type="gramEnd"/>
      <w:r w:rsidR="006F3166" w:rsidRPr="009F7601">
        <w:rPr>
          <w:color w:val="000000"/>
          <w:sz w:val="28"/>
          <w:szCs w:val="28"/>
        </w:rPr>
        <w:t xml:space="preserve"> </w:t>
      </w:r>
      <w:r w:rsidR="00215A89">
        <w:rPr>
          <w:color w:val="000000"/>
          <w:sz w:val="28"/>
          <w:szCs w:val="28"/>
        </w:rPr>
        <w:t>хорошей</w:t>
      </w:r>
      <w:r w:rsidR="006F3166" w:rsidRPr="009F7601">
        <w:rPr>
          <w:color w:val="000000"/>
          <w:sz w:val="28"/>
          <w:szCs w:val="28"/>
        </w:rPr>
        <w:t xml:space="preserve"> до </w:t>
      </w:r>
      <w:r w:rsidR="00215A89">
        <w:rPr>
          <w:color w:val="000000"/>
          <w:sz w:val="28"/>
          <w:szCs w:val="28"/>
        </w:rPr>
        <w:t>трудно проходимой</w:t>
      </w:r>
      <w:r w:rsidR="006F3166" w:rsidRPr="009F7601">
        <w:rPr>
          <w:color w:val="000000"/>
          <w:sz w:val="28"/>
          <w:szCs w:val="28"/>
        </w:rPr>
        <w:t>.</w:t>
      </w:r>
      <w:r w:rsidR="00215A89">
        <w:rPr>
          <w:color w:val="000000"/>
          <w:sz w:val="28"/>
          <w:szCs w:val="28"/>
        </w:rPr>
        <w:t xml:space="preserve"> </w:t>
      </w:r>
      <w:r w:rsidR="007D7AA2">
        <w:rPr>
          <w:color w:val="000000"/>
          <w:sz w:val="28"/>
          <w:szCs w:val="28"/>
        </w:rPr>
        <w:t>На н</w:t>
      </w:r>
      <w:r w:rsidR="00215A89">
        <w:rPr>
          <w:color w:val="000000"/>
          <w:sz w:val="28"/>
          <w:szCs w:val="28"/>
        </w:rPr>
        <w:t>екоторы</w:t>
      </w:r>
      <w:r w:rsidR="007D7AA2">
        <w:rPr>
          <w:color w:val="000000"/>
          <w:sz w:val="28"/>
          <w:szCs w:val="28"/>
        </w:rPr>
        <w:t>х</w:t>
      </w:r>
      <w:r w:rsidR="00215A89">
        <w:rPr>
          <w:color w:val="000000"/>
          <w:sz w:val="28"/>
          <w:szCs w:val="28"/>
        </w:rPr>
        <w:t xml:space="preserve"> открыты</w:t>
      </w:r>
      <w:r w:rsidR="007D7AA2">
        <w:rPr>
          <w:color w:val="000000"/>
          <w:sz w:val="28"/>
          <w:szCs w:val="28"/>
        </w:rPr>
        <w:t>х</w:t>
      </w:r>
      <w:r w:rsidR="00215A89">
        <w:rPr>
          <w:color w:val="000000"/>
          <w:sz w:val="28"/>
          <w:szCs w:val="28"/>
        </w:rPr>
        <w:t xml:space="preserve"> места</w:t>
      </w:r>
      <w:r w:rsidR="007D7AA2">
        <w:rPr>
          <w:color w:val="000000"/>
          <w:sz w:val="28"/>
          <w:szCs w:val="28"/>
        </w:rPr>
        <w:t>х появился мелкий подлесок.</w:t>
      </w:r>
      <w:r w:rsidR="006F3166" w:rsidRPr="009F7601">
        <w:rPr>
          <w:color w:val="000000"/>
          <w:sz w:val="28"/>
          <w:szCs w:val="28"/>
        </w:rPr>
        <w:t xml:space="preserve"> </w:t>
      </w:r>
      <w:r w:rsidR="007D7AA2">
        <w:rPr>
          <w:color w:val="000000"/>
          <w:sz w:val="28"/>
          <w:szCs w:val="28"/>
        </w:rPr>
        <w:t xml:space="preserve">На местности </w:t>
      </w:r>
      <w:r w:rsidR="00A55B27">
        <w:rPr>
          <w:color w:val="000000"/>
          <w:sz w:val="28"/>
          <w:szCs w:val="28"/>
        </w:rPr>
        <w:t>имеется разрабатываемый карьер, прилегающий северной стороной к объездной дороге – на карте показан красной штриховкой с условными координатами, также на карте аналогично отмечен район местного кладбища. Дистанции в указанных местах не проходят.</w:t>
      </w:r>
      <w:r w:rsidR="007D7AA2">
        <w:rPr>
          <w:color w:val="000000"/>
          <w:sz w:val="28"/>
          <w:szCs w:val="28"/>
        </w:rPr>
        <w:t xml:space="preserve"> </w:t>
      </w:r>
    </w:p>
    <w:p w:rsidR="00A756AB" w:rsidRDefault="0064784D" w:rsidP="0064784D">
      <w:pPr>
        <w:pStyle w:val="a3"/>
        <w:numPr>
          <w:ilvl w:val="0"/>
          <w:numId w:val="5"/>
        </w:numPr>
        <w:shd w:val="clear" w:color="auto" w:fill="FFFFFF"/>
        <w:spacing w:line="276" w:lineRule="auto"/>
        <w:ind w:right="3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64784D">
        <w:rPr>
          <w:b/>
          <w:color w:val="000000"/>
          <w:sz w:val="28"/>
          <w:szCs w:val="28"/>
        </w:rPr>
        <w:t>Границы района соревнований.</w:t>
      </w:r>
    </w:p>
    <w:p w:rsidR="0064784D" w:rsidRDefault="0064784D" w:rsidP="00483CB6">
      <w:pPr>
        <w:shd w:val="clear" w:color="auto" w:fill="FFFFFF"/>
        <w:spacing w:line="276" w:lineRule="auto"/>
        <w:ind w:right="3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Север: </w:t>
      </w:r>
      <w:r w:rsidRPr="0064784D">
        <w:rPr>
          <w:color w:val="000000"/>
          <w:sz w:val="28"/>
          <w:szCs w:val="28"/>
        </w:rPr>
        <w:t>Объездная дорога</w:t>
      </w:r>
      <w:r>
        <w:rPr>
          <w:color w:val="000000"/>
          <w:sz w:val="28"/>
          <w:szCs w:val="28"/>
        </w:rPr>
        <w:t xml:space="preserve"> города Брянска интенсивного движения;</w:t>
      </w:r>
    </w:p>
    <w:p w:rsidR="0064784D" w:rsidRDefault="0064784D" w:rsidP="00483CB6">
      <w:pPr>
        <w:shd w:val="clear" w:color="auto" w:fill="FFFFFF"/>
        <w:spacing w:line="276" w:lineRule="auto"/>
        <w:ind w:right="38"/>
        <w:jc w:val="both"/>
        <w:rPr>
          <w:b/>
          <w:color w:val="000000"/>
          <w:sz w:val="28"/>
          <w:szCs w:val="28"/>
        </w:rPr>
      </w:pPr>
      <w:r w:rsidRPr="0064784D">
        <w:rPr>
          <w:b/>
          <w:color w:val="000000"/>
          <w:sz w:val="28"/>
          <w:szCs w:val="28"/>
        </w:rPr>
        <w:t>Юг:</w:t>
      </w:r>
      <w:r w:rsidR="00806534">
        <w:rPr>
          <w:b/>
          <w:color w:val="000000"/>
          <w:sz w:val="28"/>
          <w:szCs w:val="28"/>
        </w:rPr>
        <w:t xml:space="preserve"> </w:t>
      </w:r>
      <w:r w:rsidR="00806534" w:rsidRPr="00806534">
        <w:rPr>
          <w:color w:val="000000"/>
          <w:sz w:val="28"/>
          <w:szCs w:val="28"/>
        </w:rPr>
        <w:t>четкой границы нет;</w:t>
      </w:r>
    </w:p>
    <w:p w:rsidR="0064784D" w:rsidRDefault="0064784D" w:rsidP="00483CB6">
      <w:pPr>
        <w:shd w:val="clear" w:color="auto" w:fill="FFFFFF"/>
        <w:spacing w:line="276" w:lineRule="auto"/>
        <w:ind w:right="3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Восток:</w:t>
      </w:r>
      <w:r w:rsidR="00806534" w:rsidRPr="00806534">
        <w:rPr>
          <w:color w:val="000000"/>
          <w:sz w:val="28"/>
          <w:szCs w:val="28"/>
        </w:rPr>
        <w:t xml:space="preserve"> четкой границы нет</w:t>
      </w:r>
      <w:r w:rsidR="00AF3A77">
        <w:rPr>
          <w:color w:val="000000"/>
          <w:sz w:val="28"/>
          <w:szCs w:val="28"/>
        </w:rPr>
        <w:t>. В условной южной половине карты ограничением является сильно заболоченное понижение восточнее рельефной гряды;</w:t>
      </w:r>
    </w:p>
    <w:p w:rsidR="0064784D" w:rsidRPr="0064784D" w:rsidRDefault="0064784D" w:rsidP="00483CB6">
      <w:pPr>
        <w:shd w:val="clear" w:color="auto" w:fill="FFFFFF"/>
        <w:spacing w:line="276" w:lineRule="auto"/>
        <w:ind w:right="3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Запад:</w:t>
      </w:r>
      <w:r w:rsidR="00806534">
        <w:rPr>
          <w:b/>
          <w:color w:val="000000"/>
          <w:sz w:val="28"/>
          <w:szCs w:val="28"/>
        </w:rPr>
        <w:t xml:space="preserve"> </w:t>
      </w:r>
      <w:r w:rsidR="00806534" w:rsidRPr="00806534">
        <w:rPr>
          <w:color w:val="000000"/>
          <w:sz w:val="28"/>
          <w:szCs w:val="28"/>
        </w:rPr>
        <w:t>пос. Свень Центральная и асфальтированная дорога</w:t>
      </w:r>
      <w:r w:rsidR="00391FD2">
        <w:rPr>
          <w:color w:val="000000"/>
          <w:sz w:val="28"/>
          <w:szCs w:val="28"/>
        </w:rPr>
        <w:t>, ведущая к нему.</w:t>
      </w:r>
    </w:p>
    <w:p w:rsidR="00A756AB" w:rsidRPr="009F7601" w:rsidRDefault="0064784D" w:rsidP="001D7E6D">
      <w:pPr>
        <w:shd w:val="clear" w:color="auto" w:fill="FFFFFF"/>
        <w:spacing w:line="276" w:lineRule="auto"/>
        <w:ind w:left="10" w:firstLine="416"/>
        <w:rPr>
          <w:color w:val="000000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6</w:t>
      </w:r>
      <w:r w:rsidR="00A756AB" w:rsidRPr="009F7601">
        <w:rPr>
          <w:b/>
          <w:bCs/>
          <w:color w:val="000000"/>
          <w:spacing w:val="-8"/>
          <w:sz w:val="28"/>
          <w:szCs w:val="28"/>
        </w:rPr>
        <w:t>.</w:t>
      </w:r>
      <w:r w:rsidR="00A756AB" w:rsidRPr="009F7601">
        <w:rPr>
          <w:rStyle w:val="apple-converted-space"/>
          <w:b/>
          <w:bCs/>
          <w:color w:val="000000"/>
          <w:sz w:val="28"/>
          <w:szCs w:val="28"/>
        </w:rPr>
        <w:t> </w:t>
      </w:r>
      <w:r w:rsidR="00A756AB" w:rsidRPr="009F7601">
        <w:rPr>
          <w:b/>
          <w:bCs/>
          <w:color w:val="000000"/>
          <w:sz w:val="28"/>
          <w:szCs w:val="28"/>
        </w:rPr>
        <w:t> </w:t>
      </w:r>
      <w:r w:rsidR="006F3166" w:rsidRPr="009F7601">
        <w:rPr>
          <w:b/>
          <w:bCs/>
          <w:color w:val="000000"/>
          <w:sz w:val="28"/>
          <w:szCs w:val="28"/>
        </w:rPr>
        <w:t xml:space="preserve">  </w:t>
      </w:r>
      <w:r w:rsidR="00A756AB" w:rsidRPr="009F7601">
        <w:rPr>
          <w:b/>
          <w:bCs/>
          <w:color w:val="000000"/>
          <w:sz w:val="28"/>
          <w:szCs w:val="28"/>
        </w:rPr>
        <w:t>Сведения о карте.</w:t>
      </w:r>
    </w:p>
    <w:p w:rsidR="00A756AB" w:rsidRPr="009F7601" w:rsidRDefault="006D072A" w:rsidP="00CB497D">
      <w:pPr>
        <w:pStyle w:val="a6"/>
        <w:rPr>
          <w:sz w:val="28"/>
          <w:szCs w:val="28"/>
        </w:rPr>
      </w:pPr>
      <w:r w:rsidRPr="009F7601">
        <w:rPr>
          <w:sz w:val="28"/>
          <w:szCs w:val="28"/>
        </w:rPr>
        <w:t>Карты ц</w:t>
      </w:r>
      <w:r w:rsidR="00A756AB" w:rsidRPr="009F7601">
        <w:rPr>
          <w:sz w:val="28"/>
          <w:szCs w:val="28"/>
        </w:rPr>
        <w:t>ветн</w:t>
      </w:r>
      <w:r w:rsidRPr="009F7601">
        <w:rPr>
          <w:sz w:val="28"/>
          <w:szCs w:val="28"/>
        </w:rPr>
        <w:t>ые</w:t>
      </w:r>
      <w:r w:rsidR="00A756AB" w:rsidRPr="009F7601">
        <w:rPr>
          <w:sz w:val="28"/>
          <w:szCs w:val="28"/>
        </w:rPr>
        <w:t>, отпечатан</w:t>
      </w:r>
      <w:r w:rsidRPr="009F7601">
        <w:rPr>
          <w:sz w:val="28"/>
          <w:szCs w:val="28"/>
        </w:rPr>
        <w:t>ы</w:t>
      </w:r>
      <w:r w:rsidR="00A756AB" w:rsidRPr="009F7601">
        <w:rPr>
          <w:sz w:val="28"/>
          <w:szCs w:val="28"/>
        </w:rPr>
        <w:t xml:space="preserve"> на лазерном принтере</w:t>
      </w:r>
      <w:r w:rsidR="0049069A">
        <w:rPr>
          <w:sz w:val="28"/>
          <w:szCs w:val="28"/>
        </w:rPr>
        <w:t>, не гермет</w:t>
      </w:r>
      <w:r w:rsidR="00D04E95">
        <w:rPr>
          <w:sz w:val="28"/>
          <w:szCs w:val="28"/>
        </w:rPr>
        <w:t>и</w:t>
      </w:r>
      <w:r w:rsidR="0049069A">
        <w:rPr>
          <w:sz w:val="28"/>
          <w:szCs w:val="28"/>
        </w:rPr>
        <w:t>зированы. На старте имеются файлы для герметизации.</w:t>
      </w:r>
      <w:r w:rsidRPr="009F7601">
        <w:rPr>
          <w:sz w:val="28"/>
          <w:szCs w:val="28"/>
        </w:rPr>
        <w:t xml:space="preserve"> Масштаб</w:t>
      </w:r>
      <w:r w:rsidR="00DA11E2" w:rsidRPr="009F7601">
        <w:rPr>
          <w:sz w:val="28"/>
          <w:szCs w:val="28"/>
        </w:rPr>
        <w:t xml:space="preserve"> </w:t>
      </w:r>
      <w:r w:rsidR="00A756AB" w:rsidRPr="009F7601">
        <w:rPr>
          <w:sz w:val="28"/>
          <w:szCs w:val="28"/>
        </w:rPr>
        <w:t>1:</w:t>
      </w:r>
      <w:r w:rsidR="00BD0D51">
        <w:rPr>
          <w:sz w:val="28"/>
          <w:szCs w:val="28"/>
        </w:rPr>
        <w:t>100</w:t>
      </w:r>
      <w:r w:rsidR="00A756AB" w:rsidRPr="009F7601">
        <w:rPr>
          <w:sz w:val="28"/>
          <w:szCs w:val="28"/>
        </w:rPr>
        <w:t>00</w:t>
      </w:r>
      <w:r w:rsidR="00BD0D51">
        <w:rPr>
          <w:sz w:val="28"/>
          <w:szCs w:val="28"/>
        </w:rPr>
        <w:t xml:space="preserve"> и 1:7500</w:t>
      </w:r>
      <w:r w:rsidRPr="009F7601">
        <w:rPr>
          <w:sz w:val="28"/>
          <w:szCs w:val="28"/>
        </w:rPr>
        <w:t xml:space="preserve">. </w:t>
      </w:r>
      <w:r w:rsidR="00A756AB" w:rsidRPr="009F7601">
        <w:rPr>
          <w:sz w:val="28"/>
          <w:szCs w:val="28"/>
        </w:rPr>
        <w:t>Сечение рельефа 2,5м. Формат А</w:t>
      </w:r>
      <w:r w:rsidR="00BD0D51">
        <w:rPr>
          <w:sz w:val="28"/>
          <w:szCs w:val="28"/>
        </w:rPr>
        <w:t>3 и А</w:t>
      </w:r>
      <w:proofErr w:type="gramStart"/>
      <w:r w:rsidR="00BD0D51">
        <w:rPr>
          <w:sz w:val="28"/>
          <w:szCs w:val="28"/>
        </w:rPr>
        <w:t>4</w:t>
      </w:r>
      <w:proofErr w:type="gramEnd"/>
      <w:r w:rsidR="00BD0D51">
        <w:rPr>
          <w:sz w:val="28"/>
          <w:szCs w:val="28"/>
        </w:rPr>
        <w:t xml:space="preserve"> (см. таблицу)</w:t>
      </w:r>
      <w:r w:rsidR="00A756AB" w:rsidRPr="009F7601">
        <w:rPr>
          <w:sz w:val="28"/>
          <w:szCs w:val="28"/>
        </w:rPr>
        <w:t>.</w:t>
      </w:r>
      <w:r w:rsidRPr="009F7601">
        <w:rPr>
          <w:sz w:val="28"/>
          <w:szCs w:val="28"/>
        </w:rPr>
        <w:t xml:space="preserve"> </w:t>
      </w:r>
    </w:p>
    <w:p w:rsidR="00A756AB" w:rsidRPr="009F7601" w:rsidRDefault="0064784D" w:rsidP="001D7E6D">
      <w:pPr>
        <w:shd w:val="clear" w:color="auto" w:fill="FFFFFF"/>
        <w:spacing w:before="5" w:line="276" w:lineRule="auto"/>
        <w:ind w:left="10" w:firstLine="416"/>
        <w:rPr>
          <w:color w:val="000000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7</w:t>
      </w:r>
      <w:r w:rsidR="00A756AB" w:rsidRPr="009F7601">
        <w:rPr>
          <w:b/>
          <w:bCs/>
          <w:color w:val="000000"/>
          <w:spacing w:val="-8"/>
          <w:sz w:val="28"/>
          <w:szCs w:val="28"/>
        </w:rPr>
        <w:t>.</w:t>
      </w:r>
      <w:r w:rsidR="00A756AB" w:rsidRPr="009F7601">
        <w:rPr>
          <w:b/>
          <w:bCs/>
          <w:color w:val="000000"/>
          <w:sz w:val="28"/>
          <w:szCs w:val="28"/>
        </w:rPr>
        <w:t>  </w:t>
      </w:r>
      <w:r w:rsidR="009F7601" w:rsidRPr="009F7601">
        <w:rPr>
          <w:b/>
          <w:bCs/>
          <w:color w:val="000000"/>
          <w:sz w:val="28"/>
          <w:szCs w:val="28"/>
        </w:rPr>
        <w:t xml:space="preserve"> </w:t>
      </w:r>
      <w:r w:rsidR="00A756AB" w:rsidRPr="009F7601">
        <w:rPr>
          <w:b/>
          <w:bCs/>
          <w:color w:val="000000"/>
          <w:sz w:val="28"/>
          <w:szCs w:val="28"/>
        </w:rPr>
        <w:t>Сведения о дистанциях.</w:t>
      </w:r>
    </w:p>
    <w:p w:rsidR="00A756AB" w:rsidRPr="009F7601" w:rsidRDefault="00A756AB" w:rsidP="001D7E6D">
      <w:pPr>
        <w:shd w:val="clear" w:color="auto" w:fill="FFFFFF"/>
        <w:spacing w:line="276" w:lineRule="auto"/>
        <w:ind w:left="67"/>
        <w:rPr>
          <w:color w:val="000000"/>
          <w:sz w:val="28"/>
          <w:szCs w:val="28"/>
        </w:rPr>
      </w:pPr>
      <w:r w:rsidRPr="009F7601">
        <w:rPr>
          <w:color w:val="000000"/>
          <w:sz w:val="28"/>
          <w:szCs w:val="28"/>
        </w:rPr>
        <w:t xml:space="preserve">Вид – </w:t>
      </w:r>
      <w:r w:rsidR="00BD0D51">
        <w:rPr>
          <w:color w:val="000000"/>
          <w:sz w:val="28"/>
          <w:szCs w:val="28"/>
        </w:rPr>
        <w:t>кросс-</w:t>
      </w:r>
      <w:proofErr w:type="spellStart"/>
      <w:r w:rsidR="00BD0D51">
        <w:rPr>
          <w:color w:val="000000"/>
          <w:sz w:val="28"/>
          <w:szCs w:val="28"/>
        </w:rPr>
        <w:t>лонг</w:t>
      </w:r>
      <w:proofErr w:type="spellEnd"/>
      <w:r w:rsidR="00BD0D51">
        <w:rPr>
          <w:color w:val="000000"/>
          <w:sz w:val="28"/>
          <w:szCs w:val="28"/>
        </w:rPr>
        <w:t xml:space="preserve">, </w:t>
      </w:r>
      <w:r w:rsidRPr="009F7601">
        <w:rPr>
          <w:color w:val="000000"/>
          <w:sz w:val="28"/>
          <w:szCs w:val="28"/>
        </w:rPr>
        <w:t xml:space="preserve">заданное направление. </w:t>
      </w:r>
    </w:p>
    <w:p w:rsidR="00A756AB" w:rsidRPr="009F7601" w:rsidRDefault="00A756AB" w:rsidP="001D7E6D">
      <w:pPr>
        <w:shd w:val="clear" w:color="auto" w:fill="FFFFFF"/>
        <w:spacing w:line="276" w:lineRule="auto"/>
        <w:ind w:left="67"/>
        <w:rPr>
          <w:color w:val="000000"/>
          <w:sz w:val="28"/>
          <w:szCs w:val="28"/>
        </w:rPr>
      </w:pPr>
      <w:r w:rsidRPr="009F7601">
        <w:rPr>
          <w:color w:val="000000"/>
          <w:sz w:val="28"/>
          <w:szCs w:val="28"/>
        </w:rPr>
        <w:lastRenderedPageBreak/>
        <w:t xml:space="preserve">Отметка </w:t>
      </w:r>
      <w:r w:rsidR="006D072A" w:rsidRPr="009F7601">
        <w:rPr>
          <w:color w:val="000000"/>
          <w:sz w:val="28"/>
          <w:szCs w:val="28"/>
        </w:rPr>
        <w:t>–</w:t>
      </w:r>
      <w:r w:rsidRPr="009F7601">
        <w:rPr>
          <w:rStyle w:val="apple-converted-space"/>
          <w:color w:val="000000"/>
          <w:sz w:val="28"/>
          <w:szCs w:val="28"/>
        </w:rPr>
        <w:t xml:space="preserve"> </w:t>
      </w:r>
      <w:r w:rsidR="006D072A" w:rsidRPr="009F7601">
        <w:rPr>
          <w:rStyle w:val="apple-converted-space"/>
          <w:color w:val="000000"/>
          <w:sz w:val="28"/>
          <w:szCs w:val="28"/>
        </w:rPr>
        <w:t xml:space="preserve">электронная </w:t>
      </w:r>
      <w:proofErr w:type="spellStart"/>
      <w:r w:rsidR="006D072A" w:rsidRPr="009F7601">
        <w:rPr>
          <w:rStyle w:val="apple-converted-space"/>
          <w:color w:val="000000"/>
          <w:sz w:val="28"/>
          <w:szCs w:val="28"/>
        </w:rPr>
        <w:t>ЧИПом</w:t>
      </w:r>
      <w:proofErr w:type="spellEnd"/>
      <w:r w:rsidR="006D072A" w:rsidRPr="009F7601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6D072A" w:rsidRPr="009F7601">
        <w:rPr>
          <w:rStyle w:val="apple-converted-space"/>
          <w:color w:val="000000"/>
          <w:sz w:val="28"/>
          <w:szCs w:val="28"/>
          <w:lang w:val="en-US"/>
        </w:rPr>
        <w:t>Sportident</w:t>
      </w:r>
      <w:proofErr w:type="spellEnd"/>
      <w:r w:rsidR="00895BF4" w:rsidRPr="009F7601">
        <w:rPr>
          <w:rStyle w:val="apple-converted-space"/>
          <w:color w:val="000000"/>
          <w:sz w:val="28"/>
          <w:szCs w:val="28"/>
        </w:rPr>
        <w:t>,</w:t>
      </w:r>
      <w:r w:rsidR="006D072A" w:rsidRPr="009F7601">
        <w:rPr>
          <w:rStyle w:val="apple-converted-space"/>
          <w:color w:val="000000"/>
          <w:sz w:val="28"/>
          <w:szCs w:val="28"/>
        </w:rPr>
        <w:t xml:space="preserve"> контактная</w:t>
      </w:r>
      <w:r w:rsidRPr="009F7601">
        <w:rPr>
          <w:rStyle w:val="apple-converted-space"/>
          <w:color w:val="000000"/>
          <w:sz w:val="28"/>
          <w:szCs w:val="28"/>
        </w:rPr>
        <w:t>.</w:t>
      </w:r>
    </w:p>
    <w:p w:rsidR="00C70136" w:rsidRDefault="00A756AB" w:rsidP="009F7601">
      <w:pPr>
        <w:shd w:val="clear" w:color="auto" w:fill="FFFFFF"/>
        <w:spacing w:line="276" w:lineRule="auto"/>
        <w:ind w:left="67"/>
        <w:rPr>
          <w:color w:val="000000"/>
          <w:sz w:val="28"/>
          <w:szCs w:val="28"/>
        </w:rPr>
      </w:pPr>
      <w:r w:rsidRPr="009F7601">
        <w:rPr>
          <w:color w:val="000000"/>
          <w:sz w:val="28"/>
          <w:szCs w:val="28"/>
        </w:rPr>
        <w:t xml:space="preserve">КП </w:t>
      </w:r>
      <w:proofErr w:type="gramStart"/>
      <w:r w:rsidRPr="009F7601">
        <w:rPr>
          <w:color w:val="000000"/>
          <w:sz w:val="28"/>
          <w:szCs w:val="28"/>
        </w:rPr>
        <w:t>оборудованы</w:t>
      </w:r>
      <w:proofErr w:type="gramEnd"/>
      <w:r w:rsidRPr="009F7601">
        <w:rPr>
          <w:color w:val="000000"/>
          <w:sz w:val="28"/>
          <w:szCs w:val="28"/>
        </w:rPr>
        <w:t xml:space="preserve"> </w:t>
      </w:r>
      <w:r w:rsidRPr="009F7601">
        <w:rPr>
          <w:rStyle w:val="apple-converted-space"/>
          <w:color w:val="000000"/>
          <w:sz w:val="28"/>
          <w:szCs w:val="28"/>
        </w:rPr>
        <w:t> </w:t>
      </w:r>
      <w:r w:rsidRPr="009F7601">
        <w:rPr>
          <w:color w:val="000000"/>
          <w:sz w:val="28"/>
          <w:szCs w:val="28"/>
        </w:rPr>
        <w:t>призмами</w:t>
      </w:r>
      <w:r w:rsidR="001D7E6D" w:rsidRPr="009F7601">
        <w:rPr>
          <w:color w:val="000000"/>
          <w:sz w:val="28"/>
          <w:szCs w:val="28"/>
        </w:rPr>
        <w:t xml:space="preserve"> летнего образца</w:t>
      </w:r>
      <w:r w:rsidR="00AF3A77">
        <w:rPr>
          <w:color w:val="000000"/>
          <w:sz w:val="28"/>
          <w:szCs w:val="28"/>
        </w:rPr>
        <w:t>, электронной станцией и компостером.</w:t>
      </w:r>
      <w:r w:rsidR="006D072A" w:rsidRPr="009F7601">
        <w:rPr>
          <w:color w:val="000000"/>
          <w:sz w:val="28"/>
          <w:szCs w:val="28"/>
        </w:rPr>
        <w:t xml:space="preserve"> </w:t>
      </w:r>
    </w:p>
    <w:p w:rsidR="00391FD2" w:rsidRDefault="00AF3A77" w:rsidP="00391FD2">
      <w:pPr>
        <w:pStyle w:val="23"/>
      </w:pPr>
      <w:r>
        <w:t>Нумерация КП будет объявлена перед стартом.</w:t>
      </w:r>
      <w:r w:rsidR="00391FD2">
        <w:t xml:space="preserve"> В случае не срабатывания электронной станции отметку необходимо произвести компостером. Легенды впечатаны в карты и дополнительно выдаютс</w:t>
      </w:r>
      <w:r>
        <w:t>я перед стартом. В дистанциях</w:t>
      </w:r>
      <w:proofErr w:type="gramStart"/>
      <w:r>
        <w:t xml:space="preserve"> А</w:t>
      </w:r>
      <w:proofErr w:type="gramEnd"/>
      <w:r w:rsidR="00391FD2">
        <w:t xml:space="preserve"> и С предусмотрен </w:t>
      </w:r>
      <w:r>
        <w:t xml:space="preserve">контролируемый судьей </w:t>
      </w:r>
      <w:r w:rsidR="00391FD2">
        <w:t xml:space="preserve">переход асфальтовой дороги направления Свень Центральная – Стяжное. </w:t>
      </w:r>
      <w:r w:rsidR="00645A06">
        <w:t xml:space="preserve">На обеих сторонах перехода установлены КП, обязательные для отметки (являются частью дистанции). Переход дороги можно осуществить только по маркированному коридору и с обязательной остановкой при пересечении дорожного полотна в целях собственной безопасности. </w:t>
      </w:r>
      <w:r w:rsidR="00391FD2">
        <w:t>В месте перехода дороги предусмотрен пункт питания.</w:t>
      </w:r>
      <w:r w:rsidR="00645A06">
        <w:t xml:space="preserve"> Участникам рекомендуется обратить внимание на количество КП в своей дистанции и иметь соответствующий ЧИП для отметки необходимого количества КП, также строго соблюдать порядок прохождения контрольных пунктов.</w:t>
      </w:r>
    </w:p>
    <w:p w:rsidR="00391FD2" w:rsidRPr="00270F2C" w:rsidRDefault="00391FD2" w:rsidP="00391FD2">
      <w:pPr>
        <w:shd w:val="clear" w:color="auto" w:fill="FFFFFF"/>
        <w:spacing w:line="276" w:lineRule="auto"/>
        <w:ind w:left="67"/>
        <w:rPr>
          <w:b/>
          <w:color w:val="000000"/>
          <w:sz w:val="28"/>
          <w:szCs w:val="28"/>
        </w:rPr>
      </w:pPr>
      <w:r w:rsidRPr="00270F2C">
        <w:rPr>
          <w:b/>
          <w:color w:val="000000"/>
          <w:sz w:val="28"/>
          <w:szCs w:val="28"/>
        </w:rPr>
        <w:t>Предварительные параметры дистанций.</w:t>
      </w:r>
    </w:p>
    <w:tbl>
      <w:tblPr>
        <w:tblStyle w:val="a8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2126"/>
        <w:gridCol w:w="1276"/>
        <w:gridCol w:w="1417"/>
        <w:gridCol w:w="1276"/>
        <w:gridCol w:w="1559"/>
        <w:gridCol w:w="1701"/>
      </w:tblGrid>
      <w:tr w:rsidR="00D04E95" w:rsidTr="00483CB6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Pr="00EC5EC0" w:rsidRDefault="00D04E95" w:rsidP="00595831">
            <w:pPr>
              <w:spacing w:before="5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Pr="00EC5EC0" w:rsidRDefault="00D04E95" w:rsidP="00595831">
            <w:pPr>
              <w:spacing w:before="5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Индекс дистанции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Pr="00EC5EC0" w:rsidRDefault="00D04E95" w:rsidP="00595831">
            <w:pPr>
              <w:spacing w:before="5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Default="00D04E95" w:rsidP="00595831">
            <w:pPr>
              <w:spacing w:before="5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 дистанции</w:t>
            </w:r>
          </w:p>
          <w:p w:rsidR="00D04E95" w:rsidRPr="00597021" w:rsidRDefault="00D04E95" w:rsidP="00595831">
            <w:pPr>
              <w:spacing w:before="5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Default="00D04E95" w:rsidP="00595831">
            <w:pPr>
              <w:spacing w:before="5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КП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Pr="00597021" w:rsidRDefault="00D04E95" w:rsidP="00595831">
            <w:pPr>
              <w:spacing w:before="5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 – </w:t>
            </w:r>
            <w:proofErr w:type="gramStart"/>
            <w:r>
              <w:rPr>
                <w:color w:val="000000"/>
                <w:sz w:val="20"/>
                <w:szCs w:val="20"/>
              </w:rPr>
              <w:t>во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кругов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Default="00D04E95" w:rsidP="00595831">
            <w:pPr>
              <w:spacing w:before="5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Масштаб карты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Default="00D04E95" w:rsidP="00595831">
            <w:pPr>
              <w:spacing w:before="5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Контрольное время (мин.)</w:t>
            </w:r>
          </w:p>
        </w:tc>
      </w:tr>
      <w:tr w:rsidR="00D04E95" w:rsidRPr="0073415A" w:rsidTr="00483CB6">
        <w:trPr>
          <w:trHeight w:val="66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rPr>
                <w:b/>
                <w:color w:val="000000"/>
                <w:sz w:val="26"/>
                <w:szCs w:val="26"/>
              </w:rPr>
            </w:pPr>
            <w:r w:rsidRPr="0073415A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3415A">
              <w:rPr>
                <w:b/>
                <w:color w:val="000000"/>
                <w:sz w:val="26"/>
                <w:szCs w:val="26"/>
              </w:rPr>
              <w:t>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49069A">
            <w:pPr>
              <w:pStyle w:val="2"/>
              <w:outlineLvl w:val="1"/>
            </w:pPr>
            <w:r>
              <w:t>М18, МК, М40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0F2C" w:rsidRDefault="00270F2C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12,3</w:t>
            </w:r>
          </w:p>
          <w:p w:rsidR="00D04E95" w:rsidRPr="0073415A" w:rsidRDefault="00270F2C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(7,4/4,9)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0F2C" w:rsidRDefault="00270F2C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29</w:t>
            </w:r>
          </w:p>
          <w:p w:rsidR="00D04E95" w:rsidRDefault="00270F2C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(17/12)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4E95" w:rsidRPr="0073415A" w:rsidRDefault="00270F2C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</w:t>
            </w:r>
            <w:proofErr w:type="gramStart"/>
            <w:r>
              <w:rPr>
                <w:b/>
                <w:color w:val="000000"/>
                <w:sz w:val="26"/>
                <w:szCs w:val="26"/>
              </w:rPr>
              <w:t>1</w:t>
            </w:r>
            <w:proofErr w:type="gramEnd"/>
            <w:r>
              <w:rPr>
                <w:b/>
                <w:color w:val="000000"/>
                <w:sz w:val="26"/>
                <w:szCs w:val="26"/>
              </w:rPr>
              <w:t>:10000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180</w:t>
            </w:r>
          </w:p>
        </w:tc>
      </w:tr>
      <w:tr w:rsidR="00D04E95" w:rsidRPr="0073415A" w:rsidTr="00483CB6">
        <w:trPr>
          <w:trHeight w:val="557"/>
        </w:trPr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rPr>
                <w:b/>
                <w:color w:val="000000"/>
                <w:sz w:val="26"/>
                <w:szCs w:val="26"/>
              </w:rPr>
            </w:pPr>
            <w:r w:rsidRPr="0073415A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3415A">
              <w:rPr>
                <w:b/>
                <w:color w:val="000000"/>
                <w:sz w:val="26"/>
                <w:szCs w:val="26"/>
              </w:rPr>
              <w:t>В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49069A">
            <w:pPr>
              <w:spacing w:before="5"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Ж18, ЖК, Ж40, М50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270F2C" w:rsidRDefault="00270F2C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9,3</w:t>
            </w:r>
          </w:p>
          <w:p w:rsidR="00D04E95" w:rsidRPr="0073415A" w:rsidRDefault="00270F2C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(7,35/1,9)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70F2C" w:rsidRDefault="00270F2C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</w:t>
            </w:r>
          </w:p>
          <w:p w:rsidR="00D04E95" w:rsidRPr="0073415A" w:rsidRDefault="00270F2C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(17/6)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3415A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</w:t>
            </w:r>
            <w:proofErr w:type="gramStart"/>
            <w:r>
              <w:rPr>
                <w:b/>
                <w:color w:val="000000"/>
                <w:sz w:val="26"/>
                <w:szCs w:val="26"/>
              </w:rPr>
              <w:t>1</w:t>
            </w:r>
            <w:proofErr w:type="gramEnd"/>
            <w:r>
              <w:rPr>
                <w:b/>
                <w:color w:val="000000"/>
                <w:sz w:val="26"/>
                <w:szCs w:val="26"/>
              </w:rPr>
              <w:t>:10000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180</w:t>
            </w:r>
          </w:p>
        </w:tc>
      </w:tr>
      <w:tr w:rsidR="00D04E95" w:rsidRPr="0073415A" w:rsidTr="00483CB6">
        <w:trPr>
          <w:trHeight w:val="551"/>
        </w:trPr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rPr>
                <w:b/>
                <w:color w:val="000000"/>
                <w:sz w:val="26"/>
                <w:szCs w:val="26"/>
              </w:rPr>
            </w:pPr>
            <w:r w:rsidRPr="0073415A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3415A">
              <w:rPr>
                <w:b/>
                <w:color w:val="000000"/>
                <w:sz w:val="26"/>
                <w:szCs w:val="26"/>
              </w:rPr>
              <w:t>С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49069A">
            <w:pPr>
              <w:spacing w:before="5"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М60, Ж50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04E95" w:rsidRDefault="00D04E95" w:rsidP="00270F2C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  <w:r w:rsidR="00270F2C">
              <w:rPr>
                <w:b/>
                <w:color w:val="000000"/>
                <w:sz w:val="26"/>
                <w:szCs w:val="26"/>
              </w:rPr>
              <w:t>,1</w:t>
            </w:r>
          </w:p>
          <w:p w:rsidR="00270F2C" w:rsidRPr="0073415A" w:rsidRDefault="00270F2C" w:rsidP="00270F2C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(5,0/2,1)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D04E95" w:rsidRDefault="00270F2C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</w:p>
          <w:p w:rsidR="00270F2C" w:rsidRDefault="00270F2C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(13/7)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</w:t>
            </w:r>
            <w:proofErr w:type="gramStart"/>
            <w:r>
              <w:rPr>
                <w:b/>
                <w:color w:val="000000"/>
                <w:sz w:val="26"/>
                <w:szCs w:val="26"/>
              </w:rPr>
              <w:t>1</w:t>
            </w:r>
            <w:proofErr w:type="gramEnd"/>
            <w:r>
              <w:rPr>
                <w:b/>
                <w:color w:val="000000"/>
                <w:sz w:val="26"/>
                <w:szCs w:val="26"/>
              </w:rPr>
              <w:t>:10000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150</w:t>
            </w:r>
          </w:p>
        </w:tc>
      </w:tr>
      <w:tr w:rsidR="00D04E95" w:rsidRPr="0073415A" w:rsidTr="00483CB6">
        <w:trPr>
          <w:trHeight w:val="558"/>
        </w:trPr>
        <w:tc>
          <w:tcPr>
            <w:tcW w:w="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rPr>
                <w:b/>
                <w:color w:val="000000"/>
                <w:sz w:val="26"/>
                <w:szCs w:val="26"/>
              </w:rPr>
            </w:pPr>
            <w:r w:rsidRPr="0073415A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3415A">
              <w:rPr>
                <w:b/>
                <w:color w:val="000000"/>
                <w:sz w:val="26"/>
                <w:szCs w:val="26"/>
              </w:rPr>
              <w:t>Д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Pr="0073415A" w:rsidRDefault="00D04E95" w:rsidP="0049069A">
            <w:pPr>
              <w:spacing w:before="5"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М70, Ж60, Ж70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Pr="0073415A" w:rsidRDefault="00270F2C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3,2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Pr="0073415A" w:rsidRDefault="00270F2C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73415A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</w:t>
            </w:r>
            <w:proofErr w:type="gramStart"/>
            <w:r>
              <w:rPr>
                <w:b/>
                <w:color w:val="000000"/>
                <w:sz w:val="26"/>
                <w:szCs w:val="26"/>
              </w:rPr>
              <w:t>1</w:t>
            </w:r>
            <w:proofErr w:type="gramEnd"/>
            <w:r>
              <w:rPr>
                <w:b/>
                <w:color w:val="000000"/>
                <w:sz w:val="26"/>
                <w:szCs w:val="26"/>
              </w:rPr>
              <w:t>:7500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E95" w:rsidRPr="0073415A" w:rsidRDefault="00D04E95" w:rsidP="00595831">
            <w:pPr>
              <w:spacing w:before="5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150</w:t>
            </w:r>
          </w:p>
        </w:tc>
      </w:tr>
    </w:tbl>
    <w:p w:rsidR="007272FC" w:rsidRPr="009F7601" w:rsidRDefault="001D7E6D" w:rsidP="001D7E6D">
      <w:pPr>
        <w:shd w:val="clear" w:color="auto" w:fill="FFFFFF"/>
        <w:spacing w:before="5" w:line="276" w:lineRule="auto"/>
        <w:ind w:firstLine="426"/>
        <w:rPr>
          <w:color w:val="000000"/>
          <w:sz w:val="28"/>
          <w:szCs w:val="28"/>
        </w:rPr>
      </w:pPr>
      <w:r w:rsidRPr="009F7601">
        <w:rPr>
          <w:b/>
          <w:bCs/>
          <w:color w:val="000000"/>
          <w:sz w:val="28"/>
          <w:szCs w:val="28"/>
        </w:rPr>
        <w:t>8</w:t>
      </w:r>
      <w:r w:rsidR="007272FC" w:rsidRPr="009F7601">
        <w:rPr>
          <w:b/>
          <w:bCs/>
          <w:color w:val="000000"/>
          <w:sz w:val="28"/>
          <w:szCs w:val="28"/>
        </w:rPr>
        <w:t>.</w:t>
      </w:r>
      <w:r w:rsidRPr="009F7601">
        <w:rPr>
          <w:b/>
          <w:bCs/>
          <w:color w:val="000000"/>
          <w:sz w:val="28"/>
          <w:szCs w:val="28"/>
        </w:rPr>
        <w:t>  </w:t>
      </w:r>
      <w:r w:rsidR="007272FC" w:rsidRPr="009F7601">
        <w:rPr>
          <w:rStyle w:val="apple-converted-space"/>
          <w:b/>
          <w:bCs/>
          <w:color w:val="000000"/>
          <w:sz w:val="28"/>
          <w:szCs w:val="28"/>
        </w:rPr>
        <w:t> </w:t>
      </w:r>
      <w:r w:rsidR="007272FC" w:rsidRPr="009F7601">
        <w:rPr>
          <w:b/>
          <w:bCs/>
          <w:color w:val="000000"/>
          <w:sz w:val="28"/>
          <w:szCs w:val="28"/>
        </w:rPr>
        <w:t>Опасные места.</w:t>
      </w:r>
    </w:p>
    <w:p w:rsidR="007272FC" w:rsidRDefault="009F7601" w:rsidP="00CB497D">
      <w:pPr>
        <w:pStyle w:val="21"/>
        <w:rPr>
          <w:sz w:val="28"/>
          <w:szCs w:val="28"/>
        </w:rPr>
      </w:pPr>
      <w:r w:rsidRPr="009F7601">
        <w:rPr>
          <w:sz w:val="28"/>
          <w:szCs w:val="28"/>
        </w:rPr>
        <w:t xml:space="preserve"> В лесу имеются</w:t>
      </w:r>
      <w:r w:rsidR="00D21685" w:rsidRPr="009F7601">
        <w:rPr>
          <w:sz w:val="28"/>
          <w:szCs w:val="28"/>
        </w:rPr>
        <w:t xml:space="preserve"> п</w:t>
      </w:r>
      <w:r w:rsidR="00FB3C1B" w:rsidRPr="009F7601">
        <w:rPr>
          <w:sz w:val="28"/>
          <w:szCs w:val="28"/>
        </w:rPr>
        <w:t>оваленные деревья</w:t>
      </w:r>
      <w:r w:rsidRPr="009F7601">
        <w:rPr>
          <w:sz w:val="28"/>
          <w:szCs w:val="28"/>
        </w:rPr>
        <w:t>, бытовой и хозяйственный мусор. Опасным местом явля</w:t>
      </w:r>
      <w:r w:rsidR="007D7AA2">
        <w:rPr>
          <w:sz w:val="28"/>
          <w:szCs w:val="28"/>
        </w:rPr>
        <w:t>ю</w:t>
      </w:r>
      <w:r w:rsidRPr="009F7601">
        <w:rPr>
          <w:sz w:val="28"/>
          <w:szCs w:val="28"/>
        </w:rPr>
        <w:t>тся</w:t>
      </w:r>
      <w:r w:rsidR="007D7AA2">
        <w:rPr>
          <w:sz w:val="28"/>
          <w:szCs w:val="28"/>
        </w:rPr>
        <w:t>:</w:t>
      </w:r>
      <w:r w:rsidR="00FB3C1B" w:rsidRPr="009F7601">
        <w:rPr>
          <w:sz w:val="28"/>
          <w:szCs w:val="28"/>
        </w:rPr>
        <w:t xml:space="preserve"> </w:t>
      </w:r>
      <w:r w:rsidRPr="009F7601">
        <w:rPr>
          <w:sz w:val="28"/>
          <w:szCs w:val="28"/>
        </w:rPr>
        <w:t>асфальтов</w:t>
      </w:r>
      <w:r w:rsidR="007D7AA2">
        <w:rPr>
          <w:sz w:val="28"/>
          <w:szCs w:val="28"/>
        </w:rPr>
        <w:t xml:space="preserve">ые </w:t>
      </w:r>
      <w:r w:rsidRPr="009F7601">
        <w:rPr>
          <w:sz w:val="28"/>
          <w:szCs w:val="28"/>
        </w:rPr>
        <w:t xml:space="preserve"> дорог</w:t>
      </w:r>
      <w:r w:rsidR="007D7AA2">
        <w:rPr>
          <w:sz w:val="28"/>
          <w:szCs w:val="28"/>
        </w:rPr>
        <w:t>и с очень интенсивным движением «объездная Брянска» и асфальтовые дороги с меньшим движением транспорта «объездная – Свень Центральная»,</w:t>
      </w:r>
      <w:r w:rsidRPr="009F7601">
        <w:rPr>
          <w:sz w:val="28"/>
          <w:szCs w:val="28"/>
        </w:rPr>
        <w:t xml:space="preserve"> </w:t>
      </w:r>
      <w:r w:rsidR="007D7AA2">
        <w:rPr>
          <w:sz w:val="28"/>
          <w:szCs w:val="28"/>
        </w:rPr>
        <w:t>«</w:t>
      </w:r>
      <w:r w:rsidRPr="009F7601">
        <w:rPr>
          <w:sz w:val="28"/>
          <w:szCs w:val="28"/>
        </w:rPr>
        <w:t>Св</w:t>
      </w:r>
      <w:r>
        <w:rPr>
          <w:sz w:val="28"/>
          <w:szCs w:val="28"/>
        </w:rPr>
        <w:t>е</w:t>
      </w:r>
      <w:r w:rsidRPr="009F7601">
        <w:rPr>
          <w:sz w:val="28"/>
          <w:szCs w:val="28"/>
        </w:rPr>
        <w:t xml:space="preserve">нь Центральная – </w:t>
      </w:r>
      <w:proofErr w:type="gramStart"/>
      <w:r w:rsidRPr="009F7601">
        <w:rPr>
          <w:sz w:val="28"/>
          <w:szCs w:val="28"/>
        </w:rPr>
        <w:t>Стяжное</w:t>
      </w:r>
      <w:proofErr w:type="gramEnd"/>
      <w:r w:rsidR="007D7AA2">
        <w:rPr>
          <w:sz w:val="28"/>
          <w:szCs w:val="28"/>
        </w:rPr>
        <w:t>»</w:t>
      </w:r>
      <w:r w:rsidRPr="009F7601">
        <w:rPr>
          <w:sz w:val="28"/>
          <w:szCs w:val="28"/>
        </w:rPr>
        <w:t xml:space="preserve">. </w:t>
      </w:r>
      <w:r w:rsidR="007D7AA2">
        <w:rPr>
          <w:sz w:val="28"/>
          <w:szCs w:val="28"/>
        </w:rPr>
        <w:t>В случае движения по этим дорогам просьба строго соблюдать Правила дорожного движения</w:t>
      </w:r>
      <w:r w:rsidR="00270F2C">
        <w:rPr>
          <w:sz w:val="28"/>
          <w:szCs w:val="28"/>
        </w:rPr>
        <w:t xml:space="preserve"> и двигаться по обочине.</w:t>
      </w:r>
    </w:p>
    <w:p w:rsidR="00BD0D51" w:rsidRDefault="00BD0D51" w:rsidP="00CB497D">
      <w:pPr>
        <w:pStyle w:val="21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0D51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 Аварийный азимут.</w:t>
      </w:r>
    </w:p>
    <w:p w:rsidR="00483CB6" w:rsidRDefault="00483CB6" w:rsidP="00CB497D">
      <w:pPr>
        <w:pStyle w:val="21"/>
        <w:rPr>
          <w:sz w:val="28"/>
          <w:szCs w:val="28"/>
        </w:rPr>
      </w:pPr>
      <w:r w:rsidRPr="00483CB6">
        <w:rPr>
          <w:sz w:val="28"/>
          <w:szCs w:val="28"/>
        </w:rPr>
        <w:t>Аварийным азимутом является</w:t>
      </w:r>
      <w:r>
        <w:rPr>
          <w:sz w:val="28"/>
          <w:szCs w:val="28"/>
        </w:rPr>
        <w:t xml:space="preserve">: в верхней части карты – 180° (ЮГ), в нижней части карты - 0° (СЕВЕР), т.е. выход на дорогу Свень Центральная – </w:t>
      </w:r>
      <w:proofErr w:type="gramStart"/>
      <w:r>
        <w:rPr>
          <w:sz w:val="28"/>
          <w:szCs w:val="28"/>
        </w:rPr>
        <w:t>Стяжное</w:t>
      </w:r>
      <w:proofErr w:type="gramEnd"/>
      <w:r>
        <w:rPr>
          <w:sz w:val="28"/>
          <w:szCs w:val="28"/>
        </w:rPr>
        <w:t xml:space="preserve"> и далее к месту старта-финиша.</w:t>
      </w:r>
    </w:p>
    <w:p w:rsidR="00AE796F" w:rsidRDefault="00AE796F" w:rsidP="00CB497D">
      <w:pPr>
        <w:pStyle w:val="21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796F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Финансовые условия.</w:t>
      </w:r>
    </w:p>
    <w:p w:rsidR="00AE796F" w:rsidRPr="00AE796F" w:rsidRDefault="00AE796F" w:rsidP="00CB497D">
      <w:pPr>
        <w:pStyle w:val="21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796F" w:rsidRPr="00AE796F" w:rsidTr="005918A7">
        <w:tc>
          <w:tcPr>
            <w:tcW w:w="3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796F" w:rsidRPr="00AE796F" w:rsidRDefault="00AE796F" w:rsidP="00AE796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796F" w:rsidRPr="00AE796F" w:rsidRDefault="00AE796F" w:rsidP="00AE796F">
            <w:pPr>
              <w:keepNext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Стартовый взнос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796F" w:rsidRPr="00AE796F" w:rsidRDefault="00AE796F" w:rsidP="00AE796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E796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Аренда </w:t>
            </w:r>
            <w:proofErr w:type="spellStart"/>
            <w:r w:rsidRPr="00AE796F">
              <w:rPr>
                <w:rFonts w:eastAsiaTheme="minorHAnsi"/>
                <w:b/>
                <w:sz w:val="28"/>
                <w:szCs w:val="28"/>
                <w:lang w:eastAsia="en-US"/>
              </w:rPr>
              <w:t>ЧИПа</w:t>
            </w:r>
            <w:proofErr w:type="spellEnd"/>
          </w:p>
        </w:tc>
      </w:tr>
      <w:tr w:rsidR="00AE796F" w:rsidRPr="00AE796F" w:rsidTr="005918A7"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</w:tcPr>
          <w:p w:rsidR="00AE796F" w:rsidRPr="00AE796F" w:rsidRDefault="00AE796F" w:rsidP="00AE79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</w:t>
            </w:r>
            <w:r w:rsidRPr="00AE796F">
              <w:rPr>
                <w:rFonts w:eastAsiaTheme="minorHAnsi"/>
                <w:lang w:eastAsia="en-US"/>
              </w:rPr>
              <w:t>лены ФСО</w:t>
            </w:r>
          </w:p>
        </w:tc>
        <w:tc>
          <w:tcPr>
            <w:tcW w:w="3190" w:type="dxa"/>
            <w:tcBorders>
              <w:left w:val="single" w:sz="12" w:space="0" w:color="auto"/>
              <w:right w:val="single" w:sz="12" w:space="0" w:color="auto"/>
            </w:tcBorders>
          </w:tcPr>
          <w:p w:rsidR="00AE796F" w:rsidRPr="00AE796F" w:rsidRDefault="00AE796F" w:rsidP="00AE796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Pr="00AE796F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 xml:space="preserve"> руб.</w:t>
            </w:r>
            <w:bookmarkStart w:id="0" w:name="_GoBack"/>
            <w:bookmarkEnd w:id="0"/>
          </w:p>
        </w:tc>
        <w:tc>
          <w:tcPr>
            <w:tcW w:w="319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E796F" w:rsidRPr="00AE796F" w:rsidRDefault="00AE796F" w:rsidP="00AE796F">
            <w:pPr>
              <w:jc w:val="center"/>
              <w:rPr>
                <w:rFonts w:eastAsiaTheme="minorHAnsi"/>
                <w:lang w:eastAsia="en-US"/>
              </w:rPr>
            </w:pPr>
            <w:r w:rsidRPr="00AE796F">
              <w:rPr>
                <w:rFonts w:eastAsiaTheme="minorHAnsi"/>
                <w:lang w:eastAsia="en-US"/>
              </w:rPr>
              <w:t>50</w:t>
            </w:r>
            <w:r>
              <w:rPr>
                <w:rFonts w:eastAsiaTheme="minorHAnsi"/>
                <w:lang w:eastAsia="en-US"/>
              </w:rPr>
              <w:t xml:space="preserve"> руб.</w:t>
            </w:r>
          </w:p>
        </w:tc>
      </w:tr>
      <w:tr w:rsidR="00AE796F" w:rsidRPr="00AE796F" w:rsidTr="00AE796F">
        <w:tc>
          <w:tcPr>
            <w:tcW w:w="3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96F" w:rsidRPr="00AE796F" w:rsidRDefault="00AE796F" w:rsidP="00AE796F">
            <w:pPr>
              <w:rPr>
                <w:rFonts w:eastAsiaTheme="minorHAnsi"/>
                <w:lang w:eastAsia="en-US"/>
              </w:rPr>
            </w:pPr>
            <w:r w:rsidRPr="00AE796F">
              <w:rPr>
                <w:rFonts w:eastAsiaTheme="minorHAnsi"/>
                <w:lang w:eastAsia="en-US"/>
              </w:rPr>
              <w:t>Не члены ФСО</w:t>
            </w:r>
          </w:p>
        </w:tc>
        <w:tc>
          <w:tcPr>
            <w:tcW w:w="3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96F" w:rsidRPr="00AE796F" w:rsidRDefault="00AE796F" w:rsidP="00AE796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 w:rsidRPr="00AE796F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 xml:space="preserve"> руб.</w:t>
            </w:r>
          </w:p>
        </w:tc>
        <w:tc>
          <w:tcPr>
            <w:tcW w:w="31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96F" w:rsidRPr="00AE796F" w:rsidRDefault="00AE796F" w:rsidP="00AE796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D21685" w:rsidRPr="007272FC" w:rsidRDefault="00D21685" w:rsidP="00020B39">
      <w:pPr>
        <w:shd w:val="clear" w:color="auto" w:fill="FFFFFF"/>
        <w:spacing w:line="276" w:lineRule="auto"/>
        <w:rPr>
          <w:color w:val="000000"/>
        </w:rPr>
      </w:pPr>
    </w:p>
    <w:p w:rsidR="00A756AB" w:rsidRPr="00C70136" w:rsidRDefault="00C70136" w:rsidP="00C70136">
      <w:pPr>
        <w:shd w:val="clear" w:color="auto" w:fill="FFFFFF"/>
        <w:spacing w:line="360" w:lineRule="auto"/>
        <w:ind w:left="53"/>
        <w:jc w:val="center"/>
        <w:rPr>
          <w:b/>
          <w:color w:val="000000"/>
          <w:sz w:val="28"/>
          <w:szCs w:val="28"/>
        </w:rPr>
      </w:pPr>
      <w:r w:rsidRPr="00C70136">
        <w:rPr>
          <w:b/>
          <w:color w:val="000000"/>
          <w:sz w:val="28"/>
          <w:szCs w:val="28"/>
        </w:rPr>
        <w:t xml:space="preserve">Служба дистанции </w:t>
      </w:r>
      <w:r w:rsidR="00F71278">
        <w:rPr>
          <w:b/>
          <w:color w:val="000000"/>
          <w:sz w:val="28"/>
          <w:szCs w:val="28"/>
        </w:rPr>
        <w:t xml:space="preserve">заказывает хорошую погоду и </w:t>
      </w:r>
      <w:r w:rsidRPr="00C70136">
        <w:rPr>
          <w:b/>
          <w:color w:val="000000"/>
          <w:sz w:val="28"/>
          <w:szCs w:val="28"/>
        </w:rPr>
        <w:t xml:space="preserve">желает </w:t>
      </w:r>
      <w:r w:rsidR="00483CB6">
        <w:rPr>
          <w:b/>
          <w:color w:val="000000"/>
          <w:sz w:val="28"/>
          <w:szCs w:val="28"/>
        </w:rPr>
        <w:t>успеха на дистанции!</w:t>
      </w:r>
    </w:p>
    <w:sectPr w:rsidR="00A756AB" w:rsidRPr="00C70136" w:rsidSect="00AE796F"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1A8"/>
    <w:multiLevelType w:val="hybridMultilevel"/>
    <w:tmpl w:val="014404F2"/>
    <w:lvl w:ilvl="0" w:tplc="36BA0108">
      <w:start w:val="3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">
    <w:nsid w:val="1FD269D9"/>
    <w:multiLevelType w:val="hybridMultilevel"/>
    <w:tmpl w:val="891673CE"/>
    <w:lvl w:ilvl="0" w:tplc="441A10BE">
      <w:start w:val="1"/>
      <w:numFmt w:val="decimal"/>
      <w:lvlText w:val="%1."/>
      <w:lvlJc w:val="left"/>
      <w:pPr>
        <w:ind w:left="10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2">
    <w:nsid w:val="234C4C98"/>
    <w:multiLevelType w:val="hybridMultilevel"/>
    <w:tmpl w:val="24CAC984"/>
    <w:lvl w:ilvl="0" w:tplc="1268657E">
      <w:start w:val="3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3">
    <w:nsid w:val="5200124E"/>
    <w:multiLevelType w:val="hybridMultilevel"/>
    <w:tmpl w:val="6EB224F8"/>
    <w:lvl w:ilvl="0" w:tplc="0ACA2316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5D5447C"/>
    <w:multiLevelType w:val="hybridMultilevel"/>
    <w:tmpl w:val="120A8E2E"/>
    <w:lvl w:ilvl="0" w:tplc="0419000F">
      <w:start w:val="1"/>
      <w:numFmt w:val="decimal"/>
      <w:lvlText w:val="%1."/>
      <w:lvlJc w:val="left"/>
      <w:pPr>
        <w:ind w:left="6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AB"/>
    <w:rsid w:val="00020B39"/>
    <w:rsid w:val="001609DF"/>
    <w:rsid w:val="001A0346"/>
    <w:rsid w:val="001D7E6D"/>
    <w:rsid w:val="00215A89"/>
    <w:rsid w:val="00270F2C"/>
    <w:rsid w:val="00285478"/>
    <w:rsid w:val="002C0194"/>
    <w:rsid w:val="00391FD2"/>
    <w:rsid w:val="00483CB6"/>
    <w:rsid w:val="0049069A"/>
    <w:rsid w:val="004A64E1"/>
    <w:rsid w:val="004E3CA3"/>
    <w:rsid w:val="00645A06"/>
    <w:rsid w:val="0064784D"/>
    <w:rsid w:val="006D072A"/>
    <w:rsid w:val="006E4F1F"/>
    <w:rsid w:val="006F3166"/>
    <w:rsid w:val="007272FC"/>
    <w:rsid w:val="00793A69"/>
    <w:rsid w:val="007A57C2"/>
    <w:rsid w:val="007D7AA2"/>
    <w:rsid w:val="00806534"/>
    <w:rsid w:val="00895BF4"/>
    <w:rsid w:val="008B36A0"/>
    <w:rsid w:val="008E30DA"/>
    <w:rsid w:val="009976D7"/>
    <w:rsid w:val="009D0A52"/>
    <w:rsid w:val="009E16E0"/>
    <w:rsid w:val="009F7601"/>
    <w:rsid w:val="00A55B27"/>
    <w:rsid w:val="00A756AB"/>
    <w:rsid w:val="00A803AD"/>
    <w:rsid w:val="00AE796F"/>
    <w:rsid w:val="00AF3A77"/>
    <w:rsid w:val="00B10D28"/>
    <w:rsid w:val="00BA3D91"/>
    <w:rsid w:val="00BA6423"/>
    <w:rsid w:val="00BA78BB"/>
    <w:rsid w:val="00BD0D51"/>
    <w:rsid w:val="00C70136"/>
    <w:rsid w:val="00CB497D"/>
    <w:rsid w:val="00CC3768"/>
    <w:rsid w:val="00D04E95"/>
    <w:rsid w:val="00D21685"/>
    <w:rsid w:val="00DA11E2"/>
    <w:rsid w:val="00F71278"/>
    <w:rsid w:val="00F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A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A0346"/>
    <w:pPr>
      <w:keepNext/>
      <w:shd w:val="clear" w:color="auto" w:fill="FFFFFF"/>
      <w:spacing w:line="274" w:lineRule="atLeast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069A"/>
    <w:pPr>
      <w:keepNext/>
      <w:spacing w:before="5" w:line="276" w:lineRule="auto"/>
      <w:outlineLvl w:val="1"/>
    </w:pPr>
    <w:rPr>
      <w:b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AB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756AB"/>
    <w:rPr>
      <w:rFonts w:cs="Times New Roman"/>
    </w:rPr>
  </w:style>
  <w:style w:type="paragraph" w:styleId="a4">
    <w:name w:val="Body Text"/>
    <w:basedOn w:val="a"/>
    <w:link w:val="a5"/>
    <w:uiPriority w:val="99"/>
    <w:unhideWhenUsed/>
    <w:rsid w:val="00CB497D"/>
    <w:pPr>
      <w:shd w:val="clear" w:color="auto" w:fill="FFFFFF"/>
      <w:spacing w:line="274" w:lineRule="atLeast"/>
      <w:jc w:val="center"/>
    </w:pPr>
    <w:rPr>
      <w:b/>
      <w:bCs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CB497D"/>
    <w:rPr>
      <w:rFonts w:ascii="Times New Roman" w:eastAsia="SimSun" w:hAnsi="Times New Roman" w:cs="Times New Roman"/>
      <w:b/>
      <w:bCs/>
      <w:color w:val="000000"/>
      <w:sz w:val="28"/>
      <w:szCs w:val="28"/>
      <w:shd w:val="clear" w:color="auto" w:fill="FFFFFF"/>
      <w:lang w:eastAsia="zh-CN"/>
    </w:rPr>
  </w:style>
  <w:style w:type="paragraph" w:styleId="a6">
    <w:name w:val="Body Text Indent"/>
    <w:basedOn w:val="a"/>
    <w:link w:val="a7"/>
    <w:uiPriority w:val="99"/>
    <w:unhideWhenUsed/>
    <w:rsid w:val="00CB497D"/>
    <w:pPr>
      <w:shd w:val="clear" w:color="auto" w:fill="FFFFFF"/>
      <w:spacing w:line="276" w:lineRule="auto"/>
      <w:ind w:left="53"/>
      <w:jc w:val="both"/>
    </w:pPr>
    <w:rPr>
      <w:color w:val="00000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B497D"/>
    <w:rPr>
      <w:rFonts w:ascii="Times New Roman" w:eastAsia="SimSun" w:hAnsi="Times New Roman" w:cs="Times New Roman"/>
      <w:color w:val="000000"/>
      <w:sz w:val="24"/>
      <w:szCs w:val="24"/>
      <w:shd w:val="clear" w:color="auto" w:fill="FFFFFF"/>
      <w:lang w:eastAsia="zh-CN"/>
    </w:rPr>
  </w:style>
  <w:style w:type="paragraph" w:styleId="21">
    <w:name w:val="Body Text 2"/>
    <w:basedOn w:val="a"/>
    <w:link w:val="22"/>
    <w:uiPriority w:val="99"/>
    <w:unhideWhenUsed/>
    <w:rsid w:val="00CB497D"/>
    <w:pPr>
      <w:shd w:val="clear" w:color="auto" w:fill="FFFFFF"/>
      <w:spacing w:before="5" w:line="276" w:lineRule="auto"/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CB497D"/>
    <w:rPr>
      <w:rFonts w:ascii="Times New Roman" w:eastAsia="SimSun" w:hAnsi="Times New Roman" w:cs="Times New Roman"/>
      <w:color w:val="000000"/>
      <w:sz w:val="24"/>
      <w:szCs w:val="24"/>
      <w:shd w:val="clear" w:color="auto" w:fill="FFFFFF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A0346"/>
    <w:rPr>
      <w:rFonts w:ascii="Times New Roman" w:eastAsia="SimSun" w:hAnsi="Times New Roman" w:cs="Times New Roman"/>
      <w:b/>
      <w:bCs/>
      <w:color w:val="000000"/>
      <w:sz w:val="28"/>
      <w:szCs w:val="28"/>
      <w:shd w:val="clear" w:color="auto" w:fill="FFFFFF"/>
      <w:lang w:eastAsia="zh-CN"/>
    </w:rPr>
  </w:style>
  <w:style w:type="table" w:styleId="a8">
    <w:name w:val="Table Grid"/>
    <w:basedOn w:val="a1"/>
    <w:uiPriority w:val="59"/>
    <w:rsid w:val="00BD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9069A"/>
    <w:rPr>
      <w:rFonts w:ascii="Times New Roman" w:eastAsia="SimSun" w:hAnsi="Times New Roman" w:cs="Times New Roman"/>
      <w:b/>
      <w:color w:val="000000"/>
      <w:sz w:val="26"/>
      <w:szCs w:val="26"/>
      <w:lang w:eastAsia="zh-CN"/>
    </w:rPr>
  </w:style>
  <w:style w:type="paragraph" w:styleId="23">
    <w:name w:val="Body Text Indent 2"/>
    <w:basedOn w:val="a"/>
    <w:link w:val="24"/>
    <w:uiPriority w:val="99"/>
    <w:unhideWhenUsed/>
    <w:rsid w:val="0064784D"/>
    <w:pPr>
      <w:shd w:val="clear" w:color="auto" w:fill="FFFFFF"/>
      <w:spacing w:line="276" w:lineRule="auto"/>
      <w:ind w:left="67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4784D"/>
    <w:rPr>
      <w:rFonts w:ascii="Times New Roman" w:eastAsia="SimSun" w:hAnsi="Times New Roman" w:cs="Times New Roman"/>
      <w:color w:val="000000"/>
      <w:sz w:val="28"/>
      <w:szCs w:val="28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A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A0346"/>
    <w:pPr>
      <w:keepNext/>
      <w:shd w:val="clear" w:color="auto" w:fill="FFFFFF"/>
      <w:spacing w:line="274" w:lineRule="atLeast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069A"/>
    <w:pPr>
      <w:keepNext/>
      <w:spacing w:before="5" w:line="276" w:lineRule="auto"/>
      <w:outlineLvl w:val="1"/>
    </w:pPr>
    <w:rPr>
      <w:b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AB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756AB"/>
    <w:rPr>
      <w:rFonts w:cs="Times New Roman"/>
    </w:rPr>
  </w:style>
  <w:style w:type="paragraph" w:styleId="a4">
    <w:name w:val="Body Text"/>
    <w:basedOn w:val="a"/>
    <w:link w:val="a5"/>
    <w:uiPriority w:val="99"/>
    <w:unhideWhenUsed/>
    <w:rsid w:val="00CB497D"/>
    <w:pPr>
      <w:shd w:val="clear" w:color="auto" w:fill="FFFFFF"/>
      <w:spacing w:line="274" w:lineRule="atLeast"/>
      <w:jc w:val="center"/>
    </w:pPr>
    <w:rPr>
      <w:b/>
      <w:bCs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CB497D"/>
    <w:rPr>
      <w:rFonts w:ascii="Times New Roman" w:eastAsia="SimSun" w:hAnsi="Times New Roman" w:cs="Times New Roman"/>
      <w:b/>
      <w:bCs/>
      <w:color w:val="000000"/>
      <w:sz w:val="28"/>
      <w:szCs w:val="28"/>
      <w:shd w:val="clear" w:color="auto" w:fill="FFFFFF"/>
      <w:lang w:eastAsia="zh-CN"/>
    </w:rPr>
  </w:style>
  <w:style w:type="paragraph" w:styleId="a6">
    <w:name w:val="Body Text Indent"/>
    <w:basedOn w:val="a"/>
    <w:link w:val="a7"/>
    <w:uiPriority w:val="99"/>
    <w:unhideWhenUsed/>
    <w:rsid w:val="00CB497D"/>
    <w:pPr>
      <w:shd w:val="clear" w:color="auto" w:fill="FFFFFF"/>
      <w:spacing w:line="276" w:lineRule="auto"/>
      <w:ind w:left="53"/>
      <w:jc w:val="both"/>
    </w:pPr>
    <w:rPr>
      <w:color w:val="00000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B497D"/>
    <w:rPr>
      <w:rFonts w:ascii="Times New Roman" w:eastAsia="SimSun" w:hAnsi="Times New Roman" w:cs="Times New Roman"/>
      <w:color w:val="000000"/>
      <w:sz w:val="24"/>
      <w:szCs w:val="24"/>
      <w:shd w:val="clear" w:color="auto" w:fill="FFFFFF"/>
      <w:lang w:eastAsia="zh-CN"/>
    </w:rPr>
  </w:style>
  <w:style w:type="paragraph" w:styleId="21">
    <w:name w:val="Body Text 2"/>
    <w:basedOn w:val="a"/>
    <w:link w:val="22"/>
    <w:uiPriority w:val="99"/>
    <w:unhideWhenUsed/>
    <w:rsid w:val="00CB497D"/>
    <w:pPr>
      <w:shd w:val="clear" w:color="auto" w:fill="FFFFFF"/>
      <w:spacing w:before="5" w:line="276" w:lineRule="auto"/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CB497D"/>
    <w:rPr>
      <w:rFonts w:ascii="Times New Roman" w:eastAsia="SimSun" w:hAnsi="Times New Roman" w:cs="Times New Roman"/>
      <w:color w:val="000000"/>
      <w:sz w:val="24"/>
      <w:szCs w:val="24"/>
      <w:shd w:val="clear" w:color="auto" w:fill="FFFFFF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A0346"/>
    <w:rPr>
      <w:rFonts w:ascii="Times New Roman" w:eastAsia="SimSun" w:hAnsi="Times New Roman" w:cs="Times New Roman"/>
      <w:b/>
      <w:bCs/>
      <w:color w:val="000000"/>
      <w:sz w:val="28"/>
      <w:szCs w:val="28"/>
      <w:shd w:val="clear" w:color="auto" w:fill="FFFFFF"/>
      <w:lang w:eastAsia="zh-CN"/>
    </w:rPr>
  </w:style>
  <w:style w:type="table" w:styleId="a8">
    <w:name w:val="Table Grid"/>
    <w:basedOn w:val="a1"/>
    <w:uiPriority w:val="59"/>
    <w:rsid w:val="00BD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9069A"/>
    <w:rPr>
      <w:rFonts w:ascii="Times New Roman" w:eastAsia="SimSun" w:hAnsi="Times New Roman" w:cs="Times New Roman"/>
      <w:b/>
      <w:color w:val="000000"/>
      <w:sz w:val="26"/>
      <w:szCs w:val="26"/>
      <w:lang w:eastAsia="zh-CN"/>
    </w:rPr>
  </w:style>
  <w:style w:type="paragraph" w:styleId="23">
    <w:name w:val="Body Text Indent 2"/>
    <w:basedOn w:val="a"/>
    <w:link w:val="24"/>
    <w:uiPriority w:val="99"/>
    <w:unhideWhenUsed/>
    <w:rsid w:val="0064784D"/>
    <w:pPr>
      <w:shd w:val="clear" w:color="auto" w:fill="FFFFFF"/>
      <w:spacing w:line="276" w:lineRule="auto"/>
      <w:ind w:left="67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4784D"/>
    <w:rPr>
      <w:rFonts w:ascii="Times New Roman" w:eastAsia="SimSun" w:hAnsi="Times New Roman" w:cs="Times New Roman"/>
      <w:color w:val="000000"/>
      <w:sz w:val="28"/>
      <w:szCs w:val="28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10</cp:revision>
  <cp:lastPrinted>2018-10-02T08:29:00Z</cp:lastPrinted>
  <dcterms:created xsi:type="dcterms:W3CDTF">2017-10-16T19:43:00Z</dcterms:created>
  <dcterms:modified xsi:type="dcterms:W3CDTF">2021-10-19T05:46:00Z</dcterms:modified>
</cp:coreProperties>
</file>