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47" w:rsidRDefault="008C725B" w:rsidP="0025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829788" cy="82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РФСО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788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86D">
        <w:t xml:space="preserve"> </w:t>
      </w:r>
      <w:r w:rsidR="00C9486D" w:rsidRPr="00C9486D">
        <w:rPr>
          <w:noProof/>
          <w:lang w:eastAsia="ru-RU"/>
        </w:rPr>
        <w:drawing>
          <wp:inline distT="0" distB="0" distL="0" distR="0">
            <wp:extent cx="901442" cy="900000"/>
            <wp:effectExtent l="19050" t="0" r="0" b="0"/>
            <wp:docPr id="3" name="Рисунок 4" descr="f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s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42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86D">
        <w:t xml:space="preserve"> </w:t>
      </w:r>
      <w:r w:rsidR="004E7447">
        <w:rPr>
          <w:rFonts w:ascii="Arial" w:hAnsi="Arial" w:cs="Arial"/>
          <w:b/>
          <w:noProof/>
          <w:color w:val="17365D"/>
          <w:sz w:val="28"/>
          <w:szCs w:val="28"/>
          <w:lang w:eastAsia="ru-RU"/>
        </w:rPr>
        <w:drawing>
          <wp:inline distT="0" distB="0" distL="0" distR="0">
            <wp:extent cx="804221" cy="900000"/>
            <wp:effectExtent l="19050" t="0" r="0" b="0"/>
            <wp:docPr id="2" name="Рисунок 1" descr="min_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_spor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221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9486D">
        <w:t xml:space="preserve"> </w:t>
      </w:r>
      <w:r w:rsidR="00244DC5">
        <w:rPr>
          <w:noProof/>
          <w:lang w:eastAsia="ru-RU"/>
        </w:rPr>
        <w:drawing>
          <wp:inline distT="0" distB="0" distL="0" distR="0">
            <wp:extent cx="900000" cy="84796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nyConv.com__Мин.спорта_2 лого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84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486D">
        <w:t xml:space="preserve"> </w:t>
      </w:r>
      <w:r w:rsidR="00C9486D" w:rsidRPr="00C9486D">
        <w:rPr>
          <w:noProof/>
          <w:lang w:eastAsia="ru-RU"/>
        </w:rPr>
        <w:drawing>
          <wp:inline distT="0" distB="0" distL="0" distR="0">
            <wp:extent cx="595180" cy="756000"/>
            <wp:effectExtent l="19050" t="0" r="0" b="0"/>
            <wp:docPr id="6" name="Рисунок 9" descr="C:\Users\Владимир Прохоров\Downloads\Октябрьс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Владимир Прохоров\Downloads\Октябрьский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86D" w:rsidRPr="00B84E47" w:rsidRDefault="00C9486D" w:rsidP="0025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 xml:space="preserve">  </w:t>
      </w:r>
    </w:p>
    <w:p w:rsidR="00AE0B18" w:rsidRPr="001E3AC4" w:rsidRDefault="00AE0B18" w:rsidP="0025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sz w:val="24"/>
        </w:rPr>
      </w:pPr>
      <w:r w:rsidRPr="001E3AC4">
        <w:rPr>
          <w:sz w:val="24"/>
        </w:rPr>
        <w:t>ИНФОРМАЦИОННЫЙ  БЮЛЛЕТЕНЬ № 1</w:t>
      </w:r>
    </w:p>
    <w:p w:rsidR="00AE0B18" w:rsidRDefault="00AE0B18" w:rsidP="00251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4671DF" w:rsidRPr="001E3AC4" w:rsidRDefault="0094260E" w:rsidP="00467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b/>
        </w:rPr>
      </w:pPr>
      <w:r w:rsidRPr="001E3AC4">
        <w:rPr>
          <w:b/>
        </w:rPr>
        <w:t>КУБОК</w:t>
      </w:r>
      <w:r w:rsidR="0066358E" w:rsidRPr="001E3AC4">
        <w:rPr>
          <w:b/>
        </w:rPr>
        <w:t xml:space="preserve"> </w:t>
      </w:r>
      <w:r w:rsidR="00AE0B18" w:rsidRPr="001E3AC4">
        <w:rPr>
          <w:b/>
        </w:rPr>
        <w:t xml:space="preserve"> РОССИИ</w:t>
      </w:r>
      <w:r w:rsidR="004671DF" w:rsidRPr="001E3AC4">
        <w:rPr>
          <w:b/>
        </w:rPr>
        <w:t xml:space="preserve">, ВСЕРОССИЙСКИЕ  СОРЕВНОВАНИЯ </w:t>
      </w:r>
    </w:p>
    <w:p w:rsidR="00AE0B18" w:rsidRDefault="00AE0B18" w:rsidP="00D171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D17163" w:rsidRDefault="00862CEE" w:rsidP="00AE0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>03</w:t>
      </w:r>
      <w:r w:rsidR="00AE0B18">
        <w:t>-</w:t>
      </w:r>
      <w:r>
        <w:t>10</w:t>
      </w:r>
      <w:r w:rsidR="00AE0B18">
        <w:t xml:space="preserve"> </w:t>
      </w:r>
      <w:r w:rsidR="0066358E">
        <w:t>ЯНВАРЯ</w:t>
      </w:r>
      <w:r w:rsidR="00AE0B18">
        <w:t xml:space="preserve"> 20</w:t>
      </w:r>
      <w:r w:rsidR="004671DF" w:rsidRPr="004671DF">
        <w:t>2</w:t>
      </w:r>
      <w:r>
        <w:t>2</w:t>
      </w:r>
      <w:r w:rsidR="00AE0B18">
        <w:t xml:space="preserve"> г. г. О</w:t>
      </w:r>
      <w:r w:rsidR="00D17163">
        <w:t>ктябрьский Республика Башкортост</w:t>
      </w:r>
      <w:r w:rsidR="00AE0B18">
        <w:t>ан</w:t>
      </w:r>
      <w:r w:rsidR="00D17163" w:rsidRPr="00D17163">
        <w:t xml:space="preserve"> </w:t>
      </w:r>
    </w:p>
    <w:p w:rsidR="00D17163" w:rsidRDefault="00D17163" w:rsidP="00AE0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AE0B18" w:rsidRDefault="00AE0B18" w:rsidP="00AE0B18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>ОБЩАЯ  ИНФОРМАЦИЯ</w:t>
      </w:r>
    </w:p>
    <w:p w:rsidR="00AE0B18" w:rsidRDefault="00AE0B18" w:rsidP="00AE0B18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Организаторы соревнований</w:t>
      </w:r>
    </w:p>
    <w:p w:rsidR="00AE0B18" w:rsidRDefault="00AE0B18" w:rsidP="00AE0B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  <w:r>
        <w:t>- Министерство спорта Российской Федерации;</w:t>
      </w:r>
    </w:p>
    <w:p w:rsidR="00AE0B18" w:rsidRDefault="00AE0B18" w:rsidP="00AE0B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  <w:r>
        <w:t>- Федерация спортивного ориентирования России;</w:t>
      </w:r>
    </w:p>
    <w:p w:rsidR="00AE0B18" w:rsidRDefault="00AE0B18" w:rsidP="00AE0B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  <w:r>
        <w:t>- Министерство спорта Республики Башкортостан;</w:t>
      </w:r>
    </w:p>
    <w:p w:rsidR="00F5665F" w:rsidRDefault="00F5665F" w:rsidP="00AE0B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  <w:r>
        <w:t>- Башкортостанская республиканская федерация спортивного ориентирования;</w:t>
      </w:r>
    </w:p>
    <w:p w:rsidR="00AE0B18" w:rsidRDefault="00AE0B18" w:rsidP="00AE0B1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  <w:r>
        <w:t>- Администрация городского округа г.Октябрьский Республики Башкортостан.</w:t>
      </w:r>
    </w:p>
    <w:p w:rsidR="00AE0B18" w:rsidRDefault="00AE0B18" w:rsidP="00AE0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BE365D" w:rsidRPr="00BE365D" w:rsidRDefault="00586FE0" w:rsidP="00BE365D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lang w:val="en-US"/>
        </w:rPr>
      </w:pPr>
      <w:r>
        <w:t>Судейская</w:t>
      </w:r>
      <w:r w:rsidR="00BE365D">
        <w:t xml:space="preserve"> коллегия:</w:t>
      </w:r>
    </w:p>
    <w:p w:rsidR="007A55FE" w:rsidRDefault="007A55FE" w:rsidP="00AE0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rPr>
          <w:color w:val="FF0000"/>
        </w:rPr>
      </w:pPr>
    </w:p>
    <w:p w:rsidR="004A5897" w:rsidRPr="007A55FE" w:rsidRDefault="004A5897" w:rsidP="004A58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</w:pPr>
      <w:r w:rsidRPr="007A55FE">
        <w:t xml:space="preserve">- Главный судья: </w:t>
      </w:r>
      <w:r>
        <w:t>Акимов Андрей Васильевич</w:t>
      </w:r>
      <w:r w:rsidRPr="007A55FE">
        <w:t xml:space="preserve">,  г. </w:t>
      </w:r>
      <w:r>
        <w:t>Озерск</w:t>
      </w:r>
      <w:r w:rsidRPr="007A55FE">
        <w:t>, ССВК</w:t>
      </w:r>
    </w:p>
    <w:p w:rsidR="004A5897" w:rsidRDefault="004A5897" w:rsidP="00AE0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</w:pPr>
      <w:r w:rsidRPr="007A55FE">
        <w:t xml:space="preserve">- Главный секретарь: </w:t>
      </w:r>
      <w:r>
        <w:t>Злобина Татьяна</w:t>
      </w:r>
      <w:r w:rsidR="00B446FC">
        <w:t xml:space="preserve"> Викторовна</w:t>
      </w:r>
      <w:r w:rsidRPr="007A55FE">
        <w:t xml:space="preserve">, г. </w:t>
      </w:r>
      <w:r>
        <w:t>Чебаркуль</w:t>
      </w:r>
      <w:r w:rsidRPr="007A55FE">
        <w:t>, СС</w:t>
      </w:r>
      <w:r>
        <w:t>В</w:t>
      </w:r>
      <w:r w:rsidRPr="007A55FE">
        <w:t>К</w:t>
      </w:r>
    </w:p>
    <w:p w:rsidR="00113C21" w:rsidRDefault="005117D4" w:rsidP="00AE0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</w:pPr>
      <w:r>
        <w:t xml:space="preserve">- </w:t>
      </w:r>
      <w:r w:rsidR="00FF2DCB">
        <w:t>Д</w:t>
      </w:r>
      <w:r w:rsidR="00AE0B18">
        <w:t>иректор соревнований, зам. Главного судьи по орг.</w:t>
      </w:r>
      <w:r w:rsidR="00113C21" w:rsidRPr="00113C21">
        <w:t xml:space="preserve"> </w:t>
      </w:r>
      <w:r w:rsidR="00AE0B18">
        <w:t xml:space="preserve">вопросам: </w:t>
      </w:r>
    </w:p>
    <w:p w:rsidR="00AE0B18" w:rsidRDefault="00E2544A" w:rsidP="00AE0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</w:pPr>
      <w:r w:rsidRPr="00E2544A">
        <w:t xml:space="preserve">  </w:t>
      </w:r>
      <w:r w:rsidR="00AE0B18">
        <w:t>Лукьянов Валериян Михайлович, г.</w:t>
      </w:r>
      <w:r w:rsidR="00113C21" w:rsidRPr="00113C21">
        <w:t xml:space="preserve"> </w:t>
      </w:r>
      <w:r w:rsidR="00AE0B18">
        <w:t>Октябрьский (+79279489817)</w:t>
      </w:r>
    </w:p>
    <w:p w:rsidR="00BE365D" w:rsidRDefault="005117D4" w:rsidP="00AE0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</w:pPr>
      <w:r>
        <w:t xml:space="preserve">- </w:t>
      </w:r>
      <w:r w:rsidR="00BE365D">
        <w:t xml:space="preserve">Зам. Главного судьи по СТО: Солдатов Сергей Генрихович, </w:t>
      </w:r>
      <w:r w:rsidR="00705E4D">
        <w:t>г. Чебаркуль</w:t>
      </w:r>
      <w:r w:rsidR="00BE365D">
        <w:t>, ССВК</w:t>
      </w:r>
    </w:p>
    <w:p w:rsidR="00BE365D" w:rsidRDefault="005117D4" w:rsidP="00AE0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</w:pPr>
      <w:r>
        <w:t xml:space="preserve">- </w:t>
      </w:r>
      <w:r w:rsidR="00BE365D">
        <w:t xml:space="preserve">Судья-инспектор: </w:t>
      </w:r>
      <w:r w:rsidR="00AC4159">
        <w:t>Сибилев Сергей</w:t>
      </w:r>
      <w:r w:rsidR="00B446FC">
        <w:t xml:space="preserve"> Владиславович</w:t>
      </w:r>
      <w:r w:rsidR="00BE365D">
        <w:t xml:space="preserve">, г. </w:t>
      </w:r>
      <w:r w:rsidR="00AC4159">
        <w:t>Ярославль</w:t>
      </w:r>
      <w:r w:rsidR="00BE365D">
        <w:t>, ССВК</w:t>
      </w:r>
    </w:p>
    <w:p w:rsidR="00705E4D" w:rsidRDefault="00705E4D" w:rsidP="00AE0B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</w:pPr>
    </w:p>
    <w:p w:rsidR="00D17163" w:rsidRDefault="00D17163" w:rsidP="00D17163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>ВРЕМЯ И МЕСТО ПРОВЕДЕНИЯ СОРЕВНОВАНИЙ.</w:t>
      </w:r>
    </w:p>
    <w:p w:rsidR="00D17163" w:rsidRDefault="00D17163" w:rsidP="00D17163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17163" w:rsidRDefault="00D17163" w:rsidP="00C05471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Соревнования проводятся с </w:t>
      </w:r>
      <w:r w:rsidR="00862CEE">
        <w:t>03</w:t>
      </w:r>
      <w:r>
        <w:t xml:space="preserve"> по </w:t>
      </w:r>
      <w:r w:rsidR="00862CEE">
        <w:t>10</w:t>
      </w:r>
      <w:r>
        <w:t xml:space="preserve"> </w:t>
      </w:r>
      <w:r w:rsidR="0094260E">
        <w:t>января</w:t>
      </w:r>
      <w:r>
        <w:t xml:space="preserve"> 20</w:t>
      </w:r>
      <w:r w:rsidR="004671DF">
        <w:t>2</w:t>
      </w:r>
      <w:r w:rsidR="00862CEE">
        <w:t>2</w:t>
      </w:r>
      <w:r>
        <w:t xml:space="preserve"> года в г. Октябрьский Республики Башкортостан. Центр соревнований – Муниципальное унитарное предприятие «Спортивно-оздоровительный комплекс «Спартак».</w:t>
      </w:r>
      <w:r w:rsidR="00C05471">
        <w:t xml:space="preserve"> Сайт соревнований </w:t>
      </w:r>
      <w:hyperlink r:id="rId11" w:history="1">
        <w:r w:rsidR="00C05471" w:rsidRPr="007B7739">
          <w:rPr>
            <w:rStyle w:val="a7"/>
          </w:rPr>
          <w:t>https://o-bash.ru/</w:t>
        </w:r>
      </w:hyperlink>
    </w:p>
    <w:p w:rsidR="00C05471" w:rsidRDefault="00C05471" w:rsidP="00C05471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</w:p>
    <w:p w:rsidR="00D17163" w:rsidRDefault="00D17163" w:rsidP="00D17163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Программа соревнований:</w:t>
      </w:r>
    </w:p>
    <w:p w:rsidR="00C03F27" w:rsidRDefault="00E86866" w:rsidP="00E86866">
      <w:pPr>
        <w:pStyle w:val="a3"/>
        <w:jc w:val="center"/>
        <w:rPr>
          <w:lang w:val="en-US"/>
        </w:rPr>
      </w:pPr>
      <w:r>
        <w:t>КУБОК  РОССИИ</w:t>
      </w:r>
      <w:r w:rsidR="00D341B4">
        <w:rPr>
          <w:lang w:val="en-US"/>
        </w:rPr>
        <w:t xml:space="preserve"> </w:t>
      </w:r>
    </w:p>
    <w:p w:rsidR="00E86866" w:rsidRDefault="00D341B4" w:rsidP="00C03F27">
      <w:pPr>
        <w:pStyle w:val="a3"/>
        <w:jc w:val="center"/>
      </w:pPr>
      <w:r>
        <w:t>(маркированная трасса)</w:t>
      </w: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863"/>
        <w:gridCol w:w="6946"/>
      </w:tblGrid>
      <w:tr w:rsidR="00D341B4" w:rsidTr="00F40A38">
        <w:tc>
          <w:tcPr>
            <w:tcW w:w="1863" w:type="dxa"/>
          </w:tcPr>
          <w:p w:rsidR="00D341B4" w:rsidRDefault="00D341B4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>
              <w:t>Дата</w:t>
            </w:r>
          </w:p>
        </w:tc>
        <w:tc>
          <w:tcPr>
            <w:tcW w:w="6946" w:type="dxa"/>
          </w:tcPr>
          <w:p w:rsidR="00D341B4" w:rsidRDefault="00D341B4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>
              <w:t>Программа</w:t>
            </w:r>
          </w:p>
        </w:tc>
      </w:tr>
      <w:tr w:rsidR="00D341B4" w:rsidTr="00F40A38">
        <w:tc>
          <w:tcPr>
            <w:tcW w:w="1863" w:type="dxa"/>
          </w:tcPr>
          <w:p w:rsidR="00D341B4" w:rsidRPr="00D341B4" w:rsidRDefault="00D341B4" w:rsidP="00D341B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lang w:val="en-US"/>
              </w:rPr>
            </w:pPr>
            <w:r>
              <w:t>03.01.20</w:t>
            </w:r>
            <w:r>
              <w:rPr>
                <w:lang w:val="en-US"/>
              </w:rPr>
              <w:t>22</w:t>
            </w:r>
          </w:p>
        </w:tc>
        <w:tc>
          <w:tcPr>
            <w:tcW w:w="6946" w:type="dxa"/>
          </w:tcPr>
          <w:p w:rsidR="00D341B4" w:rsidRDefault="00D341B4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День заезда участников соревнований. Работа комиссии по допуску участников к соревнованиям. Модельная тренировка. </w:t>
            </w:r>
          </w:p>
        </w:tc>
      </w:tr>
      <w:tr w:rsidR="00D341B4" w:rsidTr="00F40A38">
        <w:tc>
          <w:tcPr>
            <w:tcW w:w="1863" w:type="dxa"/>
          </w:tcPr>
          <w:p w:rsidR="00D341B4" w:rsidRPr="00D341B4" w:rsidRDefault="00D341B4" w:rsidP="00D341B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lang w:val="en-US"/>
              </w:rPr>
            </w:pPr>
            <w:r>
              <w:t>04.01.20</w:t>
            </w:r>
            <w:r>
              <w:rPr>
                <w:lang w:val="en-US"/>
              </w:rPr>
              <w:t>22</w:t>
            </w:r>
          </w:p>
        </w:tc>
        <w:tc>
          <w:tcPr>
            <w:tcW w:w="6946" w:type="dxa"/>
          </w:tcPr>
          <w:p w:rsidR="00D341B4" w:rsidRDefault="00D341B4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ЛГ - маркированная трасса 0830201811Я</w:t>
            </w:r>
          </w:p>
        </w:tc>
      </w:tr>
      <w:tr w:rsidR="00D341B4" w:rsidTr="00F40A38">
        <w:tc>
          <w:tcPr>
            <w:tcW w:w="1863" w:type="dxa"/>
          </w:tcPr>
          <w:p w:rsidR="00D341B4" w:rsidRPr="00D341B4" w:rsidRDefault="00D341B4" w:rsidP="00D341B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lang w:val="en-US"/>
              </w:rPr>
            </w:pPr>
            <w:r>
              <w:t>05.01.20</w:t>
            </w:r>
            <w:r>
              <w:rPr>
                <w:lang w:val="en-US"/>
              </w:rPr>
              <w:t>22</w:t>
            </w:r>
          </w:p>
        </w:tc>
        <w:tc>
          <w:tcPr>
            <w:tcW w:w="6946" w:type="dxa"/>
          </w:tcPr>
          <w:p w:rsidR="00D341B4" w:rsidRDefault="00D341B4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ЛГ - эстафета МТ - 3 человека 0830211811Я</w:t>
            </w:r>
          </w:p>
        </w:tc>
      </w:tr>
      <w:tr w:rsidR="00D341B4" w:rsidTr="00F40A38">
        <w:tc>
          <w:tcPr>
            <w:tcW w:w="1863" w:type="dxa"/>
          </w:tcPr>
          <w:p w:rsidR="00D341B4" w:rsidRPr="00D341B4" w:rsidRDefault="00D341B4" w:rsidP="00D341B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lang w:val="en-US"/>
              </w:rPr>
            </w:pPr>
            <w:r>
              <w:t>06.01.20</w:t>
            </w:r>
            <w:r>
              <w:rPr>
                <w:lang w:val="en-US"/>
              </w:rPr>
              <w:t>22</w:t>
            </w:r>
          </w:p>
        </w:tc>
        <w:tc>
          <w:tcPr>
            <w:tcW w:w="6946" w:type="dxa"/>
          </w:tcPr>
          <w:p w:rsidR="00D341B4" w:rsidRDefault="00D341B4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ЛГ – комбинация 0830221811Я</w:t>
            </w:r>
          </w:p>
        </w:tc>
      </w:tr>
      <w:tr w:rsidR="00D341B4" w:rsidTr="00F40A38">
        <w:tc>
          <w:tcPr>
            <w:tcW w:w="1863" w:type="dxa"/>
          </w:tcPr>
          <w:p w:rsidR="00D341B4" w:rsidRPr="00D341B4" w:rsidRDefault="00D341B4" w:rsidP="00D341B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lang w:val="en-US"/>
              </w:rPr>
            </w:pPr>
            <w:r>
              <w:t>07.01.20</w:t>
            </w:r>
            <w:r>
              <w:rPr>
                <w:lang w:val="en-US"/>
              </w:rPr>
              <w:t>22</w:t>
            </w:r>
          </w:p>
        </w:tc>
        <w:tc>
          <w:tcPr>
            <w:tcW w:w="6946" w:type="dxa"/>
          </w:tcPr>
          <w:p w:rsidR="00D341B4" w:rsidRDefault="00D341B4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ЛГ - эстафета - 3 человека 0830181811Я </w:t>
            </w:r>
          </w:p>
        </w:tc>
      </w:tr>
      <w:tr w:rsidR="00D341B4" w:rsidTr="00F40A38">
        <w:tc>
          <w:tcPr>
            <w:tcW w:w="1863" w:type="dxa"/>
          </w:tcPr>
          <w:p w:rsidR="00D341B4" w:rsidRPr="00D341B4" w:rsidRDefault="00D341B4" w:rsidP="00D341B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lang w:val="en-US"/>
              </w:rPr>
            </w:pPr>
            <w:r>
              <w:t>08.01.20</w:t>
            </w:r>
            <w:r>
              <w:rPr>
                <w:lang w:val="en-US"/>
              </w:rPr>
              <w:t>22</w:t>
            </w:r>
          </w:p>
        </w:tc>
        <w:tc>
          <w:tcPr>
            <w:tcW w:w="6946" w:type="dxa"/>
          </w:tcPr>
          <w:p w:rsidR="00D341B4" w:rsidRDefault="00D341B4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ЛГ - классика – общий старт 0830191811Я</w:t>
            </w:r>
          </w:p>
        </w:tc>
      </w:tr>
      <w:tr w:rsidR="00D341B4" w:rsidTr="00F40A38">
        <w:tc>
          <w:tcPr>
            <w:tcW w:w="1863" w:type="dxa"/>
          </w:tcPr>
          <w:p w:rsidR="00D341B4" w:rsidRPr="00D341B4" w:rsidRDefault="00D341B4" w:rsidP="00D341B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lang w:val="en-US"/>
              </w:rPr>
            </w:pPr>
            <w:r>
              <w:t>09.01.20</w:t>
            </w:r>
            <w:r>
              <w:rPr>
                <w:lang w:val="en-US"/>
              </w:rPr>
              <w:t>22</w:t>
            </w:r>
          </w:p>
        </w:tc>
        <w:tc>
          <w:tcPr>
            <w:tcW w:w="6946" w:type="dxa"/>
          </w:tcPr>
          <w:p w:rsidR="00D341B4" w:rsidRDefault="00D341B4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ЛГ - эстафета - 2 человека 0830303811Я</w:t>
            </w:r>
          </w:p>
        </w:tc>
      </w:tr>
      <w:tr w:rsidR="00D341B4" w:rsidTr="00F40A38">
        <w:tc>
          <w:tcPr>
            <w:tcW w:w="1863" w:type="dxa"/>
          </w:tcPr>
          <w:p w:rsidR="00D341B4" w:rsidRPr="00D341B4" w:rsidRDefault="00D341B4" w:rsidP="00D341B4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lang w:val="en-US"/>
              </w:rPr>
            </w:pPr>
            <w:r>
              <w:t>10.01.20</w:t>
            </w:r>
            <w:r>
              <w:rPr>
                <w:lang w:val="en-US"/>
              </w:rPr>
              <w:t>22</w:t>
            </w:r>
          </w:p>
        </w:tc>
        <w:tc>
          <w:tcPr>
            <w:tcW w:w="6946" w:type="dxa"/>
          </w:tcPr>
          <w:p w:rsidR="00D341B4" w:rsidRDefault="00D341B4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День отъезда</w:t>
            </w:r>
          </w:p>
        </w:tc>
      </w:tr>
    </w:tbl>
    <w:p w:rsidR="004671DF" w:rsidRDefault="004671DF" w:rsidP="0088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6B298A" w:rsidRDefault="006B298A" w:rsidP="0088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6B298A" w:rsidRDefault="006B298A" w:rsidP="0088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6B298A" w:rsidRDefault="006B298A" w:rsidP="0088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6B298A" w:rsidRDefault="006B298A" w:rsidP="0088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6B298A" w:rsidRDefault="006B298A" w:rsidP="0088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B90CCC" w:rsidRDefault="00B90CCC" w:rsidP="0088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C03F27" w:rsidRDefault="00E86866" w:rsidP="0088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bookmarkStart w:id="0" w:name="_GoBack"/>
      <w:bookmarkEnd w:id="0"/>
      <w:r>
        <w:lastRenderedPageBreak/>
        <w:t>ВСЕРОССИЙСКИЕ СОРЕВНОВАНИЯ</w:t>
      </w:r>
    </w:p>
    <w:p w:rsidR="00C03F27" w:rsidRDefault="00C03F27" w:rsidP="0088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>(</w:t>
      </w:r>
      <w:r w:rsidR="006B298A">
        <w:t>с</w:t>
      </w:r>
      <w:r>
        <w:t xml:space="preserve">оревнования среди команд учреждений </w:t>
      </w:r>
    </w:p>
    <w:p w:rsidR="004671DF" w:rsidRDefault="00C03F27" w:rsidP="0088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 xml:space="preserve">дополнительного образования детей (спортивных школ). </w:t>
      </w:r>
    </w:p>
    <w:p w:rsidR="00C03F27" w:rsidRDefault="00C03F27" w:rsidP="00885D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tbl>
      <w:tblPr>
        <w:tblStyle w:val="a4"/>
        <w:tblW w:w="0" w:type="auto"/>
        <w:tblInd w:w="1080" w:type="dxa"/>
        <w:tblLook w:val="04A0" w:firstRow="1" w:lastRow="0" w:firstColumn="1" w:lastColumn="0" w:noHBand="0" w:noVBand="1"/>
      </w:tblPr>
      <w:tblGrid>
        <w:gridCol w:w="1863"/>
        <w:gridCol w:w="6946"/>
      </w:tblGrid>
      <w:tr w:rsidR="006B298A" w:rsidTr="00F40A38">
        <w:tc>
          <w:tcPr>
            <w:tcW w:w="1863" w:type="dxa"/>
          </w:tcPr>
          <w:p w:rsidR="006B298A" w:rsidRDefault="006B298A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>
              <w:t>Дата</w:t>
            </w:r>
          </w:p>
        </w:tc>
        <w:tc>
          <w:tcPr>
            <w:tcW w:w="6946" w:type="dxa"/>
          </w:tcPr>
          <w:p w:rsidR="006B298A" w:rsidRDefault="006B298A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>
              <w:t>Программа</w:t>
            </w:r>
          </w:p>
        </w:tc>
      </w:tr>
      <w:tr w:rsidR="006B298A" w:rsidTr="00F40A38">
        <w:tc>
          <w:tcPr>
            <w:tcW w:w="1863" w:type="dxa"/>
          </w:tcPr>
          <w:p w:rsidR="006B298A" w:rsidRDefault="006B298A" w:rsidP="006B298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03.01.2022</w:t>
            </w:r>
          </w:p>
        </w:tc>
        <w:tc>
          <w:tcPr>
            <w:tcW w:w="6946" w:type="dxa"/>
          </w:tcPr>
          <w:p w:rsidR="006B298A" w:rsidRDefault="006B298A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День заезда участников соревнований. Работа комиссии по допуску участников к соревнованиям. Модельная тренировка. </w:t>
            </w:r>
          </w:p>
        </w:tc>
      </w:tr>
      <w:tr w:rsidR="006B298A" w:rsidTr="00F40A38">
        <w:tc>
          <w:tcPr>
            <w:tcW w:w="1863" w:type="dxa"/>
          </w:tcPr>
          <w:p w:rsidR="006B298A" w:rsidRDefault="006B298A" w:rsidP="006B298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04.01.2022</w:t>
            </w:r>
          </w:p>
        </w:tc>
        <w:tc>
          <w:tcPr>
            <w:tcW w:w="6946" w:type="dxa"/>
          </w:tcPr>
          <w:p w:rsidR="006B298A" w:rsidRDefault="006B298A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ЛГ - маркированная трасса 0830201811Я</w:t>
            </w:r>
          </w:p>
        </w:tc>
      </w:tr>
      <w:tr w:rsidR="006B298A" w:rsidTr="00F40A38">
        <w:tc>
          <w:tcPr>
            <w:tcW w:w="1863" w:type="dxa"/>
          </w:tcPr>
          <w:p w:rsidR="006B298A" w:rsidRDefault="006B298A" w:rsidP="006B298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05.01.2022</w:t>
            </w:r>
          </w:p>
        </w:tc>
        <w:tc>
          <w:tcPr>
            <w:tcW w:w="6946" w:type="dxa"/>
          </w:tcPr>
          <w:p w:rsidR="006B298A" w:rsidRDefault="006B298A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ЛГ - эстафета МТ - 3 человека 0830211811Я</w:t>
            </w:r>
          </w:p>
        </w:tc>
      </w:tr>
      <w:tr w:rsidR="006B298A" w:rsidTr="00F40A38">
        <w:tc>
          <w:tcPr>
            <w:tcW w:w="1863" w:type="dxa"/>
          </w:tcPr>
          <w:p w:rsidR="006B298A" w:rsidRDefault="006B298A" w:rsidP="006B298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06.01.2022</w:t>
            </w:r>
          </w:p>
        </w:tc>
        <w:tc>
          <w:tcPr>
            <w:tcW w:w="6946" w:type="dxa"/>
          </w:tcPr>
          <w:p w:rsidR="006B298A" w:rsidRDefault="006B298A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ЛГ - комбинация 0830221811Я </w:t>
            </w:r>
          </w:p>
        </w:tc>
      </w:tr>
      <w:tr w:rsidR="006B298A" w:rsidTr="00F40A38">
        <w:tc>
          <w:tcPr>
            <w:tcW w:w="1863" w:type="dxa"/>
          </w:tcPr>
          <w:p w:rsidR="006B298A" w:rsidRDefault="006B298A" w:rsidP="006B298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07.01.2022</w:t>
            </w:r>
          </w:p>
        </w:tc>
        <w:tc>
          <w:tcPr>
            <w:tcW w:w="6946" w:type="dxa"/>
          </w:tcPr>
          <w:p w:rsidR="006B298A" w:rsidRDefault="006B298A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ЛГ - эстафета - 3 человека 0830181811Я</w:t>
            </w:r>
          </w:p>
        </w:tc>
      </w:tr>
      <w:tr w:rsidR="006B298A" w:rsidTr="00F40A38">
        <w:tc>
          <w:tcPr>
            <w:tcW w:w="1863" w:type="dxa"/>
          </w:tcPr>
          <w:p w:rsidR="006B298A" w:rsidRDefault="006B298A" w:rsidP="006B298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08.01.2022</w:t>
            </w:r>
          </w:p>
        </w:tc>
        <w:tc>
          <w:tcPr>
            <w:tcW w:w="6946" w:type="dxa"/>
          </w:tcPr>
          <w:p w:rsidR="006B298A" w:rsidRDefault="00705E4D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ЛГ - классика – общий старт 0830191811Я</w:t>
            </w:r>
          </w:p>
        </w:tc>
      </w:tr>
      <w:tr w:rsidR="006B298A" w:rsidTr="00F40A38">
        <w:tc>
          <w:tcPr>
            <w:tcW w:w="1863" w:type="dxa"/>
          </w:tcPr>
          <w:p w:rsidR="006B298A" w:rsidRDefault="006B298A" w:rsidP="006B298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09.01.2022</w:t>
            </w:r>
          </w:p>
        </w:tc>
        <w:tc>
          <w:tcPr>
            <w:tcW w:w="6946" w:type="dxa"/>
          </w:tcPr>
          <w:p w:rsidR="006B298A" w:rsidRDefault="00705E4D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ЛГ - спринт 0830131811Я</w:t>
            </w:r>
          </w:p>
        </w:tc>
      </w:tr>
      <w:tr w:rsidR="006B298A" w:rsidTr="00F40A38">
        <w:tc>
          <w:tcPr>
            <w:tcW w:w="1863" w:type="dxa"/>
          </w:tcPr>
          <w:p w:rsidR="006B298A" w:rsidRDefault="006B298A" w:rsidP="006B298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10.01.2022</w:t>
            </w:r>
          </w:p>
        </w:tc>
        <w:tc>
          <w:tcPr>
            <w:tcW w:w="6946" w:type="dxa"/>
          </w:tcPr>
          <w:p w:rsidR="006B298A" w:rsidRDefault="006B298A" w:rsidP="00F40A38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День отъезда</w:t>
            </w:r>
          </w:p>
        </w:tc>
      </w:tr>
    </w:tbl>
    <w:p w:rsidR="006B298A" w:rsidRDefault="006B298A" w:rsidP="006B298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AE0B18" w:rsidRDefault="0012251D" w:rsidP="0012251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>УЧАСТНИКИ  СОРЕВНОВАНИЙ.</w:t>
      </w:r>
    </w:p>
    <w:p w:rsidR="0012251D" w:rsidRDefault="0012251D" w:rsidP="0012251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2251D" w:rsidRPr="00CC40EC" w:rsidRDefault="00806EDA" w:rsidP="0020671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  <w:r w:rsidRPr="00CC40EC">
        <w:t>Согласно Положени</w:t>
      </w:r>
      <w:r w:rsidR="00C44D99" w:rsidRPr="00CC40EC">
        <w:t>й</w:t>
      </w:r>
      <w:r w:rsidRPr="00CC40EC">
        <w:t xml:space="preserve"> в соревнованиях участвуют сильнейшие спортсмены субъектов Российской Федерации. К участию в </w:t>
      </w:r>
      <w:r w:rsidR="00C44D99" w:rsidRPr="00CC40EC">
        <w:t>КУБКЕ РОССИИ допускаются мужчины и женщины 2003 г.р. и старше</w:t>
      </w:r>
      <w:r w:rsidR="00CC40EC" w:rsidRPr="00CC40EC">
        <w:t xml:space="preserve">, юниоры и юниорки 2004 г.р., </w:t>
      </w:r>
      <w:r w:rsidR="00C44D99" w:rsidRPr="00CC40EC">
        <w:t xml:space="preserve">во </w:t>
      </w:r>
      <w:r w:rsidRPr="00CC40EC">
        <w:t>В</w:t>
      </w:r>
      <w:r w:rsidR="00C44D99" w:rsidRPr="00CC40EC">
        <w:t xml:space="preserve">СЕРОССИЙСКИХ </w:t>
      </w:r>
      <w:r w:rsidRPr="00CC40EC">
        <w:t>соревнованиях юноши, девушки</w:t>
      </w:r>
      <w:r w:rsidR="00C44D99" w:rsidRPr="00CC40EC">
        <w:t xml:space="preserve"> (до 18 лет) - 200</w:t>
      </w:r>
      <w:r w:rsidR="00CC40EC" w:rsidRPr="00CC40EC">
        <w:t>5</w:t>
      </w:r>
      <w:r w:rsidR="00C44D99" w:rsidRPr="00CC40EC">
        <w:t xml:space="preserve"> - 200</w:t>
      </w:r>
      <w:r w:rsidR="00CC40EC" w:rsidRPr="00CC40EC">
        <w:t>7</w:t>
      </w:r>
      <w:r w:rsidR="00C44D99" w:rsidRPr="00CC40EC">
        <w:t xml:space="preserve"> г.р., </w:t>
      </w:r>
      <w:r w:rsidRPr="00CC40EC">
        <w:t>юноши, девушки (до 15 лет) - 200</w:t>
      </w:r>
      <w:r w:rsidR="00CC40EC" w:rsidRPr="00CC40EC">
        <w:t>8</w:t>
      </w:r>
      <w:r w:rsidRPr="00CC40EC">
        <w:t xml:space="preserve"> - 20</w:t>
      </w:r>
      <w:r w:rsidR="00CC40EC" w:rsidRPr="00CC40EC">
        <w:t>10</w:t>
      </w:r>
      <w:r w:rsidRPr="00CC40EC">
        <w:t xml:space="preserve"> г.р.</w:t>
      </w:r>
    </w:p>
    <w:p w:rsidR="00CC40EC" w:rsidRDefault="00CC40EC" w:rsidP="00CC40E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highlight w:val="yellow"/>
        </w:rPr>
      </w:pPr>
    </w:p>
    <w:p w:rsidR="0012251D" w:rsidRDefault="0012251D" w:rsidP="00806EDA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>ТРАНСПОРТ.</w:t>
      </w:r>
    </w:p>
    <w:p w:rsidR="0012251D" w:rsidRDefault="0012251D" w:rsidP="0012251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12251D" w:rsidRDefault="00586FE0" w:rsidP="0012251D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  <w:r w:rsidR="0012251D">
        <w:t>До г. Октябрьского Республики Башкортостан можно добраться:</w:t>
      </w:r>
    </w:p>
    <w:p w:rsidR="0012251D" w:rsidRDefault="0012251D" w:rsidP="0012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>
        <w:tab/>
        <w:t>-  поездом до станции Туймазы (20 км до г. Октябрьского)</w:t>
      </w:r>
    </w:p>
    <w:p w:rsidR="0012251D" w:rsidRDefault="0012251D" w:rsidP="0012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>
        <w:tab/>
        <w:t xml:space="preserve">- </w:t>
      </w:r>
      <w:r w:rsidR="0018366D">
        <w:t xml:space="preserve"> </w:t>
      </w:r>
      <w:r>
        <w:t>поездом до станции Аксаково или до ст. Абдулино (100 км до г. Октябрьского)</w:t>
      </w:r>
    </w:p>
    <w:p w:rsidR="0018366D" w:rsidRDefault="0018366D" w:rsidP="0012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>
        <w:tab/>
        <w:t>-  поездом или самолетом до г. Уфа, далее рей</w:t>
      </w:r>
      <w:r w:rsidR="00885DC5">
        <w:t>совый автобус до г. Октябрьский (</w:t>
      </w:r>
      <w:r w:rsidR="00E2544A" w:rsidRPr="00300287">
        <w:t>180</w:t>
      </w:r>
      <w:r w:rsidR="00885DC5">
        <w:t xml:space="preserve"> км)</w:t>
      </w:r>
    </w:p>
    <w:p w:rsidR="00ED7B16" w:rsidRDefault="00300287" w:rsidP="001225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 w:rsidRPr="00536F01">
        <w:t xml:space="preserve">   </w:t>
      </w:r>
    </w:p>
    <w:p w:rsidR="00536F01" w:rsidRDefault="00300287" w:rsidP="00ED7B16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Проезд от </w:t>
      </w:r>
      <w:r w:rsidR="00ED7B16" w:rsidRPr="00FF2DCB">
        <w:t>станци</w:t>
      </w:r>
      <w:r>
        <w:t>й</w:t>
      </w:r>
      <w:r w:rsidR="00ED7B16" w:rsidRPr="00FF2DCB">
        <w:t xml:space="preserve"> </w:t>
      </w:r>
      <w:r>
        <w:t xml:space="preserve">Уфа, </w:t>
      </w:r>
      <w:r w:rsidR="00ED7B16" w:rsidRPr="00FF2DCB">
        <w:t>Аксаково, Абдулино, Туймазы</w:t>
      </w:r>
      <w:r w:rsidR="00536F01">
        <w:t>:</w:t>
      </w:r>
    </w:p>
    <w:p w:rsidR="00536F01" w:rsidRDefault="00536F01" w:rsidP="00536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>
        <w:tab/>
      </w:r>
      <w:r w:rsidR="00300287">
        <w:t xml:space="preserve"> </w:t>
      </w:r>
      <w:r w:rsidR="004D7ECA">
        <w:t xml:space="preserve">- заказ </w:t>
      </w:r>
      <w:r>
        <w:t>Октябрьское ПАТП (диспетчер – 8 (34767)4-07-04, приемная - 8 (34767)4-07-02))</w:t>
      </w:r>
    </w:p>
    <w:p w:rsidR="00536F01" w:rsidRDefault="00536F01" w:rsidP="00536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>
        <w:tab/>
        <w:t xml:space="preserve"> - заказ НП «Пассажир – сервис» (диспетчеры–8 (927) 238-23-12, 8 (927) 336-01-56, </w:t>
      </w:r>
    </w:p>
    <w:p w:rsidR="00536F01" w:rsidRDefault="00034353" w:rsidP="00536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>
        <w:t xml:space="preserve">       </w:t>
      </w:r>
      <w:r w:rsidR="00536F01">
        <w:t xml:space="preserve">8 (927) 938-18-88 </w:t>
      </w:r>
    </w:p>
    <w:p w:rsidR="004D7ECA" w:rsidRDefault="00536F01" w:rsidP="00536F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</w:pPr>
      <w:r>
        <w:tab/>
        <w:t xml:space="preserve"> </w:t>
      </w:r>
    </w:p>
    <w:p w:rsidR="004D7ECA" w:rsidRPr="004D7ECA" w:rsidRDefault="004D7ECA" w:rsidP="004D7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</w:p>
    <w:p w:rsidR="00AD2B10" w:rsidRDefault="00ED7B16" w:rsidP="00AD2B10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>ФИНАНСОВЫЕ УСЛОВИЯ УЧАСТИЯ В СОРЕВНОВАНИЯХ</w:t>
      </w:r>
      <w:r w:rsidR="002C3FBE">
        <w:t>.</w:t>
      </w:r>
    </w:p>
    <w:p w:rsidR="002C3FBE" w:rsidRDefault="002C3FBE" w:rsidP="002C3FBE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C3FBE" w:rsidRDefault="002C3FBE" w:rsidP="002C3FBE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Расходы по командированию участников соревнований (проезд, питание, проживание) за счет командирующих организаций.</w:t>
      </w:r>
    </w:p>
    <w:p w:rsidR="004D7ECA" w:rsidRDefault="004D7ECA" w:rsidP="004D7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</w:p>
    <w:p w:rsidR="004D7ECA" w:rsidRDefault="004D7ECA" w:rsidP="004D7ECA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Автобусы от мест проживания до центра соревнований и обратно 40</w:t>
      </w:r>
      <w:r w:rsidR="000C4998">
        <w:t xml:space="preserve"> </w:t>
      </w:r>
      <w:r>
        <w:t>-</w:t>
      </w:r>
      <w:r w:rsidR="000C4998">
        <w:t xml:space="preserve"> </w:t>
      </w:r>
      <w:r>
        <w:t>60 руб.</w:t>
      </w:r>
    </w:p>
    <w:p w:rsidR="004D7ECA" w:rsidRDefault="004D7ECA" w:rsidP="004D7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374362" w:rsidRDefault="002C3FBE" w:rsidP="002C3FBE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u w:val="single"/>
        </w:rPr>
      </w:pPr>
      <w:r w:rsidRPr="004D7ECA">
        <w:rPr>
          <w:u w:val="single"/>
        </w:rPr>
        <w:t xml:space="preserve"> </w:t>
      </w:r>
      <w:r w:rsidR="00374362" w:rsidRPr="004D7ECA">
        <w:rPr>
          <w:u w:val="single"/>
        </w:rPr>
        <w:t>Оплата заявочного взноса осуществляется согласно порядку расчета заявочного взноса за одно спортивное соревнование в 202</w:t>
      </w:r>
      <w:r w:rsidR="00C76ED5">
        <w:rPr>
          <w:u w:val="single"/>
        </w:rPr>
        <w:t>2</w:t>
      </w:r>
      <w:r w:rsidR="00374362" w:rsidRPr="004D7ECA">
        <w:rPr>
          <w:u w:val="single"/>
        </w:rPr>
        <w:t xml:space="preserve"> году, утвержденного ФСОР</w:t>
      </w:r>
      <w:r w:rsidR="004D7ECA" w:rsidRPr="004D7ECA">
        <w:rPr>
          <w:u w:val="single"/>
        </w:rPr>
        <w:t>.</w:t>
      </w:r>
    </w:p>
    <w:p w:rsidR="004D7ECA" w:rsidRPr="004D7ECA" w:rsidRDefault="004D7ECA" w:rsidP="004D7E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rPr>
          <w:u w:val="single"/>
        </w:rPr>
      </w:pPr>
    </w:p>
    <w:p w:rsidR="002C3FBE" w:rsidRDefault="002C3FBE" w:rsidP="001914FF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 w:themeColor="text1"/>
        </w:rPr>
      </w:pPr>
      <w:r w:rsidRPr="00FF2DCB">
        <w:rPr>
          <w:color w:val="000000" w:themeColor="text1"/>
        </w:rPr>
        <w:t xml:space="preserve"> Система электронной отметки – </w:t>
      </w:r>
      <w:r w:rsidRPr="00FF2DCB">
        <w:rPr>
          <w:color w:val="000000" w:themeColor="text1"/>
          <w:lang w:val="en-US"/>
        </w:rPr>
        <w:t>SportIDENT</w:t>
      </w:r>
      <w:r w:rsidR="007E3B1C">
        <w:rPr>
          <w:color w:val="000000" w:themeColor="text1"/>
        </w:rPr>
        <w:t xml:space="preserve"> </w:t>
      </w:r>
      <w:r w:rsidR="00CC40EC">
        <w:rPr>
          <w:color w:val="000000" w:themeColor="text1"/>
        </w:rPr>
        <w:t xml:space="preserve"> </w:t>
      </w:r>
      <w:r w:rsidR="007E3B1C">
        <w:rPr>
          <w:color w:val="000000" w:themeColor="text1"/>
        </w:rPr>
        <w:t>БЕСКОНТАКТНАЯ</w:t>
      </w:r>
      <w:r w:rsidR="00885DC5" w:rsidRPr="00FF2DCB">
        <w:rPr>
          <w:color w:val="000000" w:themeColor="text1"/>
        </w:rPr>
        <w:t xml:space="preserve">. </w:t>
      </w:r>
      <w:r w:rsidR="001914FF">
        <w:t xml:space="preserve">Стоимость аренды бесконтактного чипа </w:t>
      </w:r>
      <w:r w:rsidR="001914FF" w:rsidRPr="00D93D7C">
        <w:t xml:space="preserve">SIAC - </w:t>
      </w:r>
      <w:r w:rsidR="00D93D7C" w:rsidRPr="00D93D7C">
        <w:t>100</w:t>
      </w:r>
      <w:r w:rsidR="001914FF" w:rsidRPr="00D93D7C">
        <w:t xml:space="preserve"> рублей</w:t>
      </w:r>
      <w:r w:rsidR="001914FF">
        <w:t xml:space="preserve"> за 1 день соревнований.</w:t>
      </w:r>
    </w:p>
    <w:p w:rsidR="000C4472" w:rsidRDefault="000C4472" w:rsidP="000C44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 w:themeColor="text1"/>
        </w:rPr>
      </w:pPr>
    </w:p>
    <w:p w:rsidR="002C3FBE" w:rsidRPr="000C4998" w:rsidRDefault="002C3FBE" w:rsidP="002C3FBE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2C3FBE">
        <w:t xml:space="preserve"> </w:t>
      </w:r>
      <w:r w:rsidRPr="000C4998">
        <w:t>Оплата заявочного взноса осуществляется:</w:t>
      </w:r>
    </w:p>
    <w:p w:rsidR="002C3FBE" w:rsidRPr="000C4998" w:rsidRDefault="002C3FBE" w:rsidP="002C3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0C4998">
        <w:tab/>
        <w:t xml:space="preserve">- перечислением средств на счет организатора: </w:t>
      </w:r>
    </w:p>
    <w:p w:rsidR="002C3FBE" w:rsidRDefault="002C3FBE" w:rsidP="002C3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F240E8" w:rsidRDefault="002C3FBE" w:rsidP="002C3F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5A72E0" w:rsidRDefault="005A72E0" w:rsidP="00F2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5A72E0" w:rsidRDefault="005A72E0" w:rsidP="00F2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4425C8" w:rsidRDefault="004425C8" w:rsidP="00F2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D93D7C" w:rsidRDefault="00D93D7C" w:rsidP="00F2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4425C8" w:rsidRDefault="004425C8" w:rsidP="00F2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2C3FBE" w:rsidRDefault="002C3FBE" w:rsidP="00F2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>Банковские реквизиты:</w:t>
      </w:r>
    </w:p>
    <w:p w:rsidR="00F240E8" w:rsidRDefault="00F240E8" w:rsidP="00F24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tbl>
      <w:tblPr>
        <w:tblStyle w:val="a4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2C3FBE" w:rsidTr="002C3FBE">
        <w:tc>
          <w:tcPr>
            <w:tcW w:w="4536" w:type="dxa"/>
          </w:tcPr>
          <w:p w:rsidR="002C3FBE" w:rsidRPr="00D93D7C" w:rsidRDefault="002C3FBE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Получатель</w:t>
            </w:r>
          </w:p>
        </w:tc>
        <w:tc>
          <w:tcPr>
            <w:tcW w:w="4678" w:type="dxa"/>
          </w:tcPr>
          <w:p w:rsidR="002C3FBE" w:rsidRPr="00D93D7C" w:rsidRDefault="00FF2DCB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Муниципальное унитарное предприятие «Спортивно-оздоровительный комплекс «Спартак» городского округа город Октябрьский Республики Башкортостан</w:t>
            </w:r>
          </w:p>
        </w:tc>
      </w:tr>
      <w:tr w:rsidR="002C3FBE" w:rsidTr="002C3FBE">
        <w:tc>
          <w:tcPr>
            <w:tcW w:w="4536" w:type="dxa"/>
          </w:tcPr>
          <w:p w:rsidR="002C3FBE" w:rsidRPr="00D93D7C" w:rsidRDefault="002C3FBE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ИНН</w:t>
            </w:r>
          </w:p>
        </w:tc>
        <w:tc>
          <w:tcPr>
            <w:tcW w:w="4678" w:type="dxa"/>
          </w:tcPr>
          <w:p w:rsidR="002C3FBE" w:rsidRPr="00D93D7C" w:rsidRDefault="00FF2DCB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0265007756</w:t>
            </w:r>
          </w:p>
        </w:tc>
      </w:tr>
      <w:tr w:rsidR="00B7046F" w:rsidTr="002C3FBE">
        <w:tc>
          <w:tcPr>
            <w:tcW w:w="4536" w:type="dxa"/>
          </w:tcPr>
          <w:p w:rsidR="00B7046F" w:rsidRPr="00D93D7C" w:rsidRDefault="00B7046F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КПП</w:t>
            </w:r>
          </w:p>
        </w:tc>
        <w:tc>
          <w:tcPr>
            <w:tcW w:w="4678" w:type="dxa"/>
          </w:tcPr>
          <w:p w:rsidR="00B7046F" w:rsidRPr="00D93D7C" w:rsidRDefault="00B7046F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026501001</w:t>
            </w:r>
          </w:p>
        </w:tc>
      </w:tr>
      <w:tr w:rsidR="002C3FBE" w:rsidTr="002C3FBE">
        <w:tc>
          <w:tcPr>
            <w:tcW w:w="4536" w:type="dxa"/>
          </w:tcPr>
          <w:p w:rsidR="002C3FBE" w:rsidRPr="00D93D7C" w:rsidRDefault="002C3FBE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ОГРН</w:t>
            </w:r>
          </w:p>
        </w:tc>
        <w:tc>
          <w:tcPr>
            <w:tcW w:w="4678" w:type="dxa"/>
          </w:tcPr>
          <w:p w:rsidR="002C3FBE" w:rsidRPr="00D93D7C" w:rsidRDefault="00FF2DCB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1020201935104</w:t>
            </w:r>
          </w:p>
        </w:tc>
      </w:tr>
      <w:tr w:rsidR="002C3FBE" w:rsidTr="002C3FBE">
        <w:tc>
          <w:tcPr>
            <w:tcW w:w="4536" w:type="dxa"/>
          </w:tcPr>
          <w:p w:rsidR="002C3FBE" w:rsidRPr="00D93D7C" w:rsidRDefault="002C3FBE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Расчетный счет</w:t>
            </w:r>
          </w:p>
        </w:tc>
        <w:tc>
          <w:tcPr>
            <w:tcW w:w="4678" w:type="dxa"/>
          </w:tcPr>
          <w:p w:rsidR="002C3FBE" w:rsidRPr="00D93D7C" w:rsidRDefault="00FF2DCB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40602810300060000020</w:t>
            </w:r>
            <w:r w:rsidR="00B7046F" w:rsidRPr="00D93D7C">
              <w:t xml:space="preserve"> ФИЛИАЛ ПАО «БАНК УРАЛСИБ» в г.УФА</w:t>
            </w:r>
          </w:p>
        </w:tc>
      </w:tr>
      <w:tr w:rsidR="002C3FBE" w:rsidTr="002C3FBE">
        <w:tc>
          <w:tcPr>
            <w:tcW w:w="4536" w:type="dxa"/>
          </w:tcPr>
          <w:p w:rsidR="002C3FBE" w:rsidRPr="00D93D7C" w:rsidRDefault="002C3FBE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Контактная информация</w:t>
            </w:r>
          </w:p>
        </w:tc>
        <w:tc>
          <w:tcPr>
            <w:tcW w:w="4678" w:type="dxa"/>
          </w:tcPr>
          <w:p w:rsidR="002C3FBE" w:rsidRPr="00D93D7C" w:rsidRDefault="00B7046F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Лукьянов Валериян Михайлович 89279489817</w:t>
            </w:r>
          </w:p>
        </w:tc>
      </w:tr>
      <w:tr w:rsidR="002C3FBE" w:rsidTr="002C3FBE">
        <w:tc>
          <w:tcPr>
            <w:tcW w:w="4536" w:type="dxa"/>
          </w:tcPr>
          <w:p w:rsidR="002C3FBE" w:rsidRPr="00D93D7C" w:rsidRDefault="002C3FBE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Назначение платежа</w:t>
            </w:r>
          </w:p>
        </w:tc>
        <w:tc>
          <w:tcPr>
            <w:tcW w:w="4678" w:type="dxa"/>
          </w:tcPr>
          <w:p w:rsidR="002C3FBE" w:rsidRPr="00D93D7C" w:rsidRDefault="00B7046F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Заявочный взнос за участие в соревнованиях</w:t>
            </w:r>
          </w:p>
        </w:tc>
      </w:tr>
      <w:tr w:rsidR="002C3FBE" w:rsidTr="002C3FBE">
        <w:tc>
          <w:tcPr>
            <w:tcW w:w="4536" w:type="dxa"/>
          </w:tcPr>
          <w:p w:rsidR="002C3FBE" w:rsidRPr="00D93D7C" w:rsidRDefault="002C3FBE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Почтовый адрес</w:t>
            </w:r>
          </w:p>
        </w:tc>
        <w:tc>
          <w:tcPr>
            <w:tcW w:w="4678" w:type="dxa"/>
          </w:tcPr>
          <w:p w:rsidR="002C3FBE" w:rsidRPr="00D93D7C" w:rsidRDefault="00B7046F" w:rsidP="002C3F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93D7C">
              <w:t>452614 Республика Башкортостан, г. Октябрьский, ул. Чапаева 23</w:t>
            </w:r>
          </w:p>
        </w:tc>
      </w:tr>
    </w:tbl>
    <w:p w:rsidR="00CC74C8" w:rsidRDefault="00CC74C8" w:rsidP="00552961">
      <w:pPr>
        <w:ind w:firstLine="360"/>
      </w:pPr>
      <w:r>
        <w:t xml:space="preserve">        -</w:t>
      </w:r>
      <w:r w:rsidR="00552961">
        <w:t xml:space="preserve"> </w:t>
      </w:r>
      <w:r w:rsidR="00FD4CDB">
        <w:t xml:space="preserve">или </w:t>
      </w:r>
      <w:r>
        <w:t xml:space="preserve"> наличными при прохождении комиссии по допуску участников.</w:t>
      </w:r>
    </w:p>
    <w:p w:rsidR="0012251D" w:rsidRDefault="00465F82" w:rsidP="00465F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>РАЗМЕЩЕНИЕ  УЧАСТНИКОВ.</w:t>
      </w:r>
    </w:p>
    <w:p w:rsidR="00CC74C8" w:rsidRDefault="00CC74C8" w:rsidP="00CC74C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tbl>
      <w:tblPr>
        <w:tblStyle w:val="a4"/>
        <w:tblW w:w="987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381"/>
        <w:gridCol w:w="2409"/>
        <w:gridCol w:w="2835"/>
        <w:gridCol w:w="2268"/>
        <w:gridCol w:w="1985"/>
      </w:tblGrid>
      <w:tr w:rsidR="00152230" w:rsidTr="007D12ED">
        <w:tc>
          <w:tcPr>
            <w:tcW w:w="381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№пп</w:t>
            </w:r>
          </w:p>
        </w:tc>
        <w:tc>
          <w:tcPr>
            <w:tcW w:w="2409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Наименование</w:t>
            </w:r>
          </w:p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Варианта</w:t>
            </w:r>
          </w:p>
        </w:tc>
        <w:tc>
          <w:tcPr>
            <w:tcW w:w="2835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Виды номерного фонда</w:t>
            </w:r>
          </w:p>
        </w:tc>
        <w:tc>
          <w:tcPr>
            <w:tcW w:w="2268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Стоимость</w:t>
            </w:r>
          </w:p>
        </w:tc>
        <w:tc>
          <w:tcPr>
            <w:tcW w:w="1985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Контакты</w:t>
            </w:r>
          </w:p>
        </w:tc>
      </w:tr>
      <w:tr w:rsidR="00152230" w:rsidTr="007D12ED">
        <w:tc>
          <w:tcPr>
            <w:tcW w:w="381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1</w:t>
            </w:r>
          </w:p>
        </w:tc>
        <w:tc>
          <w:tcPr>
            <w:tcW w:w="2409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Гостиница при Комбинате школьного питания </w:t>
            </w:r>
          </w:p>
          <w:p w:rsidR="00152230" w:rsidRPr="00A81F62" w:rsidRDefault="00B90CCC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FF" w:themeColor="hyperlink"/>
                <w:u w:val="single"/>
              </w:rPr>
            </w:pPr>
            <w:hyperlink r:id="rId12" w:history="1">
              <w:r w:rsidR="00152230" w:rsidRPr="0023674A">
                <w:rPr>
                  <w:rStyle w:val="a7"/>
                </w:rPr>
                <w:t>http://kshp-okt.ru/</w:t>
              </w:r>
            </w:hyperlink>
            <w:r w:rsidR="00152230" w:rsidRPr="00A81F62">
              <w:t xml:space="preserve"> </w:t>
            </w:r>
            <w:hyperlink r:id="rId13" w:history="1">
              <w:r w:rsidR="00152230" w:rsidRPr="00A81F62">
                <w:rPr>
                  <w:rStyle w:val="a7"/>
                  <w:lang w:val="en-US"/>
                </w:rPr>
                <w:t>khp</w:t>
              </w:r>
              <w:r w:rsidR="00152230" w:rsidRPr="00A81F62">
                <w:rPr>
                  <w:rStyle w:val="a7"/>
                </w:rPr>
                <w:t>07</w:t>
              </w:r>
              <w:r w:rsidR="00152230" w:rsidRPr="00A81F62">
                <w:rPr>
                  <w:rStyle w:val="a7"/>
                  <w:lang w:val="en-US"/>
                </w:rPr>
                <w:t>ok</w:t>
              </w:r>
              <w:r w:rsidR="00152230" w:rsidRPr="00A81F62">
                <w:rPr>
                  <w:rStyle w:val="a7"/>
                </w:rPr>
                <w:t>@</w:t>
              </w:r>
              <w:r w:rsidR="00152230" w:rsidRPr="00A81F62">
                <w:rPr>
                  <w:rStyle w:val="a7"/>
                  <w:lang w:val="en-US"/>
                </w:rPr>
                <w:t>mail</w:t>
              </w:r>
              <w:r w:rsidR="00152230" w:rsidRPr="00A81F62">
                <w:rPr>
                  <w:rStyle w:val="a7"/>
                </w:rPr>
                <w:t>.</w:t>
              </w:r>
              <w:r w:rsidR="00152230" w:rsidRPr="00A81F62">
                <w:rPr>
                  <w:rStyle w:val="a7"/>
                  <w:lang w:val="en-US"/>
                </w:rPr>
                <w:t>ru</w:t>
              </w:r>
            </w:hyperlink>
          </w:p>
        </w:tc>
        <w:tc>
          <w:tcPr>
            <w:tcW w:w="2835" w:type="dxa"/>
          </w:tcPr>
          <w:p w:rsidR="00152230" w:rsidRPr="00B7046F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B7046F">
              <w:t>Комнаты на 6</w:t>
            </w:r>
            <w:r>
              <w:t>-12</w:t>
            </w:r>
            <w:r w:rsidRPr="00B7046F">
              <w:t xml:space="preserve"> чел. Удобства на этаже</w:t>
            </w:r>
          </w:p>
        </w:tc>
        <w:tc>
          <w:tcPr>
            <w:tcW w:w="2268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Проживание: </w:t>
            </w:r>
          </w:p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От </w:t>
            </w:r>
            <w:r w:rsidR="00CC40EC">
              <w:t>3</w:t>
            </w:r>
            <w:r>
              <w:t>50 руб. с чел</w:t>
            </w:r>
            <w:r w:rsidR="00860B92">
              <w:t>/</w:t>
            </w:r>
            <w:r>
              <w:t>сут.</w:t>
            </w:r>
          </w:p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Питание </w:t>
            </w:r>
            <w:r w:rsidR="004D7ECA">
              <w:t>от 3</w:t>
            </w:r>
            <w:r w:rsidR="00D8273E">
              <w:t>50</w:t>
            </w:r>
            <w:r w:rsidR="004D7ECA">
              <w:t xml:space="preserve"> руб</w:t>
            </w:r>
            <w:r w:rsidR="00860B92">
              <w:t>.</w:t>
            </w:r>
            <w:r w:rsidR="004D7ECA">
              <w:t xml:space="preserve"> </w:t>
            </w:r>
            <w:r>
              <w:t>3-х раз. по заявке</w:t>
            </w:r>
          </w:p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</w:tc>
        <w:tc>
          <w:tcPr>
            <w:tcW w:w="1985" w:type="dxa"/>
          </w:tcPr>
          <w:p w:rsidR="00152230" w:rsidRPr="005117D4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>
              <w:t>8</w:t>
            </w:r>
            <w:r w:rsidR="00853284">
              <w:t xml:space="preserve"> </w:t>
            </w:r>
            <w:r>
              <w:t xml:space="preserve">(34767) </w:t>
            </w:r>
            <w:r w:rsidR="004D7ECA">
              <w:t>7</w:t>
            </w:r>
            <w:r>
              <w:t>-</w:t>
            </w:r>
            <w:r w:rsidR="004D7ECA">
              <w:t>07</w:t>
            </w:r>
            <w:r>
              <w:t>-</w:t>
            </w:r>
            <w:r w:rsidR="004D7ECA">
              <w:t>12</w:t>
            </w:r>
            <w:r w:rsidRPr="005117D4">
              <w:rPr>
                <w:color w:val="000000" w:themeColor="text1"/>
              </w:rPr>
              <w:t xml:space="preserve"> Администратор</w:t>
            </w:r>
          </w:p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Руфина</w:t>
            </w:r>
          </w:p>
        </w:tc>
      </w:tr>
      <w:tr w:rsidR="00152230" w:rsidRPr="005117D4" w:rsidTr="007D12ED">
        <w:tc>
          <w:tcPr>
            <w:tcW w:w="381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2</w:t>
            </w:r>
          </w:p>
        </w:tc>
        <w:tc>
          <w:tcPr>
            <w:tcW w:w="2409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Хостел «Девон»</w:t>
            </w:r>
          </w:p>
          <w:p w:rsidR="00152230" w:rsidRDefault="00B90CCC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Style w:val="a7"/>
              </w:rPr>
            </w:pPr>
            <w:hyperlink r:id="rId14" w:history="1">
              <w:r w:rsidR="00152230" w:rsidRPr="0023674A">
                <w:rPr>
                  <w:rStyle w:val="a7"/>
                </w:rPr>
                <w:t>https://devonhotel.ru/rooms/hostel/4-kh-mestnyy-nomer/</w:t>
              </w:r>
            </w:hyperlink>
          </w:p>
          <w:p w:rsidR="00152230" w:rsidRPr="000E4EC0" w:rsidRDefault="00B90CCC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hyperlink r:id="rId15" w:history="1">
              <w:r w:rsidR="00152230" w:rsidRPr="00A81F62">
                <w:rPr>
                  <w:rStyle w:val="a7"/>
                </w:rPr>
                <w:t>sales@devon-hotel.ru</w:t>
              </w:r>
            </w:hyperlink>
          </w:p>
        </w:tc>
        <w:tc>
          <w:tcPr>
            <w:tcW w:w="2835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B7046F">
              <w:t xml:space="preserve">Комнаты на </w:t>
            </w:r>
            <w:r>
              <w:t xml:space="preserve">4, 8, 10 </w:t>
            </w:r>
            <w:r w:rsidRPr="00B7046F">
              <w:t xml:space="preserve"> чел.</w:t>
            </w:r>
          </w:p>
          <w:p w:rsidR="00152230" w:rsidRPr="005117D4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 w:rsidRPr="009A6BE8">
              <w:rPr>
                <w:color w:val="000000" w:themeColor="text1"/>
              </w:rPr>
              <w:t>имеется обеденная зона, зона отдыха с мягкой мебелью, телевизором и библиотекой. Мужская и женская туалетные комнаты оснащены душевыми, стиральными машинами и гладильной доской.</w:t>
            </w:r>
          </w:p>
        </w:tc>
        <w:tc>
          <w:tcPr>
            <w:tcW w:w="2268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От </w:t>
            </w:r>
            <w:r w:rsidR="001A4A4A">
              <w:t>6</w:t>
            </w:r>
            <w:r>
              <w:t>00 руб</w:t>
            </w:r>
            <w:r w:rsidR="006669D3">
              <w:t>.</w:t>
            </w:r>
            <w:r>
              <w:t xml:space="preserve"> с чел</w:t>
            </w:r>
            <w:r w:rsidR="00860B92">
              <w:t>/</w:t>
            </w:r>
            <w:r>
              <w:t>сут.</w:t>
            </w:r>
          </w:p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</w:tc>
        <w:tc>
          <w:tcPr>
            <w:tcW w:w="1985" w:type="dxa"/>
          </w:tcPr>
          <w:p w:rsidR="00152230" w:rsidRPr="005117D4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 w:rsidRPr="005117D4">
              <w:rPr>
                <w:color w:val="000000" w:themeColor="text1"/>
              </w:rPr>
              <w:t>Администратор</w:t>
            </w:r>
          </w:p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 w:rsidRPr="005117D4">
              <w:rPr>
                <w:color w:val="000000" w:themeColor="text1"/>
              </w:rPr>
              <w:t>8</w:t>
            </w:r>
            <w:r w:rsidR="00C4679C">
              <w:rPr>
                <w:color w:val="000000" w:themeColor="text1"/>
              </w:rPr>
              <w:t xml:space="preserve"> (</w:t>
            </w:r>
            <w:r w:rsidRPr="005117D4">
              <w:rPr>
                <w:color w:val="000000" w:themeColor="text1"/>
              </w:rPr>
              <w:t>937</w:t>
            </w:r>
            <w:r w:rsidR="00C4679C">
              <w:rPr>
                <w:color w:val="000000" w:themeColor="text1"/>
              </w:rPr>
              <w:t xml:space="preserve">) </w:t>
            </w:r>
            <w:r>
              <w:rPr>
                <w:color w:val="000000" w:themeColor="text1"/>
              </w:rPr>
              <w:t>847</w:t>
            </w:r>
            <w:r w:rsidR="00C4679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05</w:t>
            </w:r>
            <w:r w:rsidR="00C4679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05</w:t>
            </w:r>
          </w:p>
          <w:p w:rsidR="00152230" w:rsidRPr="005117D4" w:rsidRDefault="00152230" w:rsidP="00C4679C">
            <w:pPr>
              <w:pStyle w:val="a3"/>
              <w:tabs>
                <w:tab w:val="left" w:pos="16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>
              <w:t>8</w:t>
            </w:r>
            <w:r w:rsidR="00853284">
              <w:t xml:space="preserve"> </w:t>
            </w:r>
            <w:r>
              <w:t>(34767)7-11-</w:t>
            </w:r>
            <w:r w:rsidR="00C4679C">
              <w:t xml:space="preserve"> 22</w:t>
            </w:r>
          </w:p>
        </w:tc>
      </w:tr>
      <w:tr w:rsidR="00152230" w:rsidTr="007D12ED">
        <w:tc>
          <w:tcPr>
            <w:tcW w:w="381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3</w:t>
            </w:r>
          </w:p>
        </w:tc>
        <w:tc>
          <w:tcPr>
            <w:tcW w:w="2409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 w:rsidRPr="00B65D9C">
              <w:rPr>
                <w:color w:val="000000" w:themeColor="text1"/>
              </w:rPr>
              <w:t>Гостиница «Октябрьская»</w:t>
            </w:r>
          </w:p>
          <w:p w:rsidR="006669D3" w:rsidRDefault="00B90CCC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hyperlink r:id="rId16" w:history="1">
              <w:r w:rsidR="006669D3" w:rsidRPr="001D1ABF">
                <w:rPr>
                  <w:rStyle w:val="a7"/>
                </w:rPr>
                <w:t>http://okthotel.com/</w:t>
              </w:r>
            </w:hyperlink>
          </w:p>
          <w:p w:rsidR="00152230" w:rsidRDefault="00B90CCC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rStyle w:val="a7"/>
              </w:rPr>
            </w:pPr>
            <w:hyperlink r:id="rId17" w:history="1">
              <w:r w:rsidR="00152230" w:rsidRPr="00A81F62">
                <w:rPr>
                  <w:rStyle w:val="a7"/>
                </w:rPr>
                <w:t>oktbmotel@mail.ru</w:t>
              </w:r>
            </w:hyperlink>
          </w:p>
          <w:p w:rsidR="00456E50" w:rsidRPr="00E34A13" w:rsidRDefault="00456E5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FF0000"/>
              </w:rPr>
            </w:pPr>
          </w:p>
        </w:tc>
        <w:tc>
          <w:tcPr>
            <w:tcW w:w="2835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4- х местный Эконом</w:t>
            </w:r>
          </w:p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3-х  местный Эконом-класс</w:t>
            </w:r>
          </w:p>
          <w:p w:rsidR="00152230" w:rsidRPr="00997D21" w:rsidRDefault="00152230" w:rsidP="006669D3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i/>
              </w:rPr>
            </w:pPr>
          </w:p>
        </w:tc>
        <w:tc>
          <w:tcPr>
            <w:tcW w:w="2268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От </w:t>
            </w:r>
            <w:r w:rsidR="006669D3">
              <w:t>5</w:t>
            </w:r>
            <w:r>
              <w:t>00 руб с чел</w:t>
            </w:r>
            <w:r w:rsidR="00A83A1A">
              <w:t>/</w:t>
            </w:r>
            <w:r>
              <w:t>сут.</w:t>
            </w:r>
          </w:p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</w:tc>
        <w:tc>
          <w:tcPr>
            <w:tcW w:w="1985" w:type="dxa"/>
          </w:tcPr>
          <w:p w:rsidR="00152230" w:rsidRDefault="00A83A1A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Администратор </w:t>
            </w:r>
            <w:r w:rsidR="00152230">
              <w:t>8</w:t>
            </w:r>
            <w:r w:rsidR="00853284">
              <w:t xml:space="preserve"> </w:t>
            </w:r>
            <w:r w:rsidR="00152230">
              <w:t>(34767)</w:t>
            </w:r>
            <w:r w:rsidR="00152230" w:rsidRPr="00A81F62">
              <w:t>4-39-61</w:t>
            </w:r>
          </w:p>
          <w:p w:rsidR="00152230" w:rsidRDefault="00152230" w:rsidP="00C467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A81F62">
              <w:t>8</w:t>
            </w:r>
            <w:r w:rsidR="00853284">
              <w:t xml:space="preserve"> </w:t>
            </w:r>
            <w:r w:rsidR="00C4679C">
              <w:t>(</w:t>
            </w:r>
            <w:r w:rsidRPr="00A81F62">
              <w:t>937</w:t>
            </w:r>
            <w:r w:rsidR="00C4679C">
              <w:t xml:space="preserve">) </w:t>
            </w:r>
            <w:r w:rsidRPr="00A81F62">
              <w:t>313</w:t>
            </w:r>
            <w:r w:rsidR="00C4679C">
              <w:t>-</w:t>
            </w:r>
            <w:r w:rsidRPr="00A81F62">
              <w:t>93</w:t>
            </w:r>
            <w:r w:rsidR="00C4679C">
              <w:t>-</w:t>
            </w:r>
            <w:r w:rsidRPr="00A81F62">
              <w:t>91</w:t>
            </w:r>
          </w:p>
        </w:tc>
      </w:tr>
      <w:tr w:rsidR="00152230" w:rsidTr="007D12ED">
        <w:tc>
          <w:tcPr>
            <w:tcW w:w="381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4</w:t>
            </w:r>
          </w:p>
        </w:tc>
        <w:tc>
          <w:tcPr>
            <w:tcW w:w="2409" w:type="dxa"/>
          </w:tcPr>
          <w:p w:rsidR="00152230" w:rsidRPr="00B65D9C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МУП СОК «Спартак»</w:t>
            </w:r>
          </w:p>
        </w:tc>
        <w:tc>
          <w:tcPr>
            <w:tcW w:w="2835" w:type="dxa"/>
          </w:tcPr>
          <w:p w:rsidR="00152230" w:rsidRPr="00B7046F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Номера (3 – 7 чел.).</w:t>
            </w:r>
            <w:r w:rsidRPr="00B7046F">
              <w:t xml:space="preserve"> Удобства </w:t>
            </w:r>
            <w:r>
              <w:t>в номере.</w:t>
            </w:r>
          </w:p>
        </w:tc>
        <w:tc>
          <w:tcPr>
            <w:tcW w:w="2268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Проживание: </w:t>
            </w:r>
          </w:p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D93D7C">
              <w:t xml:space="preserve">от </w:t>
            </w:r>
            <w:r w:rsidR="00A83A1A" w:rsidRPr="00D93D7C">
              <w:t>9</w:t>
            </w:r>
            <w:r w:rsidRPr="00D93D7C">
              <w:t>00 руб. с чел</w:t>
            </w:r>
            <w:r w:rsidR="00A83A1A" w:rsidRPr="00D93D7C">
              <w:t>/</w:t>
            </w:r>
            <w:r w:rsidRPr="00D93D7C">
              <w:t>сут.</w:t>
            </w:r>
          </w:p>
          <w:p w:rsidR="003B71CC" w:rsidRDefault="003B71CC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  <w:p w:rsidR="003B71CC" w:rsidRDefault="003B71CC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  <w:p w:rsidR="003B71CC" w:rsidRDefault="003B71CC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  <w:p w:rsidR="00A83A1A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Питание </w:t>
            </w:r>
            <w:r w:rsidR="00A83A1A">
              <w:t xml:space="preserve"> </w:t>
            </w:r>
          </w:p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 (по заявкам в кафе МУП СОК «Спартак»)</w:t>
            </w:r>
          </w:p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</w:tc>
        <w:tc>
          <w:tcPr>
            <w:tcW w:w="1985" w:type="dxa"/>
          </w:tcPr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Директор</w:t>
            </w:r>
          </w:p>
          <w:p w:rsidR="00152230" w:rsidRPr="005117D4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>
              <w:t>Лукьянов Валериян Михайлович</w:t>
            </w:r>
          </w:p>
          <w:p w:rsidR="00152230" w:rsidRDefault="00152230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 w:rsidRPr="005117D4">
              <w:rPr>
                <w:color w:val="000000" w:themeColor="text1"/>
              </w:rPr>
              <w:t>8</w:t>
            </w:r>
            <w:r w:rsidR="00C4679C">
              <w:rPr>
                <w:color w:val="000000" w:themeColor="text1"/>
              </w:rPr>
              <w:t xml:space="preserve"> (</w:t>
            </w:r>
            <w:r w:rsidRPr="005117D4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2</w:t>
            </w:r>
            <w:r w:rsidRPr="005117D4">
              <w:rPr>
                <w:color w:val="000000" w:themeColor="text1"/>
              </w:rPr>
              <w:t>7</w:t>
            </w:r>
            <w:r w:rsidR="00C4679C">
              <w:rPr>
                <w:color w:val="000000" w:themeColor="text1"/>
              </w:rPr>
              <w:t xml:space="preserve">) </w:t>
            </w:r>
            <w:r>
              <w:rPr>
                <w:color w:val="000000" w:themeColor="text1"/>
              </w:rPr>
              <w:t>948</w:t>
            </w:r>
            <w:r w:rsidR="00C4679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98</w:t>
            </w:r>
            <w:r w:rsidR="00C4679C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>17</w:t>
            </w:r>
          </w:p>
          <w:p w:rsidR="003B71CC" w:rsidRDefault="003B71CC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Лариса Алексеевна</w:t>
            </w:r>
          </w:p>
          <w:p w:rsidR="003B71CC" w:rsidRDefault="003B71CC" w:rsidP="00475A5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rPr>
                <w:color w:val="000000" w:themeColor="text1"/>
              </w:rPr>
              <w:t>8 (927) 340-</w:t>
            </w:r>
            <w:r w:rsidR="00510CA0">
              <w:rPr>
                <w:color w:val="000000" w:themeColor="text1"/>
              </w:rPr>
              <w:t>25-28</w:t>
            </w:r>
          </w:p>
        </w:tc>
      </w:tr>
      <w:tr w:rsidR="00A83A1A" w:rsidTr="007D12ED">
        <w:tc>
          <w:tcPr>
            <w:tcW w:w="381" w:type="dxa"/>
          </w:tcPr>
          <w:p w:rsidR="00A83A1A" w:rsidRDefault="00A83A1A" w:rsidP="00A83A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5</w:t>
            </w:r>
          </w:p>
        </w:tc>
        <w:tc>
          <w:tcPr>
            <w:tcW w:w="2409" w:type="dxa"/>
          </w:tcPr>
          <w:p w:rsidR="00A83A1A" w:rsidRPr="00A83A1A" w:rsidRDefault="00A83A1A" w:rsidP="00A83A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D93D7C">
              <w:t>«Спартак-Парк» —  комплекс деревянных домов</w:t>
            </w:r>
          </w:p>
          <w:p w:rsidR="00A83A1A" w:rsidRPr="00A83A1A" w:rsidRDefault="00B90CCC" w:rsidP="00A83A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4F81BD" w:themeColor="accent1"/>
              </w:rPr>
            </w:pPr>
            <w:hyperlink r:id="rId18" w:history="1">
              <w:r w:rsidR="00A83A1A" w:rsidRPr="00A83A1A">
                <w:rPr>
                  <w:rStyle w:val="a7"/>
                  <w:color w:val="4F81BD" w:themeColor="accent1"/>
                </w:rPr>
                <w:t>https://spartak-park.ru/</w:t>
              </w:r>
            </w:hyperlink>
          </w:p>
        </w:tc>
        <w:tc>
          <w:tcPr>
            <w:tcW w:w="2835" w:type="dxa"/>
          </w:tcPr>
          <w:p w:rsidR="00A83A1A" w:rsidRPr="00205F70" w:rsidRDefault="00205F70" w:rsidP="00C467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 w:rsidRPr="00205F70">
              <w:t>Каждый дом оборудован всем необходимым для комфортного</w:t>
            </w:r>
            <w:r w:rsidR="00C4679C">
              <w:t xml:space="preserve"> </w:t>
            </w:r>
            <w:r>
              <w:t>проживания</w:t>
            </w:r>
            <w:r w:rsidRPr="00205F70">
              <w:t>.</w:t>
            </w:r>
          </w:p>
        </w:tc>
        <w:tc>
          <w:tcPr>
            <w:tcW w:w="2268" w:type="dxa"/>
          </w:tcPr>
          <w:p w:rsidR="00A83A1A" w:rsidRPr="00152230" w:rsidRDefault="00B90CCC" w:rsidP="00A83A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FF0000"/>
              </w:rPr>
            </w:pPr>
            <w:hyperlink r:id="rId19" w:history="1">
              <w:r w:rsidR="00205F70" w:rsidRPr="00A83A1A">
                <w:rPr>
                  <w:rStyle w:val="a7"/>
                  <w:color w:val="4F81BD" w:themeColor="accent1"/>
                </w:rPr>
                <w:t>https://spartak-park.ru/</w:t>
              </w:r>
            </w:hyperlink>
          </w:p>
        </w:tc>
        <w:tc>
          <w:tcPr>
            <w:tcW w:w="1985" w:type="dxa"/>
          </w:tcPr>
          <w:p w:rsidR="00A83A1A" w:rsidRPr="00A83A1A" w:rsidRDefault="00A83A1A" w:rsidP="00A83A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  <w:jc w:val="center"/>
              <w:rPr>
                <w:sz w:val="16"/>
              </w:rPr>
            </w:pPr>
            <w:r w:rsidRPr="00A83A1A">
              <w:rPr>
                <w:sz w:val="16"/>
              </w:rPr>
              <w:t>СВЯЗЬ С АДМИНИСТРАТОРАМИ ДОМОВ</w:t>
            </w:r>
          </w:p>
          <w:p w:rsidR="00A83A1A" w:rsidRPr="00A83A1A" w:rsidRDefault="00A83A1A" w:rsidP="00A83A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  <w:rPr>
                <w:u w:val="single"/>
              </w:rPr>
            </w:pPr>
            <w:r w:rsidRPr="00A83A1A">
              <w:rPr>
                <w:u w:val="single"/>
              </w:rPr>
              <w:t>№ 1, 2, 12:</w:t>
            </w:r>
          </w:p>
          <w:p w:rsidR="00A83A1A" w:rsidRPr="00A83A1A" w:rsidRDefault="00A83A1A" w:rsidP="00A83A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</w:pPr>
            <w:r w:rsidRPr="00A83A1A">
              <w:t>+7 (927) 303-87-63</w:t>
            </w:r>
          </w:p>
          <w:p w:rsidR="00A83A1A" w:rsidRPr="00A83A1A" w:rsidRDefault="00A83A1A" w:rsidP="00A83A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  <w:rPr>
                <w:u w:val="single"/>
              </w:rPr>
            </w:pPr>
            <w:r w:rsidRPr="00A83A1A">
              <w:rPr>
                <w:u w:val="single"/>
              </w:rPr>
              <w:lastRenderedPageBreak/>
              <w:t>№ 10:</w:t>
            </w:r>
          </w:p>
          <w:p w:rsidR="00A83A1A" w:rsidRPr="00A83A1A" w:rsidRDefault="00A83A1A" w:rsidP="00A83A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</w:pPr>
            <w:r w:rsidRPr="00A83A1A">
              <w:t>+7 (937) 302-98-81</w:t>
            </w:r>
          </w:p>
          <w:p w:rsidR="00A83A1A" w:rsidRPr="00A83A1A" w:rsidRDefault="00A83A1A" w:rsidP="00A83A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  <w:rPr>
                <w:u w:val="single"/>
              </w:rPr>
            </w:pPr>
            <w:r w:rsidRPr="00A83A1A">
              <w:rPr>
                <w:u w:val="single"/>
              </w:rPr>
              <w:t>№ 11:</w:t>
            </w:r>
          </w:p>
          <w:p w:rsidR="00A83A1A" w:rsidRPr="00A83A1A" w:rsidRDefault="00A83A1A" w:rsidP="00A83A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</w:pPr>
            <w:r w:rsidRPr="00A83A1A">
              <w:t>+7 (903) 353-30-22</w:t>
            </w:r>
          </w:p>
          <w:p w:rsidR="00A83A1A" w:rsidRPr="00A83A1A" w:rsidRDefault="00A83A1A" w:rsidP="00A83A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  <w:rPr>
                <w:u w:val="single"/>
              </w:rPr>
            </w:pPr>
            <w:r w:rsidRPr="00A83A1A">
              <w:rPr>
                <w:u w:val="single"/>
              </w:rPr>
              <w:t>№ 3, 4:</w:t>
            </w:r>
          </w:p>
          <w:p w:rsidR="00A83A1A" w:rsidRPr="00A83A1A" w:rsidRDefault="00A83A1A" w:rsidP="00A83A1A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</w:pPr>
            <w:r w:rsidRPr="00A83A1A">
              <w:t>+7 (996) 100-59-97</w:t>
            </w:r>
          </w:p>
          <w:p w:rsidR="00A83A1A" w:rsidRPr="00A83A1A" w:rsidRDefault="00A83A1A" w:rsidP="00A83A1A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  <w:rPr>
                <w:u w:val="single"/>
              </w:rPr>
            </w:pPr>
            <w:r w:rsidRPr="00A83A1A">
              <w:rPr>
                <w:u w:val="single"/>
              </w:rPr>
              <w:t>№ 9:</w:t>
            </w:r>
          </w:p>
          <w:p w:rsidR="00A83A1A" w:rsidRPr="00A83A1A" w:rsidRDefault="00A83A1A" w:rsidP="00A83A1A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</w:pPr>
            <w:r w:rsidRPr="00A83A1A">
              <w:t>+7 (937) 152-60-00</w:t>
            </w:r>
          </w:p>
          <w:p w:rsidR="00A83A1A" w:rsidRPr="00A83A1A" w:rsidRDefault="00A83A1A" w:rsidP="00A83A1A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  <w:rPr>
                <w:u w:val="single"/>
              </w:rPr>
            </w:pPr>
            <w:r w:rsidRPr="00A83A1A">
              <w:rPr>
                <w:u w:val="single"/>
              </w:rPr>
              <w:t>№ 7:</w:t>
            </w:r>
          </w:p>
          <w:p w:rsidR="00A83A1A" w:rsidRPr="00A83A1A" w:rsidRDefault="00A83A1A" w:rsidP="00A83A1A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</w:pPr>
            <w:r w:rsidRPr="00A83A1A">
              <w:t>+7 (937) 167-67-76</w:t>
            </w:r>
          </w:p>
          <w:p w:rsidR="00A83A1A" w:rsidRPr="00152230" w:rsidRDefault="00A83A1A" w:rsidP="00A83A1A">
            <w:pPr>
              <w:pStyle w:val="a3"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  <w:rPr>
                <w:color w:val="FF0000"/>
              </w:rPr>
            </w:pPr>
          </w:p>
        </w:tc>
      </w:tr>
      <w:tr w:rsidR="00C4679C" w:rsidTr="007D12ED">
        <w:tc>
          <w:tcPr>
            <w:tcW w:w="381" w:type="dxa"/>
          </w:tcPr>
          <w:p w:rsidR="00C4679C" w:rsidRDefault="00C4679C" w:rsidP="00C467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lastRenderedPageBreak/>
              <w:t>6</w:t>
            </w:r>
          </w:p>
        </w:tc>
        <w:tc>
          <w:tcPr>
            <w:tcW w:w="2409" w:type="dxa"/>
          </w:tcPr>
          <w:p w:rsidR="00C4679C" w:rsidRDefault="00C4679C" w:rsidP="00C467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Санаторий-профилакторий «Тонус»</w:t>
            </w:r>
          </w:p>
          <w:p w:rsidR="00C4679C" w:rsidRDefault="00C4679C" w:rsidP="00C467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</w:tc>
        <w:tc>
          <w:tcPr>
            <w:tcW w:w="2835" w:type="dxa"/>
          </w:tcPr>
          <w:p w:rsidR="00C4679C" w:rsidRPr="00B7046F" w:rsidRDefault="00C4679C" w:rsidP="00C467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 w:rsidRPr="00B7046F">
              <w:rPr>
                <w:color w:val="000000" w:themeColor="text1"/>
              </w:rPr>
              <w:t>Номера 2-х местные, удобства в номере</w:t>
            </w:r>
          </w:p>
        </w:tc>
        <w:tc>
          <w:tcPr>
            <w:tcW w:w="2268" w:type="dxa"/>
          </w:tcPr>
          <w:p w:rsidR="008668D4" w:rsidRDefault="00D93D7C" w:rsidP="00D93D7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>
              <w:t>По телефону</w:t>
            </w:r>
          </w:p>
        </w:tc>
        <w:tc>
          <w:tcPr>
            <w:tcW w:w="1985" w:type="dxa"/>
          </w:tcPr>
          <w:p w:rsidR="00C4679C" w:rsidRDefault="000A4AB2" w:rsidP="00C467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Контакт</w:t>
            </w:r>
            <w:r w:rsidR="00C4679C">
              <w:t>:</w:t>
            </w:r>
          </w:p>
          <w:p w:rsidR="00C4679C" w:rsidRDefault="00C4679C" w:rsidP="00C467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8(34767) 4-</w:t>
            </w:r>
            <w:r w:rsidR="000A4AB2">
              <w:t>36</w:t>
            </w:r>
            <w:r>
              <w:t>-</w:t>
            </w:r>
            <w:r w:rsidR="000A4AB2">
              <w:t>61</w:t>
            </w:r>
          </w:p>
          <w:p w:rsidR="00C4679C" w:rsidRDefault="000A4AB2" w:rsidP="00142FF1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Гульшат Марвановна</w:t>
            </w:r>
          </w:p>
        </w:tc>
      </w:tr>
      <w:tr w:rsidR="00C4679C" w:rsidTr="007D12ED">
        <w:tc>
          <w:tcPr>
            <w:tcW w:w="381" w:type="dxa"/>
          </w:tcPr>
          <w:p w:rsidR="00C4679C" w:rsidRDefault="00C4679C" w:rsidP="00C467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</w:tc>
        <w:tc>
          <w:tcPr>
            <w:tcW w:w="2409" w:type="dxa"/>
          </w:tcPr>
          <w:p w:rsidR="00C4679C" w:rsidRDefault="00C4679C" w:rsidP="00C467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Санаторий-профилакторий «Бодрость»</w:t>
            </w:r>
          </w:p>
          <w:p w:rsidR="00C4679C" w:rsidRDefault="00C4679C" w:rsidP="00C467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</w:p>
        </w:tc>
        <w:tc>
          <w:tcPr>
            <w:tcW w:w="2835" w:type="dxa"/>
          </w:tcPr>
          <w:p w:rsidR="00C4679C" w:rsidRPr="00B7046F" w:rsidRDefault="00C4679C" w:rsidP="00C467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 w:rsidRPr="00B7046F">
              <w:rPr>
                <w:color w:val="000000" w:themeColor="text1"/>
              </w:rPr>
              <w:t>Номера 2-х местные, удобства в номере</w:t>
            </w:r>
          </w:p>
        </w:tc>
        <w:tc>
          <w:tcPr>
            <w:tcW w:w="2268" w:type="dxa"/>
          </w:tcPr>
          <w:p w:rsidR="00C4679C" w:rsidRDefault="00A66727" w:rsidP="004B16F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jc w:val="center"/>
            </w:pPr>
            <w:r>
              <w:t>По телефону</w:t>
            </w:r>
          </w:p>
        </w:tc>
        <w:tc>
          <w:tcPr>
            <w:tcW w:w="1985" w:type="dxa"/>
          </w:tcPr>
          <w:p w:rsidR="00C4679C" w:rsidRDefault="00C4679C" w:rsidP="00C467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Администратор</w:t>
            </w:r>
          </w:p>
          <w:p w:rsidR="00C4679C" w:rsidRDefault="00C4679C" w:rsidP="00C467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8 (927) 920-30-20</w:t>
            </w:r>
          </w:p>
          <w:p w:rsidR="00C4679C" w:rsidRDefault="00C4679C" w:rsidP="00C4679C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8</w:t>
            </w:r>
            <w:r w:rsidR="00853284">
              <w:t xml:space="preserve"> </w:t>
            </w:r>
            <w:r>
              <w:t>(34767)4-33-17</w:t>
            </w:r>
          </w:p>
          <w:p w:rsidR="000A4AB2" w:rsidRDefault="000A4AB2" w:rsidP="000A4AB2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8 (34767)7-06-11</w:t>
            </w:r>
          </w:p>
        </w:tc>
      </w:tr>
      <w:tr w:rsidR="00152230" w:rsidTr="007D12ED">
        <w:tc>
          <w:tcPr>
            <w:tcW w:w="381" w:type="dxa"/>
          </w:tcPr>
          <w:p w:rsidR="00152230" w:rsidRDefault="00152230" w:rsidP="0015223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7</w:t>
            </w:r>
          </w:p>
        </w:tc>
        <w:tc>
          <w:tcPr>
            <w:tcW w:w="2409" w:type="dxa"/>
          </w:tcPr>
          <w:p w:rsidR="00152230" w:rsidRDefault="00152230" w:rsidP="0015223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Гостиница «Простор»</w:t>
            </w:r>
          </w:p>
          <w:p w:rsidR="00152230" w:rsidRPr="000E4EC0" w:rsidRDefault="00B90CCC" w:rsidP="0015223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hyperlink r:id="rId20" w:history="1">
              <w:r w:rsidR="0043634B" w:rsidRPr="0043634B">
                <w:rPr>
                  <w:rStyle w:val="a7"/>
                </w:rPr>
                <w:t>prostor_plus813@mail.ru</w:t>
              </w:r>
            </w:hyperlink>
          </w:p>
        </w:tc>
        <w:tc>
          <w:tcPr>
            <w:tcW w:w="2835" w:type="dxa"/>
          </w:tcPr>
          <w:p w:rsidR="00152230" w:rsidRDefault="004B16F7" w:rsidP="004B16F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 w:rsidRPr="00B7046F">
              <w:rPr>
                <w:color w:val="000000" w:themeColor="text1"/>
              </w:rPr>
              <w:t>Номера 2-х</w:t>
            </w:r>
            <w:r w:rsidR="000A4AB2">
              <w:rPr>
                <w:color w:val="000000" w:themeColor="text1"/>
              </w:rPr>
              <w:t xml:space="preserve">, 4-х, 5-и и 8-и </w:t>
            </w:r>
            <w:r w:rsidRPr="00B7046F">
              <w:rPr>
                <w:color w:val="000000" w:themeColor="text1"/>
              </w:rPr>
              <w:t xml:space="preserve">местные, </w:t>
            </w:r>
          </w:p>
          <w:p w:rsidR="00F8581A" w:rsidRPr="000E4EC0" w:rsidRDefault="00F8581A" w:rsidP="004B16F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FF0000"/>
              </w:rPr>
            </w:pPr>
            <w:r>
              <w:rPr>
                <w:color w:val="000000" w:themeColor="text1"/>
              </w:rPr>
              <w:t>подробная информация по телефону</w:t>
            </w:r>
          </w:p>
        </w:tc>
        <w:tc>
          <w:tcPr>
            <w:tcW w:w="2268" w:type="dxa"/>
          </w:tcPr>
          <w:p w:rsidR="00152230" w:rsidRDefault="00152230" w:rsidP="0015223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 xml:space="preserve">От </w:t>
            </w:r>
            <w:r w:rsidR="000A4AB2">
              <w:t>400 до 600</w:t>
            </w:r>
            <w:r>
              <w:t xml:space="preserve"> руб</w:t>
            </w:r>
            <w:r w:rsidR="00852CAD">
              <w:t>.</w:t>
            </w:r>
            <w:r>
              <w:t xml:space="preserve"> с чел</w:t>
            </w:r>
            <w:r w:rsidR="004B16F7">
              <w:t>/</w:t>
            </w:r>
            <w:r w:rsidR="00852CAD">
              <w:t xml:space="preserve"> </w:t>
            </w:r>
            <w:r>
              <w:t>сут.</w:t>
            </w:r>
          </w:p>
          <w:p w:rsidR="00152230" w:rsidRDefault="004B16F7" w:rsidP="0015223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t>Круглосуточное кафе.</w:t>
            </w:r>
          </w:p>
        </w:tc>
        <w:tc>
          <w:tcPr>
            <w:tcW w:w="1985" w:type="dxa"/>
          </w:tcPr>
          <w:p w:rsidR="00152230" w:rsidRPr="005117D4" w:rsidRDefault="00152230" w:rsidP="0015223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 w:rsidRPr="005117D4">
              <w:rPr>
                <w:color w:val="000000" w:themeColor="text1"/>
              </w:rPr>
              <w:t>Администратор</w:t>
            </w:r>
          </w:p>
          <w:p w:rsidR="00852CAD" w:rsidRDefault="00152230" w:rsidP="0015223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  <w:r w:rsidRPr="005117D4">
              <w:rPr>
                <w:color w:val="000000" w:themeColor="text1"/>
              </w:rPr>
              <w:t>8</w:t>
            </w:r>
            <w:r w:rsidR="00853284">
              <w:rPr>
                <w:color w:val="000000" w:themeColor="text1"/>
              </w:rPr>
              <w:t xml:space="preserve"> </w:t>
            </w:r>
            <w:r w:rsidR="004B16F7">
              <w:rPr>
                <w:color w:val="000000" w:themeColor="text1"/>
              </w:rPr>
              <w:t>(</w:t>
            </w:r>
            <w:r w:rsidRPr="005117D4">
              <w:rPr>
                <w:color w:val="000000" w:themeColor="text1"/>
              </w:rPr>
              <w:t>937</w:t>
            </w:r>
            <w:r w:rsidR="004B16F7">
              <w:rPr>
                <w:color w:val="000000" w:themeColor="text1"/>
              </w:rPr>
              <w:t xml:space="preserve">) </w:t>
            </w:r>
            <w:r w:rsidRPr="005117D4">
              <w:rPr>
                <w:color w:val="000000" w:themeColor="text1"/>
              </w:rPr>
              <w:t>312</w:t>
            </w:r>
            <w:r w:rsidR="004B16F7">
              <w:rPr>
                <w:color w:val="000000" w:themeColor="text1"/>
              </w:rPr>
              <w:t>-</w:t>
            </w:r>
            <w:r w:rsidRPr="005117D4">
              <w:rPr>
                <w:color w:val="000000" w:themeColor="text1"/>
              </w:rPr>
              <w:t>67</w:t>
            </w:r>
            <w:r w:rsidR="004B16F7">
              <w:rPr>
                <w:color w:val="000000" w:themeColor="text1"/>
              </w:rPr>
              <w:t>-</w:t>
            </w:r>
            <w:r w:rsidRPr="005117D4">
              <w:rPr>
                <w:color w:val="000000" w:themeColor="text1"/>
              </w:rPr>
              <w:t>77</w:t>
            </w:r>
          </w:p>
          <w:p w:rsidR="00152230" w:rsidRDefault="00852CAD" w:rsidP="0015223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</w:pPr>
            <w:r>
              <w:rPr>
                <w:color w:val="000000" w:themeColor="text1"/>
              </w:rPr>
              <w:t>8</w:t>
            </w:r>
            <w:r w:rsidR="00853284">
              <w:rPr>
                <w:color w:val="000000" w:themeColor="text1"/>
              </w:rPr>
              <w:t xml:space="preserve"> </w:t>
            </w:r>
            <w:r w:rsidR="00152230">
              <w:t>(34767)</w:t>
            </w:r>
            <w:r w:rsidR="004B16F7">
              <w:t xml:space="preserve"> </w:t>
            </w:r>
            <w:r w:rsidR="00152230">
              <w:t>5-07-31</w:t>
            </w:r>
          </w:p>
          <w:p w:rsidR="00152230" w:rsidRPr="005117D4" w:rsidRDefault="00152230" w:rsidP="00152230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/>
              <w:rPr>
                <w:color w:val="000000" w:themeColor="text1"/>
              </w:rPr>
            </w:pPr>
          </w:p>
        </w:tc>
      </w:tr>
    </w:tbl>
    <w:p w:rsidR="00BF5057" w:rsidRDefault="00BF5057" w:rsidP="00B65D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AD2B10" w:rsidRDefault="00AD2B10" w:rsidP="00AD2B10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>COVID-19.</w:t>
      </w:r>
    </w:p>
    <w:p w:rsidR="00AD2B10" w:rsidRDefault="00AD2B10" w:rsidP="00AD2B1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AD2B10" w:rsidRDefault="00AD2B10" w:rsidP="00294E9D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Проведение соревнования осуществляется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разработанным на основании постановления Главного государственного санитарного врача Российской 3 Федерации от 22.05.2020 № 15 «Об утверждении санитарноэпидемиологических правил СП 3.1.3597-20 «Профилактика новой коронавирусной инфекции (COVID-19)» и утвержденным Министром спорта Российской Федерации и Главным государственным санитарным врачом Российской Федерации 31.07.2020. </w:t>
      </w:r>
    </w:p>
    <w:p w:rsidR="00D93D7C" w:rsidRDefault="00D93D7C" w:rsidP="00D93D7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</w:p>
    <w:p w:rsidR="00AD2B10" w:rsidRDefault="008E5B1A" w:rsidP="00AD2B10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t>ЗАЯВКА</w:t>
      </w:r>
    </w:p>
    <w:p w:rsidR="00AD2B10" w:rsidRDefault="00AD2B10" w:rsidP="00AD2B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</w:p>
    <w:p w:rsidR="001D492C" w:rsidRPr="008E5B1A" w:rsidRDefault="00BF5057" w:rsidP="00AD2B10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FF0000"/>
        </w:rPr>
      </w:pPr>
      <w:r>
        <w:t xml:space="preserve">Технические заявки с указанием номера ЧИПа, разряда, группы, года рождения подаются </w:t>
      </w:r>
      <w:r w:rsidR="001D492C">
        <w:t xml:space="preserve">на </w:t>
      </w:r>
      <w:r>
        <w:t xml:space="preserve"> </w:t>
      </w:r>
      <w:r w:rsidR="001D492C">
        <w:t xml:space="preserve">сервисе </w:t>
      </w:r>
      <w:r>
        <w:t xml:space="preserve"> </w:t>
      </w:r>
      <w:hyperlink r:id="rId21" w:history="1">
        <w:r w:rsidR="001D492C" w:rsidRPr="001D492C">
          <w:rPr>
            <w:rStyle w:val="a7"/>
          </w:rPr>
          <w:t>http://orgeo.ru/</w:t>
        </w:r>
      </w:hyperlink>
      <w:r w:rsidR="001D492C">
        <w:t xml:space="preserve"> </w:t>
      </w:r>
      <w:r w:rsidR="005117D4">
        <w:t xml:space="preserve">до </w:t>
      </w:r>
      <w:r w:rsidR="00014A59">
        <w:rPr>
          <w:u w:val="single"/>
        </w:rPr>
        <w:t>3</w:t>
      </w:r>
      <w:r w:rsidR="00D93D7C">
        <w:rPr>
          <w:u w:val="single"/>
        </w:rPr>
        <w:t>1</w:t>
      </w:r>
      <w:r w:rsidR="005117D4" w:rsidRPr="00A66727">
        <w:rPr>
          <w:u w:val="single"/>
        </w:rPr>
        <w:t xml:space="preserve"> </w:t>
      </w:r>
      <w:r w:rsidR="00014A59">
        <w:rPr>
          <w:u w:val="single"/>
        </w:rPr>
        <w:t>декабря</w:t>
      </w:r>
      <w:r w:rsidR="005117D4" w:rsidRPr="00A66727">
        <w:rPr>
          <w:u w:val="single"/>
        </w:rPr>
        <w:t xml:space="preserve"> 20</w:t>
      </w:r>
      <w:r w:rsidR="00152230" w:rsidRPr="00A66727">
        <w:rPr>
          <w:u w:val="single"/>
        </w:rPr>
        <w:t>2</w:t>
      </w:r>
      <w:r w:rsidR="00A66727" w:rsidRPr="00A66727">
        <w:rPr>
          <w:u w:val="single"/>
        </w:rPr>
        <w:t>1</w:t>
      </w:r>
      <w:r w:rsidR="005117D4" w:rsidRPr="00A66727">
        <w:rPr>
          <w:u w:val="single"/>
        </w:rPr>
        <w:t xml:space="preserve"> г.</w:t>
      </w:r>
      <w:r w:rsidRPr="008E5B1A">
        <w:rPr>
          <w:color w:val="FF0000"/>
        </w:rPr>
        <w:t xml:space="preserve"> </w:t>
      </w:r>
    </w:p>
    <w:p w:rsidR="00BF5057" w:rsidRDefault="00BF5057" w:rsidP="00AD2B10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Окончательная заявка на участие в спортивном соревновании, подписанная руководителем субъекта РФ в области ФК и спорта, региональной спортивной федерацией и врачом врачебно-физкультурного диспансера, представляются при прохождении комиссии по допуску участников в одном экземпляре. На каждого спортсмена к заявке прилагаются следующие документы:</w:t>
      </w:r>
    </w:p>
    <w:p w:rsidR="00BF5057" w:rsidRDefault="00BF5057" w:rsidP="00BF505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  <w:r>
        <w:t>- паспорт гражданина РФ;</w:t>
      </w:r>
    </w:p>
    <w:p w:rsidR="00BF5057" w:rsidRDefault="00BF5057" w:rsidP="00BF505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  <w:r>
        <w:t xml:space="preserve">- зачетная классификационная книжка с подтверждением выполнения требований </w:t>
      </w:r>
      <w:r w:rsidR="00282B45">
        <w:t>и норм соответствующего спортивного разряда или спортивного звания;</w:t>
      </w:r>
    </w:p>
    <w:p w:rsidR="00282B45" w:rsidRDefault="00282B45" w:rsidP="00BF505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  <w:r>
        <w:t>- договор страхования от несчастного случая (оригинал);</w:t>
      </w:r>
    </w:p>
    <w:p w:rsidR="00282B45" w:rsidRDefault="00282B45" w:rsidP="00BF505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  <w:r>
        <w:t>- целевая медицинская справка на данные соревнования, если на данного спортсмена в заявке нет допуска врача.</w:t>
      </w:r>
    </w:p>
    <w:p w:rsidR="00282B45" w:rsidRDefault="00282B45" w:rsidP="00BF505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</w:p>
    <w:p w:rsidR="00D93D7C" w:rsidRDefault="00D93D7C" w:rsidP="00BF505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</w:p>
    <w:p w:rsidR="00D93D7C" w:rsidRDefault="00D93D7C" w:rsidP="00BF505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</w:p>
    <w:p w:rsidR="00D93D7C" w:rsidRDefault="00D93D7C" w:rsidP="00BF505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</w:p>
    <w:p w:rsidR="00D93D7C" w:rsidRDefault="00D93D7C" w:rsidP="00BF505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</w:p>
    <w:p w:rsidR="00D93D7C" w:rsidRDefault="00D93D7C" w:rsidP="00BF505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</w:p>
    <w:p w:rsidR="00D93D7C" w:rsidRDefault="00D93D7C" w:rsidP="00BF5057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</w:pPr>
    </w:p>
    <w:p w:rsidR="00070119" w:rsidRDefault="00070119" w:rsidP="00AD2B10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FF0000"/>
        </w:rPr>
      </w:pPr>
      <w:r w:rsidRPr="005117D4">
        <w:rPr>
          <w:color w:val="000000" w:themeColor="text1"/>
        </w:rPr>
        <w:t>ПРЕДВАРИТЕЛЬНАЯ СПОРТИВНО-ТЕХНИЧЕСКАЯ ИНФОРМАЦИЯ</w:t>
      </w:r>
      <w:r w:rsidRPr="00282B45">
        <w:rPr>
          <w:color w:val="FF0000"/>
        </w:rPr>
        <w:t>.</w:t>
      </w:r>
    </w:p>
    <w:p w:rsidR="00070119" w:rsidRDefault="00070119" w:rsidP="000701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070119" w:rsidRDefault="00070119" w:rsidP="00AD2B10">
      <w:pPr>
        <w:pStyle w:val="a3"/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>Местность</w:t>
      </w:r>
    </w:p>
    <w:p w:rsidR="00A65EA1" w:rsidRDefault="00A65EA1" w:rsidP="00A65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070119" w:rsidRPr="00070119" w:rsidRDefault="00070119" w:rsidP="00070119">
      <w:pPr>
        <w:pStyle w:val="1"/>
        <w:tabs>
          <w:tab w:val="left" w:pos="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070119">
        <w:rPr>
          <w:rFonts w:asciiTheme="minorHAnsi" w:hAnsiTheme="minorHAnsi" w:cstheme="minorHAnsi"/>
        </w:rPr>
        <w:t xml:space="preserve">Район соревнований расположен на </w:t>
      </w:r>
      <w:r w:rsidRPr="00070119">
        <w:rPr>
          <w:rFonts w:asciiTheme="minorHAnsi" w:hAnsiTheme="minorHAnsi" w:cstheme="minorHAnsi"/>
          <w:bCs/>
        </w:rPr>
        <w:t>Бугульми́нско</w:t>
      </w:r>
      <w:r w:rsidR="007C0C32">
        <w:rPr>
          <w:rFonts w:asciiTheme="minorHAnsi" w:hAnsiTheme="minorHAnsi" w:cstheme="minorHAnsi"/>
          <w:bCs/>
        </w:rPr>
        <w:t xml:space="preserve"> </w:t>
      </w:r>
      <w:r w:rsidRPr="00070119">
        <w:rPr>
          <w:rFonts w:asciiTheme="minorHAnsi" w:hAnsiTheme="minorHAnsi" w:cstheme="minorHAnsi"/>
          <w:bCs/>
        </w:rPr>
        <w:t>-</w:t>
      </w:r>
      <w:r w:rsidR="007C0C32">
        <w:rPr>
          <w:rFonts w:asciiTheme="minorHAnsi" w:hAnsiTheme="minorHAnsi" w:cstheme="minorHAnsi"/>
          <w:bCs/>
        </w:rPr>
        <w:t xml:space="preserve"> </w:t>
      </w:r>
      <w:r w:rsidRPr="00070119">
        <w:rPr>
          <w:rFonts w:asciiTheme="minorHAnsi" w:hAnsiTheme="minorHAnsi" w:cstheme="minorHAnsi"/>
          <w:bCs/>
        </w:rPr>
        <w:t>Белебе́евской возвы́шенности. Абсолютная высота в районе – 150-</w:t>
      </w:r>
      <w:smartTag w:uri="urn:schemas-microsoft-com:office:smarttags" w:element="metricconverter">
        <w:smartTagPr>
          <w:attr w:name="ProductID" w:val="250 м"/>
        </w:smartTagPr>
        <w:r w:rsidRPr="00070119">
          <w:rPr>
            <w:rFonts w:asciiTheme="minorHAnsi" w:hAnsiTheme="minorHAnsi" w:cstheme="minorHAnsi"/>
            <w:bCs/>
          </w:rPr>
          <w:t>250 м</w:t>
        </w:r>
      </w:smartTag>
      <w:r w:rsidRPr="00070119">
        <w:rPr>
          <w:rFonts w:asciiTheme="minorHAnsi" w:hAnsiTheme="minorHAnsi" w:cstheme="minorHAnsi"/>
          <w:bCs/>
        </w:rPr>
        <w:t xml:space="preserve"> над уровнем моря. </w:t>
      </w:r>
      <w:r w:rsidRPr="00070119">
        <w:rPr>
          <w:rFonts w:asciiTheme="minorHAnsi" w:hAnsiTheme="minorHAnsi" w:cstheme="minorHAnsi"/>
        </w:rPr>
        <w:t>В целом рельеф представлен увалистыми водоразделами сыртового характера. Он сильно расчленен овражно-балочной сетью с крутыми и короткими склонами, нередко осложненными ступенчатыми и террасовидными уступами. Склон возвышенности ступенчатый, уступы довольно крутые, наверху сменяются выровненными поверхностями.</w:t>
      </w:r>
    </w:p>
    <w:p w:rsidR="00D93D7C" w:rsidRDefault="00070119" w:rsidP="00070119">
      <w:pPr>
        <w:pStyle w:val="1"/>
        <w:tabs>
          <w:tab w:val="left" w:pos="0"/>
        </w:tabs>
        <w:rPr>
          <w:rFonts w:asciiTheme="minorHAnsi" w:hAnsiTheme="minorHAnsi" w:cstheme="minorHAnsi"/>
        </w:rPr>
      </w:pPr>
      <w:r w:rsidRPr="00070119">
        <w:rPr>
          <w:rFonts w:asciiTheme="minorHAnsi" w:hAnsiTheme="minorHAnsi" w:cstheme="minorHAnsi"/>
        </w:rPr>
        <w:t>Лес преимущественно лиственный, местами с густым подлеском. Есть небольши</w:t>
      </w:r>
      <w:r w:rsidR="00966C0B">
        <w:rPr>
          <w:rFonts w:asciiTheme="minorHAnsi" w:hAnsiTheme="minorHAnsi" w:cstheme="minorHAnsi"/>
        </w:rPr>
        <w:t>е</w:t>
      </w:r>
      <w:r w:rsidRPr="00070119">
        <w:rPr>
          <w:rFonts w:asciiTheme="minorHAnsi" w:hAnsiTheme="minorHAnsi" w:cstheme="minorHAnsi"/>
        </w:rPr>
        <w:t xml:space="preserve"> участк</w:t>
      </w:r>
      <w:r w:rsidR="00491424">
        <w:rPr>
          <w:rFonts w:asciiTheme="minorHAnsi" w:hAnsiTheme="minorHAnsi" w:cstheme="minorHAnsi"/>
        </w:rPr>
        <w:t>и</w:t>
      </w:r>
      <w:r w:rsidRPr="00070119">
        <w:rPr>
          <w:rFonts w:asciiTheme="minorHAnsi" w:hAnsiTheme="minorHAnsi" w:cstheme="minorHAnsi"/>
        </w:rPr>
        <w:t xml:space="preserve"> сосновых посадок.</w:t>
      </w:r>
      <w:r w:rsidR="008668D4">
        <w:rPr>
          <w:rFonts w:asciiTheme="minorHAnsi" w:hAnsiTheme="minorHAnsi" w:cstheme="minorHAnsi"/>
        </w:rPr>
        <w:t xml:space="preserve"> </w:t>
      </w:r>
    </w:p>
    <w:p w:rsidR="00D93D7C" w:rsidRDefault="00D93D7C" w:rsidP="00D93D7C">
      <w:pPr>
        <w:pStyle w:val="1"/>
        <w:tabs>
          <w:tab w:val="left" w:pos="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Районы проведения соревнований:</w:t>
      </w:r>
    </w:p>
    <w:p w:rsidR="00D93D7C" w:rsidRDefault="00D93D7C" w:rsidP="00D93D7C">
      <w:pPr>
        <w:pStyle w:val="1"/>
        <w:numPr>
          <w:ilvl w:val="0"/>
          <w:numId w:val="9"/>
        </w:numPr>
        <w:tabs>
          <w:tab w:val="left" w:pos="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Горнолыжный комплекс «Уязы-тау»;</w:t>
      </w:r>
    </w:p>
    <w:p w:rsidR="00D93D7C" w:rsidRDefault="00D93D7C" w:rsidP="00D93D7C">
      <w:pPr>
        <w:pStyle w:val="1"/>
        <w:numPr>
          <w:ilvl w:val="0"/>
          <w:numId w:val="9"/>
        </w:numPr>
        <w:tabs>
          <w:tab w:val="left" w:pos="0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Спортивно-оздоровительный комплекс «Спартак».</w:t>
      </w:r>
    </w:p>
    <w:p w:rsidR="00D93D7C" w:rsidRDefault="00D93D7C" w:rsidP="00D93D7C">
      <w:pPr>
        <w:pStyle w:val="1"/>
        <w:tabs>
          <w:tab w:val="left" w:pos="0"/>
        </w:tabs>
        <w:spacing w:after="0"/>
        <w:rPr>
          <w:rFonts w:asciiTheme="minorHAnsi" w:hAnsiTheme="minorHAnsi" w:cstheme="minorHAnsi"/>
        </w:rPr>
      </w:pPr>
    </w:p>
    <w:p w:rsidR="00070119" w:rsidRDefault="00070119" w:rsidP="00D93D7C">
      <w:pPr>
        <w:pStyle w:val="1"/>
        <w:tabs>
          <w:tab w:val="left" w:pos="0"/>
        </w:tabs>
        <w:spacing w:after="0"/>
        <w:rPr>
          <w:rFonts w:asciiTheme="minorHAnsi" w:hAnsiTheme="minorHAnsi" w:cstheme="minorHAnsi"/>
        </w:rPr>
      </w:pPr>
      <w:r w:rsidRPr="00070119">
        <w:rPr>
          <w:rFonts w:asciiTheme="minorHAnsi" w:hAnsiTheme="minorHAnsi" w:cstheme="minorHAnsi"/>
        </w:rPr>
        <w:t>Карты районов подготовлены в 2015 – 20</w:t>
      </w:r>
      <w:r w:rsidR="00027EC3">
        <w:rPr>
          <w:rFonts w:asciiTheme="minorHAnsi" w:hAnsiTheme="minorHAnsi" w:cstheme="minorHAnsi"/>
        </w:rPr>
        <w:t>2</w:t>
      </w:r>
      <w:r w:rsidR="00F409C1">
        <w:rPr>
          <w:rFonts w:asciiTheme="minorHAnsi" w:hAnsiTheme="minorHAnsi" w:cstheme="minorHAnsi"/>
        </w:rPr>
        <w:t>1</w:t>
      </w:r>
      <w:r w:rsidRPr="00070119">
        <w:rPr>
          <w:rFonts w:asciiTheme="minorHAnsi" w:hAnsiTheme="minorHAnsi" w:cstheme="minorHAnsi"/>
        </w:rPr>
        <w:t xml:space="preserve"> г.</w:t>
      </w:r>
      <w:r w:rsidR="005A72E0" w:rsidRPr="005A72E0">
        <w:rPr>
          <w:rFonts w:asciiTheme="minorHAnsi" w:hAnsiTheme="minorHAnsi" w:cstheme="minorHAnsi"/>
        </w:rPr>
        <w:t xml:space="preserve"> </w:t>
      </w:r>
      <w:r w:rsidRPr="00070119">
        <w:rPr>
          <w:rFonts w:asciiTheme="minorHAnsi" w:hAnsiTheme="minorHAnsi" w:cstheme="minorHAnsi"/>
        </w:rPr>
        <w:t>г. Составители карт: Максим Екишев (Нижний Новгород), Владимир Прохоров (Октябрьский), Сергей Солдатов (Чебаркуль). К предстоящим соревнованиям проведена специальная редакция карт.</w:t>
      </w:r>
    </w:p>
    <w:p w:rsidR="009B1019" w:rsidRDefault="009B1019" w:rsidP="009B1019">
      <w:pPr>
        <w:pStyle w:val="1"/>
        <w:spacing w:after="0" w:line="240" w:lineRule="auto"/>
        <w:ind w:left="357"/>
        <w:rPr>
          <w:rFonts w:asciiTheme="minorHAnsi" w:hAnsiTheme="minorHAnsi" w:cstheme="minorHAnsi"/>
          <w:u w:val="single"/>
        </w:rPr>
      </w:pPr>
    </w:p>
    <w:p w:rsidR="00371587" w:rsidRDefault="00371587" w:rsidP="00B97A34">
      <w:pPr>
        <w:pStyle w:val="1"/>
        <w:tabs>
          <w:tab w:val="left" w:pos="0"/>
        </w:tabs>
        <w:spacing w:after="0"/>
        <w:rPr>
          <w:rFonts w:asciiTheme="minorHAnsi" w:hAnsiTheme="minorHAnsi" w:cstheme="minorHAnsi"/>
          <w:i/>
        </w:rPr>
      </w:pPr>
    </w:p>
    <w:p w:rsidR="005642AD" w:rsidRPr="00966C0B" w:rsidRDefault="00073AE5" w:rsidP="0076075C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000000" w:themeColor="text1"/>
        </w:rPr>
      </w:pPr>
      <w:r w:rsidRPr="00966C0B">
        <w:rPr>
          <w:color w:val="000000" w:themeColor="text1"/>
        </w:rPr>
        <w:t>УСЛОВИЯ ДЛЯ ТРЕНИРОВОК.</w:t>
      </w:r>
    </w:p>
    <w:p w:rsidR="009653C1" w:rsidRPr="00073AE5" w:rsidRDefault="009653C1" w:rsidP="005642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4"/>
        <w:rPr>
          <w:color w:val="000000" w:themeColor="text1"/>
        </w:rPr>
      </w:pPr>
    </w:p>
    <w:p w:rsidR="00073AE5" w:rsidRPr="00073AE5" w:rsidRDefault="00B90CCC" w:rsidP="005642A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4"/>
        <w:jc w:val="center"/>
        <w:rPr>
          <w:color w:val="000000" w:themeColor="text1"/>
        </w:rPr>
      </w:pPr>
      <w:r>
        <w:rPr>
          <w:rFonts w:ascii="Arial Narrow" w:hAnsi="Arial Narrow"/>
          <w:noProof/>
          <w:color w:val="000000" w:themeColor="text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91.35pt;margin-top:136.9pt;width:82.9pt;height:31.05pt;z-index:251659264" strokecolor="white [3212]">
            <v:textbox>
              <w:txbxContent>
                <w:p w:rsidR="000461AF" w:rsidRPr="000461AF" w:rsidRDefault="000461AF" w:rsidP="000461AF">
                  <w:pPr>
                    <w:spacing w:after="0"/>
                    <w:rPr>
                      <w:rFonts w:ascii="Arial Narrow" w:hAnsi="Arial Narrow"/>
                      <w:b/>
                      <w:color w:val="FF0000"/>
                      <w:sz w:val="18"/>
                    </w:rPr>
                  </w:pPr>
                  <w:r w:rsidRPr="000461AF">
                    <w:rPr>
                      <w:rFonts w:ascii="Arial Narrow" w:hAnsi="Arial Narrow"/>
                      <w:b/>
                      <w:color w:val="FF0000"/>
                      <w:sz w:val="18"/>
                    </w:rPr>
                    <w:t xml:space="preserve">Открытый район 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color w:val="000000" w:themeColor="text1"/>
          <w:lang w:eastAsia="ru-RU"/>
        </w:rPr>
        <w:pict>
          <v:shape id="_x0000_s1030" type="#_x0000_t202" style="position:absolute;left:0;text-align:left;margin-left:322.5pt;margin-top:128.7pt;width:112.85pt;height:43.6pt;z-index:251660288" strokecolor="white [3212]">
            <v:textbox>
              <w:txbxContent>
                <w:p w:rsidR="000461AF" w:rsidRPr="00D2650E" w:rsidRDefault="00D2650E" w:rsidP="000461AF">
                  <w:pPr>
                    <w:spacing w:after="0"/>
                    <w:rPr>
                      <w:rFonts w:ascii="Arial Narrow" w:hAnsi="Arial Narrow"/>
                      <w:b/>
                      <w:color w:val="FF0000"/>
                    </w:rPr>
                  </w:pPr>
                  <w:r>
                    <w:rPr>
                      <w:rFonts w:ascii="Arial Narrow" w:hAnsi="Arial Narrow"/>
                    </w:rPr>
                    <w:t xml:space="preserve">     </w:t>
                  </w:r>
                  <w:r w:rsidR="000461AF" w:rsidRPr="00D2650E">
                    <w:rPr>
                      <w:rFonts w:ascii="Arial Narrow" w:hAnsi="Arial Narrow"/>
                      <w:b/>
                      <w:color w:val="FF0000"/>
                    </w:rPr>
                    <w:t>Закрытый район</w:t>
                  </w:r>
                </w:p>
                <w:p w:rsidR="000461AF" w:rsidRPr="00D2650E" w:rsidRDefault="000461AF" w:rsidP="000461AF">
                  <w:pPr>
                    <w:spacing w:after="0"/>
                    <w:rPr>
                      <w:rFonts w:ascii="Arial Narrow" w:hAnsi="Arial Narrow"/>
                      <w:b/>
                    </w:rPr>
                  </w:pPr>
                  <w:r w:rsidRPr="00D2650E">
                    <w:rPr>
                      <w:rFonts w:ascii="Arial Narrow" w:hAnsi="Arial Narrow"/>
                      <w:b/>
                      <w:color w:val="FF0000"/>
                    </w:rPr>
                    <w:t xml:space="preserve"> </w:t>
                  </w:r>
                  <w:r w:rsidR="00D2650E" w:rsidRPr="00D2650E">
                    <w:rPr>
                      <w:rFonts w:ascii="Arial Narrow" w:hAnsi="Arial Narrow"/>
                      <w:b/>
                      <w:color w:val="FF0000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rFonts w:ascii="Arial Narrow" w:hAnsi="Arial Narrow"/>
          <w:noProof/>
          <w:color w:val="000000" w:themeColor="text1"/>
          <w:lang w:eastAsia="ru-RU"/>
        </w:rPr>
        <w:pict>
          <v:rect id="_x0000_s1026" style="position:absolute;left:0;text-align:left;margin-left:195.65pt;margin-top:134.55pt;width:78.6pt;height:40.85pt;z-index:-251658240" strokecolor="white [3212]"/>
        </w:pict>
      </w:r>
      <w:r w:rsidR="00E23738">
        <w:rPr>
          <w:noProof/>
          <w:color w:val="000000" w:themeColor="text1"/>
          <w:lang w:eastAsia="ru-RU"/>
        </w:rPr>
        <w:drawing>
          <wp:inline distT="0" distB="0" distL="0" distR="0">
            <wp:extent cx="6480175" cy="48037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хема_январь_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80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2AD" w:rsidRDefault="005642AD" w:rsidP="00AE51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color w:val="000000" w:themeColor="text1"/>
        </w:rPr>
      </w:pPr>
    </w:p>
    <w:p w:rsidR="00966C0B" w:rsidRDefault="0040159D" w:rsidP="00401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 </w:t>
      </w:r>
    </w:p>
    <w:p w:rsidR="00966C0B" w:rsidRDefault="00966C0B" w:rsidP="00401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color w:val="000000" w:themeColor="text1"/>
        </w:rPr>
      </w:pPr>
    </w:p>
    <w:p w:rsidR="009C27FA" w:rsidRPr="00D27736" w:rsidRDefault="00D27736" w:rsidP="00D27736">
      <w:pPr>
        <w:pStyle w:val="a3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000000" w:themeColor="text1"/>
        </w:rPr>
      </w:pPr>
      <w:r w:rsidRPr="00D27736">
        <w:rPr>
          <w:color w:val="000000" w:themeColor="text1"/>
        </w:rPr>
        <w:t>ФРАГМЕНТЫ КАРТ</w:t>
      </w:r>
    </w:p>
    <w:p w:rsidR="00D27736" w:rsidRDefault="00D27736" w:rsidP="00D2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FF0000"/>
        </w:rPr>
      </w:pPr>
    </w:p>
    <w:p w:rsidR="00D27736" w:rsidRDefault="00F836BA" w:rsidP="00D277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FF0000"/>
        </w:rPr>
      </w:pPr>
      <w:r>
        <w:rPr>
          <w:noProof/>
          <w:color w:val="FF0000"/>
          <w:lang w:eastAsia="ru-RU"/>
        </w:rPr>
        <w:drawing>
          <wp:anchor distT="0" distB="0" distL="114300" distR="114300" simplePos="0" relativeHeight="251660800" behindDoc="0" locked="0" layoutInCell="1" allowOverlap="1" wp14:anchorId="2BDF2376" wp14:editId="2A6020D6">
            <wp:simplePos x="0" y="0"/>
            <wp:positionH relativeFrom="column">
              <wp:posOffset>530860</wp:posOffset>
            </wp:positionH>
            <wp:positionV relativeFrom="paragraph">
              <wp:posOffset>112665</wp:posOffset>
            </wp:positionV>
            <wp:extent cx="2063496" cy="146304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Фрагмент_Уязы_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496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lang w:eastAsia="ru-RU"/>
        </w:rPr>
        <w:drawing>
          <wp:anchor distT="0" distB="0" distL="114300" distR="114300" simplePos="0" relativeHeight="251656704" behindDoc="0" locked="0" layoutInCell="1" allowOverlap="1" wp14:anchorId="5C9755EA" wp14:editId="34C7DE6E">
            <wp:simplePos x="0" y="0"/>
            <wp:positionH relativeFrom="column">
              <wp:posOffset>3980251</wp:posOffset>
            </wp:positionH>
            <wp:positionV relativeFrom="paragraph">
              <wp:posOffset>97014</wp:posOffset>
            </wp:positionV>
            <wp:extent cx="2084832" cy="147828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Фрагмент_Спартак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1478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5EA1" w:rsidRPr="00A65EA1" w:rsidRDefault="00A65EA1" w:rsidP="00A65E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FF0000"/>
        </w:rPr>
      </w:pPr>
    </w:p>
    <w:p w:rsidR="00282B45" w:rsidRDefault="00F836BA" w:rsidP="00145466">
      <w:pPr>
        <w:pStyle w:val="1"/>
        <w:tabs>
          <w:tab w:val="left" w:pos="0"/>
        </w:tabs>
        <w:ind w:hanging="720"/>
        <w:rPr>
          <w:color w:val="FF0000"/>
        </w:rPr>
      </w:pPr>
      <w:r>
        <w:rPr>
          <w:color w:val="FF0000"/>
        </w:rPr>
        <w:t xml:space="preserve">  </w:t>
      </w:r>
    </w:p>
    <w:p w:rsidR="00D341B4" w:rsidRDefault="0040159D" w:rsidP="0040159D">
      <w:pPr>
        <w:pStyle w:val="1"/>
        <w:tabs>
          <w:tab w:val="left" w:pos="0"/>
        </w:tabs>
        <w:ind w:left="1440"/>
        <w:rPr>
          <w:color w:val="000000" w:themeColor="text1"/>
        </w:rPr>
      </w:pPr>
      <w:r>
        <w:rPr>
          <w:color w:val="000000" w:themeColor="text1"/>
          <w:lang w:val="en-US"/>
        </w:rPr>
        <w:t xml:space="preserve">                                                             </w:t>
      </w:r>
    </w:p>
    <w:p w:rsidR="0040159D" w:rsidRDefault="0040159D" w:rsidP="00375F77">
      <w:pPr>
        <w:pStyle w:val="1"/>
        <w:tabs>
          <w:tab w:val="left" w:pos="0"/>
        </w:tabs>
        <w:ind w:left="1440" w:hanging="1724"/>
        <w:jc w:val="center"/>
        <w:rPr>
          <w:color w:val="000000" w:themeColor="text1"/>
        </w:rPr>
      </w:pPr>
    </w:p>
    <w:p w:rsidR="00F836BA" w:rsidRDefault="00F836BA" w:rsidP="00375F77">
      <w:pPr>
        <w:pStyle w:val="1"/>
        <w:tabs>
          <w:tab w:val="left" w:pos="0"/>
        </w:tabs>
        <w:ind w:left="1440" w:hanging="1724"/>
        <w:jc w:val="center"/>
        <w:rPr>
          <w:color w:val="000000" w:themeColor="text1"/>
        </w:rPr>
      </w:pPr>
    </w:p>
    <w:p w:rsidR="00F836BA" w:rsidRPr="00F836BA" w:rsidRDefault="00F836BA" w:rsidP="00F836BA">
      <w:pPr>
        <w:pStyle w:val="1"/>
        <w:tabs>
          <w:tab w:val="left" w:pos="0"/>
        </w:tabs>
        <w:ind w:left="1440" w:hanging="1724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ГЛК «Уязы-тау»                                                                                      СОК «Спартак» </w:t>
      </w:r>
    </w:p>
    <w:sectPr w:rsidR="00F836BA" w:rsidRPr="00F836BA" w:rsidSect="00BD4982">
      <w:pgSz w:w="11906" w:h="16838"/>
      <w:pgMar w:top="993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A56BD"/>
    <w:multiLevelType w:val="hybridMultilevel"/>
    <w:tmpl w:val="9A4E2A38"/>
    <w:lvl w:ilvl="0" w:tplc="1062B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1C4420"/>
    <w:multiLevelType w:val="hybridMultilevel"/>
    <w:tmpl w:val="67BAA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91071"/>
    <w:multiLevelType w:val="multilevel"/>
    <w:tmpl w:val="FC307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F4B47BF"/>
    <w:multiLevelType w:val="multilevel"/>
    <w:tmpl w:val="808E6D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19C1D87"/>
    <w:multiLevelType w:val="hybridMultilevel"/>
    <w:tmpl w:val="135878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E2418F"/>
    <w:multiLevelType w:val="multilevel"/>
    <w:tmpl w:val="AD4E1E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3E368D3"/>
    <w:multiLevelType w:val="hybridMultilevel"/>
    <w:tmpl w:val="0C208B16"/>
    <w:lvl w:ilvl="0" w:tplc="64883E3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D435E"/>
    <w:multiLevelType w:val="multilevel"/>
    <w:tmpl w:val="42B2069C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5DCC1D73"/>
    <w:multiLevelType w:val="multilevel"/>
    <w:tmpl w:val="0B065CFC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164" w:hanging="444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u w:val="no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1CA6"/>
    <w:rsid w:val="00014A59"/>
    <w:rsid w:val="00027EC3"/>
    <w:rsid w:val="00034353"/>
    <w:rsid w:val="000461AF"/>
    <w:rsid w:val="00065672"/>
    <w:rsid w:val="00070119"/>
    <w:rsid w:val="00073AE5"/>
    <w:rsid w:val="00074236"/>
    <w:rsid w:val="000A4AB2"/>
    <w:rsid w:val="000B4BCB"/>
    <w:rsid w:val="000B4CF1"/>
    <w:rsid w:val="000C4472"/>
    <w:rsid w:val="000C4998"/>
    <w:rsid w:val="000C55CC"/>
    <w:rsid w:val="000E4EC0"/>
    <w:rsid w:val="00113C21"/>
    <w:rsid w:val="0012251D"/>
    <w:rsid w:val="00142FF1"/>
    <w:rsid w:val="001452DB"/>
    <w:rsid w:val="00145466"/>
    <w:rsid w:val="00152230"/>
    <w:rsid w:val="00177D94"/>
    <w:rsid w:val="0018366D"/>
    <w:rsid w:val="00191388"/>
    <w:rsid w:val="001914FF"/>
    <w:rsid w:val="001A18AE"/>
    <w:rsid w:val="001A4526"/>
    <w:rsid w:val="001A4A4A"/>
    <w:rsid w:val="001D492C"/>
    <w:rsid w:val="001E3AC4"/>
    <w:rsid w:val="001F7D18"/>
    <w:rsid w:val="00205F70"/>
    <w:rsid w:val="00244DC5"/>
    <w:rsid w:val="00251CA6"/>
    <w:rsid w:val="00282B45"/>
    <w:rsid w:val="0029246F"/>
    <w:rsid w:val="002A3723"/>
    <w:rsid w:val="002A751E"/>
    <w:rsid w:val="002C0B28"/>
    <w:rsid w:val="002C3FBE"/>
    <w:rsid w:val="002F5FBC"/>
    <w:rsid w:val="00300287"/>
    <w:rsid w:val="00320543"/>
    <w:rsid w:val="003638E3"/>
    <w:rsid w:val="00371587"/>
    <w:rsid w:val="00374362"/>
    <w:rsid w:val="00375F77"/>
    <w:rsid w:val="00380254"/>
    <w:rsid w:val="00386E1B"/>
    <w:rsid w:val="003B71CC"/>
    <w:rsid w:val="0040159D"/>
    <w:rsid w:val="0043634B"/>
    <w:rsid w:val="004425C8"/>
    <w:rsid w:val="00456E50"/>
    <w:rsid w:val="00465F82"/>
    <w:rsid w:val="004671DF"/>
    <w:rsid w:val="004824B4"/>
    <w:rsid w:val="00487044"/>
    <w:rsid w:val="00491424"/>
    <w:rsid w:val="004A5897"/>
    <w:rsid w:val="004B16F7"/>
    <w:rsid w:val="004B7A11"/>
    <w:rsid w:val="004D4A5F"/>
    <w:rsid w:val="004D7ECA"/>
    <w:rsid w:val="004E162F"/>
    <w:rsid w:val="004E7447"/>
    <w:rsid w:val="004F1BEB"/>
    <w:rsid w:val="00507B8A"/>
    <w:rsid w:val="00510CA0"/>
    <w:rsid w:val="005117D4"/>
    <w:rsid w:val="00536F01"/>
    <w:rsid w:val="0054221C"/>
    <w:rsid w:val="00552961"/>
    <w:rsid w:val="005628B7"/>
    <w:rsid w:val="005642AD"/>
    <w:rsid w:val="00586FE0"/>
    <w:rsid w:val="00596F13"/>
    <w:rsid w:val="005A72E0"/>
    <w:rsid w:val="005D52D8"/>
    <w:rsid w:val="005F42AB"/>
    <w:rsid w:val="006339BE"/>
    <w:rsid w:val="006536F8"/>
    <w:rsid w:val="00656DED"/>
    <w:rsid w:val="0066358E"/>
    <w:rsid w:val="006669D3"/>
    <w:rsid w:val="006723EF"/>
    <w:rsid w:val="006B1695"/>
    <w:rsid w:val="006B298A"/>
    <w:rsid w:val="006C38B9"/>
    <w:rsid w:val="00705E4D"/>
    <w:rsid w:val="007117B7"/>
    <w:rsid w:val="00731B5F"/>
    <w:rsid w:val="00736138"/>
    <w:rsid w:val="00745BBA"/>
    <w:rsid w:val="00753125"/>
    <w:rsid w:val="00760C8F"/>
    <w:rsid w:val="0077042E"/>
    <w:rsid w:val="00782EEC"/>
    <w:rsid w:val="007A55FE"/>
    <w:rsid w:val="007B76CF"/>
    <w:rsid w:val="007C0C32"/>
    <w:rsid w:val="007D12ED"/>
    <w:rsid w:val="007E1599"/>
    <w:rsid w:val="007E3B1C"/>
    <w:rsid w:val="00801F1E"/>
    <w:rsid w:val="00806EDA"/>
    <w:rsid w:val="0082749A"/>
    <w:rsid w:val="00852CAD"/>
    <w:rsid w:val="00853284"/>
    <w:rsid w:val="00860B92"/>
    <w:rsid w:val="00862CEE"/>
    <w:rsid w:val="008668D4"/>
    <w:rsid w:val="00885DC5"/>
    <w:rsid w:val="00886DD2"/>
    <w:rsid w:val="008C725B"/>
    <w:rsid w:val="008E5B1A"/>
    <w:rsid w:val="00905040"/>
    <w:rsid w:val="00920FC6"/>
    <w:rsid w:val="0092461F"/>
    <w:rsid w:val="00940DD6"/>
    <w:rsid w:val="0094260E"/>
    <w:rsid w:val="009653C1"/>
    <w:rsid w:val="00966C0B"/>
    <w:rsid w:val="00995DCE"/>
    <w:rsid w:val="00997D21"/>
    <w:rsid w:val="009A4100"/>
    <w:rsid w:val="009B1019"/>
    <w:rsid w:val="009B7375"/>
    <w:rsid w:val="009C27FA"/>
    <w:rsid w:val="009D19C9"/>
    <w:rsid w:val="009D7676"/>
    <w:rsid w:val="00A07849"/>
    <w:rsid w:val="00A44FE1"/>
    <w:rsid w:val="00A57CD1"/>
    <w:rsid w:val="00A65EA1"/>
    <w:rsid w:val="00A66727"/>
    <w:rsid w:val="00A66F1A"/>
    <w:rsid w:val="00A83A1A"/>
    <w:rsid w:val="00AB40D7"/>
    <w:rsid w:val="00AC4159"/>
    <w:rsid w:val="00AD2B10"/>
    <w:rsid w:val="00AE0B18"/>
    <w:rsid w:val="00AE5190"/>
    <w:rsid w:val="00B06AFC"/>
    <w:rsid w:val="00B42F5C"/>
    <w:rsid w:val="00B446FC"/>
    <w:rsid w:val="00B65D9C"/>
    <w:rsid w:val="00B7046F"/>
    <w:rsid w:val="00B84E47"/>
    <w:rsid w:val="00B90CCC"/>
    <w:rsid w:val="00B97A34"/>
    <w:rsid w:val="00BD4982"/>
    <w:rsid w:val="00BE365D"/>
    <w:rsid w:val="00BF3392"/>
    <w:rsid w:val="00BF5057"/>
    <w:rsid w:val="00BF6C6C"/>
    <w:rsid w:val="00C03F27"/>
    <w:rsid w:val="00C05471"/>
    <w:rsid w:val="00C13ACA"/>
    <w:rsid w:val="00C277A9"/>
    <w:rsid w:val="00C44D99"/>
    <w:rsid w:val="00C4679C"/>
    <w:rsid w:val="00C67895"/>
    <w:rsid w:val="00C76D93"/>
    <w:rsid w:val="00C76ED5"/>
    <w:rsid w:val="00C82733"/>
    <w:rsid w:val="00C9486D"/>
    <w:rsid w:val="00C96AA7"/>
    <w:rsid w:val="00CC40EC"/>
    <w:rsid w:val="00CC74C8"/>
    <w:rsid w:val="00D149F8"/>
    <w:rsid w:val="00D17163"/>
    <w:rsid w:val="00D23BC6"/>
    <w:rsid w:val="00D2650E"/>
    <w:rsid w:val="00D27736"/>
    <w:rsid w:val="00D341B4"/>
    <w:rsid w:val="00D566AD"/>
    <w:rsid w:val="00D710BD"/>
    <w:rsid w:val="00D8273E"/>
    <w:rsid w:val="00D93D7C"/>
    <w:rsid w:val="00DA5832"/>
    <w:rsid w:val="00DC50C4"/>
    <w:rsid w:val="00E23738"/>
    <w:rsid w:val="00E2544A"/>
    <w:rsid w:val="00E34365"/>
    <w:rsid w:val="00E34A13"/>
    <w:rsid w:val="00E43271"/>
    <w:rsid w:val="00E54854"/>
    <w:rsid w:val="00E56F73"/>
    <w:rsid w:val="00E65BBE"/>
    <w:rsid w:val="00E66041"/>
    <w:rsid w:val="00E86866"/>
    <w:rsid w:val="00E94F14"/>
    <w:rsid w:val="00EB0E6D"/>
    <w:rsid w:val="00ED7B16"/>
    <w:rsid w:val="00EF2032"/>
    <w:rsid w:val="00EF5CF6"/>
    <w:rsid w:val="00F240E8"/>
    <w:rsid w:val="00F31E5B"/>
    <w:rsid w:val="00F409C1"/>
    <w:rsid w:val="00F5665F"/>
    <w:rsid w:val="00F836BA"/>
    <w:rsid w:val="00F8581A"/>
    <w:rsid w:val="00F96FD4"/>
    <w:rsid w:val="00FA4898"/>
    <w:rsid w:val="00FB28EB"/>
    <w:rsid w:val="00FB6512"/>
    <w:rsid w:val="00FC6B1C"/>
    <w:rsid w:val="00FD4CDB"/>
    <w:rsid w:val="00FF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2B39BA8D"/>
  <w15:docId w15:val="{5B989DF6-D639-47C1-B766-8FCD2AD0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CA6"/>
    <w:pPr>
      <w:ind w:left="720"/>
      <w:contextualSpacing/>
    </w:pPr>
  </w:style>
  <w:style w:type="table" w:styleId="a4">
    <w:name w:val="Table Grid"/>
    <w:basedOn w:val="a1"/>
    <w:uiPriority w:val="59"/>
    <w:rsid w:val="00D17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070119"/>
    <w:pPr>
      <w:ind w:left="720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71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158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D492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D49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file:///C:\Users\user\Desktop\khp07ok@mail.ru" TargetMode="External"/><Relationship Id="rId18" Type="http://schemas.openxmlformats.org/officeDocument/2006/relationships/hyperlink" Target="https://spartak-park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orgeo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kshp-okt.ru/" TargetMode="External"/><Relationship Id="rId17" Type="http://schemas.openxmlformats.org/officeDocument/2006/relationships/hyperlink" Target="file:///C:\Users\user\Desktop\oktbmotel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okthotel.com/" TargetMode="External"/><Relationship Id="rId20" Type="http://schemas.openxmlformats.org/officeDocument/2006/relationships/hyperlink" Target="mailto:prostor_plus813@mail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o-bash.ru/" TargetMode="External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mailto:sales@devon-hotel.ru" TargetMode="External"/><Relationship Id="rId23" Type="http://schemas.openxmlformats.org/officeDocument/2006/relationships/image" Target="media/image7.jpeg"/><Relationship Id="rId10" Type="http://schemas.openxmlformats.org/officeDocument/2006/relationships/image" Target="media/image5.jpeg"/><Relationship Id="rId19" Type="http://schemas.openxmlformats.org/officeDocument/2006/relationships/hyperlink" Target="https://spartak-park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devonhotel.ru/rooms/hostel/4-kh-mestnyy-nomer/" TargetMode="External"/><Relationship Id="rId22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CC31B-CEF9-44BF-8C65-1A7886AA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1433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32</cp:revision>
  <cp:lastPrinted>2018-11-21T09:58:00Z</cp:lastPrinted>
  <dcterms:created xsi:type="dcterms:W3CDTF">2021-10-28T16:52:00Z</dcterms:created>
  <dcterms:modified xsi:type="dcterms:W3CDTF">2021-12-02T12:47:00Z</dcterms:modified>
</cp:coreProperties>
</file>