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2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«УТВЕРЖДАЮ»                                                    </w:t>
      </w:r>
    </w:p>
    <w:p w:rsidR="00592EE2" w:rsidRPr="003058B9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Первый заместитель Председателя</w:t>
      </w:r>
    </w:p>
    <w:p w:rsidR="00592EE2" w:rsidRPr="003058B9" w:rsidRDefault="00592EE2" w:rsidP="00592EE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058B9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Pr="003058B9">
        <w:rPr>
          <w:rFonts w:ascii="Times New Roman" w:eastAsiaTheme="minorHAnsi" w:hAnsi="Times New Roman"/>
          <w:sz w:val="28"/>
          <w:szCs w:val="28"/>
        </w:rPr>
        <w:t>ПРОГО ВФСО «ДИНАМО»</w:t>
      </w:r>
    </w:p>
    <w:p w:rsidR="00592EE2" w:rsidRDefault="00592EE2" w:rsidP="00592EE2">
      <w:pPr>
        <w:tabs>
          <w:tab w:val="center" w:pos="4677"/>
          <w:tab w:val="left" w:pos="8155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3058B9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="00EA4268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Г.А. Щетинин</w:t>
      </w:r>
    </w:p>
    <w:p w:rsidR="00592EE2" w:rsidRDefault="00592EE2" w:rsidP="00592EE2">
      <w:pPr>
        <w:tabs>
          <w:tab w:val="center" w:pos="4677"/>
          <w:tab w:val="left" w:pos="8155"/>
        </w:tabs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                           «____»_________________202</w:t>
      </w:r>
      <w:r w:rsidR="00E811DD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 </w:t>
      </w:r>
    </w:p>
    <w:p w:rsidR="00E11767" w:rsidRPr="003058B9" w:rsidRDefault="00E11767" w:rsidP="00592EE2">
      <w:pPr>
        <w:tabs>
          <w:tab w:val="center" w:pos="4677"/>
          <w:tab w:val="left" w:pos="8155"/>
        </w:tabs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</w:p>
    <w:p w:rsidR="00E11767" w:rsidRPr="00290FB6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90FB6">
        <w:rPr>
          <w:rFonts w:ascii="Times New Roman" w:hAnsi="Times New Roman"/>
          <w:b/>
          <w:sz w:val="36"/>
          <w:szCs w:val="36"/>
        </w:rPr>
        <w:t>Положение о проведении легкоатлетического забега</w:t>
      </w:r>
    </w:p>
    <w:p w:rsidR="00E11767" w:rsidRPr="00290FB6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290FB6">
        <w:rPr>
          <w:rFonts w:ascii="Times New Roman" w:hAnsi="Times New Roman"/>
          <w:b/>
          <w:sz w:val="36"/>
          <w:szCs w:val="36"/>
        </w:rPr>
        <w:t>«Динамовская ночь»</w:t>
      </w:r>
      <w:r w:rsidR="0064231B">
        <w:rPr>
          <w:rFonts w:ascii="Times New Roman" w:hAnsi="Times New Roman"/>
          <w:b/>
          <w:sz w:val="36"/>
          <w:szCs w:val="36"/>
        </w:rPr>
        <w:t xml:space="preserve">, </w:t>
      </w:r>
      <w:proofErr w:type="gramStart"/>
      <w:r w:rsidR="0064231B">
        <w:rPr>
          <w:rFonts w:ascii="Times New Roman" w:hAnsi="Times New Roman"/>
          <w:b/>
          <w:sz w:val="36"/>
          <w:szCs w:val="36"/>
        </w:rPr>
        <w:t>посвященного</w:t>
      </w:r>
      <w:proofErr w:type="gramEnd"/>
      <w:r w:rsidR="0064231B">
        <w:rPr>
          <w:rFonts w:ascii="Times New Roman" w:hAnsi="Times New Roman"/>
          <w:b/>
          <w:sz w:val="36"/>
          <w:szCs w:val="36"/>
        </w:rPr>
        <w:t xml:space="preserve"> Дню России</w:t>
      </w:r>
      <w:r w:rsidRPr="00290FB6">
        <w:rPr>
          <w:rFonts w:ascii="Times New Roman" w:hAnsi="Times New Roman"/>
          <w:b/>
          <w:sz w:val="36"/>
          <w:szCs w:val="36"/>
        </w:rPr>
        <w:t xml:space="preserve"> </w:t>
      </w:r>
    </w:p>
    <w:p w:rsidR="00E11767" w:rsidRPr="00F8745D" w:rsidRDefault="00E11767" w:rsidP="00E1176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1767" w:rsidRPr="00C07D61" w:rsidRDefault="00E11767" w:rsidP="00EA4268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ВВЕДЕНИЕ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Настоящее Положение о проведении легкоатлетического забега «Динамовская ночь » (далее - Соревнование) описывает условия и правила (далее - Правила), в соответствии с которыми пройдет Соревнование.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Правила, изложенные в Положении, должны строго соблюдаться всеми участниками. Настоящие Правила могут быть дополнены, изменены или улучшены до момента выдачи стартовых комплектов. Обо всех изменениях Организатор обязуется информировать участников через сайт </w:t>
      </w:r>
      <w:hyperlink r:id="rId6" w:history="1">
        <w:r w:rsidRPr="00C07D61">
          <w:rPr>
            <w:rStyle w:val="a5"/>
            <w:rFonts w:ascii="Times New Roman" w:hAnsi="Times New Roman"/>
            <w:sz w:val="28"/>
            <w:szCs w:val="28"/>
          </w:rPr>
          <w:t>http://orgeo.ru</w:t>
        </w:r>
      </w:hyperlink>
      <w:r w:rsidRPr="00C07D61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C07D61">
        <w:rPr>
          <w:rFonts w:ascii="Times New Roman" w:hAnsi="Times New Roman"/>
          <w:sz w:val="28"/>
          <w:szCs w:val="28"/>
        </w:rPr>
        <w:t xml:space="preserve">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Факт регистрации участника подтверждает его согласие с настоящим Положением и Правилами, изложенными в нем.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EA4268" w:rsidRDefault="00E11767" w:rsidP="00EA4268">
      <w:pPr>
        <w:pStyle w:val="a4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A4268">
        <w:rPr>
          <w:rFonts w:ascii="Times New Roman" w:hAnsi="Times New Roman"/>
          <w:b/>
          <w:sz w:val="28"/>
          <w:szCs w:val="28"/>
        </w:rPr>
        <w:t>ЗАДАЧИ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Основными задачами Соревнования являются: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привлечение населения к занятию спортом и физической культурой;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развитие массового спорта;</w:t>
      </w:r>
    </w:p>
    <w:p w:rsidR="00E11767" w:rsidRPr="00C07D61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популяризация лёгкой атлетики;</w:t>
      </w:r>
    </w:p>
    <w:p w:rsidR="00E11767" w:rsidRDefault="00E11767" w:rsidP="00C07D6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пропаганда традиций общества «Динамо»</w:t>
      </w:r>
      <w:r w:rsidR="0064231B">
        <w:rPr>
          <w:rFonts w:ascii="Times New Roman" w:hAnsi="Times New Roman"/>
          <w:sz w:val="28"/>
          <w:szCs w:val="28"/>
        </w:rPr>
        <w:t>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EA4268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 xml:space="preserve"> ОРГАНИЗАЦИЯ И РУКОВОДСТВО МЕРОПРИЯТИЕМ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Соревнования -  Приморская региональная общественно-государственная организация ВФСО «Динамо»  (далее - Организатор).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обеспечивает: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подготовку места проведения Соревнования;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допуск к участию;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стартовые номера;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организацию судейства;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организацию мер безопасности и медицинское обеспечение;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разработку, подготовку и разметку дистанции;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награждение участников;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публикацию результатов в стартовом городке и на сайте http://orgeo.ru;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медали финишерам, наградную атрибутику, призы победителям и призерам; 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>взаимодействие с партнерами и спонсорами;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информационное обеспечение участников;</w:t>
      </w:r>
    </w:p>
    <w:p w:rsidR="00E11767" w:rsidRPr="00C07D61" w:rsidRDefault="00E11767" w:rsidP="00C07D61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рассмотрение официальных обращений, протестов и спорных вопросов.</w:t>
      </w:r>
    </w:p>
    <w:p w:rsidR="00E11767" w:rsidRPr="00C07D61" w:rsidRDefault="00E11767" w:rsidP="00C07D6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Контакты Организатора:</w:t>
      </w:r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D61">
        <w:rPr>
          <w:rFonts w:ascii="Times New Roman" w:hAnsi="Times New Roman"/>
          <w:sz w:val="28"/>
          <w:szCs w:val="28"/>
          <w:lang w:val="en-US"/>
        </w:rPr>
        <w:t>e</w:t>
      </w:r>
      <w:r w:rsidRPr="00C07D61">
        <w:rPr>
          <w:rFonts w:ascii="Times New Roman" w:hAnsi="Times New Roman"/>
          <w:sz w:val="28"/>
          <w:szCs w:val="28"/>
        </w:rPr>
        <w:t>-</w:t>
      </w:r>
      <w:r w:rsidRPr="00C07D61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C07D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07D61">
        <w:rPr>
          <w:rFonts w:ascii="Times New Roman" w:hAnsi="Times New Roman"/>
          <w:sz w:val="28"/>
          <w:szCs w:val="28"/>
          <w:lang w:val="en-US"/>
        </w:rPr>
        <w:t>dinspektor</w:t>
      </w:r>
      <w:proofErr w:type="spellEnd"/>
      <w:r w:rsidRPr="00C07D61">
        <w:rPr>
          <w:rFonts w:ascii="Times New Roman" w:hAnsi="Times New Roman"/>
          <w:sz w:val="28"/>
          <w:szCs w:val="28"/>
        </w:rPr>
        <w:t>25@</w:t>
      </w:r>
      <w:r w:rsidRPr="00C07D61">
        <w:rPr>
          <w:rFonts w:ascii="Times New Roman" w:hAnsi="Times New Roman"/>
          <w:sz w:val="28"/>
          <w:szCs w:val="28"/>
          <w:lang w:val="en-US"/>
        </w:rPr>
        <w:t>mail</w:t>
      </w:r>
      <w:r w:rsidRPr="00C07D61">
        <w:rPr>
          <w:rFonts w:ascii="Times New Roman" w:hAnsi="Times New Roman"/>
          <w:sz w:val="28"/>
          <w:szCs w:val="28"/>
        </w:rPr>
        <w:t>.</w:t>
      </w:r>
      <w:proofErr w:type="spellStart"/>
      <w:r w:rsidRPr="00C07D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телефоны:</w:t>
      </w:r>
      <w:r w:rsidRPr="00C07D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07D61">
        <w:rPr>
          <w:rFonts w:ascii="Times New Roman" w:hAnsi="Times New Roman"/>
          <w:iCs/>
          <w:sz w:val="28"/>
          <w:szCs w:val="28"/>
        </w:rPr>
        <w:t>+79025555385 (Синявский Денис Александрович)</w:t>
      </w:r>
    </w:p>
    <w:p w:rsidR="00E11767" w:rsidRPr="00C07D61" w:rsidRDefault="00E11767" w:rsidP="00C07D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+79242309126 (</w:t>
      </w:r>
      <w:proofErr w:type="spellStart"/>
      <w:r w:rsidRPr="00C07D61">
        <w:rPr>
          <w:rFonts w:ascii="Times New Roman" w:hAnsi="Times New Roman"/>
          <w:sz w:val="28"/>
          <w:szCs w:val="28"/>
        </w:rPr>
        <w:t>Лаптёнок</w:t>
      </w:r>
      <w:proofErr w:type="spellEnd"/>
      <w:r w:rsidRPr="00C07D61">
        <w:rPr>
          <w:rFonts w:ascii="Times New Roman" w:hAnsi="Times New Roman"/>
          <w:sz w:val="28"/>
          <w:szCs w:val="28"/>
        </w:rPr>
        <w:t xml:space="preserve"> Антон Павлович)</w:t>
      </w: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МЕСТО И ВРЕМЯ ПРОВЕДЕНИЯ</w:t>
      </w:r>
    </w:p>
    <w:p w:rsidR="00E11767" w:rsidRPr="00C07D61" w:rsidRDefault="0064231B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11767" w:rsidRPr="00C07D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</w:t>
      </w:r>
      <w:r w:rsidR="00E11767" w:rsidRPr="00C07D61">
        <w:rPr>
          <w:rFonts w:ascii="Times New Roman" w:hAnsi="Times New Roman"/>
          <w:sz w:val="28"/>
          <w:szCs w:val="28"/>
        </w:rPr>
        <w:t xml:space="preserve"> июня 2022 года, г. Владивосток, стадион «Динамо», ул. Адмирала Фокина д.1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Соревнование проводится по легкоатлетическим дорожкам. Покрытие – </w:t>
      </w:r>
      <w:r w:rsidRPr="00C07D61">
        <w:rPr>
          <w:rFonts w:ascii="Times New Roman" w:eastAsiaTheme="minorHAnsi" w:hAnsi="Times New Roman"/>
          <w:sz w:val="28"/>
          <w:szCs w:val="28"/>
        </w:rPr>
        <w:t xml:space="preserve">полиуретановое покрытие </w:t>
      </w:r>
      <w:proofErr w:type="spellStart"/>
      <w:r w:rsidRPr="00C07D61">
        <w:rPr>
          <w:rFonts w:ascii="Times New Roman" w:eastAsiaTheme="minorHAnsi" w:hAnsi="Times New Roman"/>
          <w:sz w:val="28"/>
          <w:szCs w:val="28"/>
        </w:rPr>
        <w:t>Эластур</w:t>
      </w:r>
      <w:proofErr w:type="spellEnd"/>
      <w:r w:rsidRPr="00C07D61">
        <w:rPr>
          <w:rFonts w:ascii="Times New Roman" w:eastAsiaTheme="minorHAnsi" w:hAnsi="Times New Roman"/>
          <w:sz w:val="28"/>
          <w:szCs w:val="28"/>
        </w:rPr>
        <w:t xml:space="preserve"> Л</w:t>
      </w:r>
      <w:proofErr w:type="gramStart"/>
      <w:r w:rsidRPr="00C07D61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="0079485F">
        <w:rPr>
          <w:rFonts w:ascii="Times New Roman" w:eastAsiaTheme="minorHAnsi" w:hAnsi="Times New Roman"/>
          <w:sz w:val="28"/>
          <w:szCs w:val="28"/>
        </w:rPr>
        <w:t>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EA426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ОПИСАНИЕ ДИСТАНЦИИ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07D61">
        <w:rPr>
          <w:rFonts w:ascii="Times New Roman" w:hAnsi="Times New Roman"/>
          <w:sz w:val="28"/>
          <w:szCs w:val="28"/>
        </w:rPr>
        <w:t xml:space="preserve">Соревнование проводится на дистанции </w:t>
      </w:r>
      <w:r w:rsidR="00A758B0" w:rsidRPr="00C07D61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 xml:space="preserve"> км. Контрольное время прохождения дистанции для мужчин – </w:t>
      </w:r>
      <w:r w:rsidR="00A758B0" w:rsidRPr="00C07D61">
        <w:rPr>
          <w:rFonts w:ascii="Times New Roman" w:hAnsi="Times New Roman"/>
          <w:sz w:val="28"/>
          <w:szCs w:val="28"/>
        </w:rPr>
        <w:t>2</w:t>
      </w:r>
      <w:r w:rsidRPr="00C07D61">
        <w:rPr>
          <w:rFonts w:ascii="Times New Roman" w:hAnsi="Times New Roman"/>
          <w:sz w:val="28"/>
          <w:szCs w:val="28"/>
        </w:rPr>
        <w:t xml:space="preserve">0 минут, для женщин – </w:t>
      </w:r>
      <w:r w:rsidR="00A758B0" w:rsidRPr="00C07D61">
        <w:rPr>
          <w:rFonts w:ascii="Times New Roman" w:hAnsi="Times New Roman"/>
          <w:sz w:val="28"/>
          <w:szCs w:val="28"/>
        </w:rPr>
        <w:t>30</w:t>
      </w:r>
      <w:r w:rsidRPr="00C07D61">
        <w:rPr>
          <w:rFonts w:ascii="Times New Roman" w:hAnsi="Times New Roman"/>
          <w:sz w:val="28"/>
          <w:szCs w:val="28"/>
        </w:rPr>
        <w:t xml:space="preserve"> минут.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Участник, не уложившийся в отведенный временной лимит прохождения дистанции (контрольное время), считается не финишировавшим.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В целях безопасности участников Организатор оставляет за собой право ввести промежуточное контрольное время.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C07D61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ГРУППЫ УЧАСТНИКОВ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Зачет индивидуальный, среди мужчин и среди женщин по возрастным группам.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81"/>
        <w:gridCol w:w="3191"/>
        <w:gridCol w:w="2699"/>
      </w:tblGrid>
      <w:tr w:rsidR="00E11767" w:rsidRPr="00C07D61" w:rsidTr="00290FB6">
        <w:tc>
          <w:tcPr>
            <w:tcW w:w="5000" w:type="pct"/>
            <w:gridSpan w:val="3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Возрастные группы </w:t>
            </w:r>
            <w:proofErr w:type="gramStart"/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07D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/ж*</w:t>
            </w:r>
          </w:p>
        </w:tc>
      </w:tr>
      <w:tr w:rsidR="00E11767" w:rsidRPr="00C07D61" w:rsidTr="00290FB6">
        <w:tc>
          <w:tcPr>
            <w:tcW w:w="1923" w:type="pct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18- 35</w:t>
            </w:r>
          </w:p>
        </w:tc>
        <w:tc>
          <w:tcPr>
            <w:tcW w:w="1667" w:type="pct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36-50</w:t>
            </w:r>
          </w:p>
        </w:tc>
        <w:tc>
          <w:tcPr>
            <w:tcW w:w="1410" w:type="pct"/>
            <w:vAlign w:val="center"/>
          </w:tcPr>
          <w:p w:rsidR="00E11767" w:rsidRPr="00C07D61" w:rsidRDefault="00E11767" w:rsidP="00C07D61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7D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50+</w:t>
            </w:r>
          </w:p>
        </w:tc>
      </w:tr>
    </w:tbl>
    <w:p w:rsidR="00E11767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*Организатор оставляет за собой право изменения границ возрастных групп в день соревнований в зависимости от количества участников, либо объединения возрастных групп (при количестве участников в группе менее 3). </w:t>
      </w:r>
    </w:p>
    <w:p w:rsidR="00263632" w:rsidRPr="00C07D61" w:rsidRDefault="00263632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1767" w:rsidRPr="00C07D61" w:rsidRDefault="00E11767" w:rsidP="00C07D61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РАСПИСАНИЕ</w:t>
      </w:r>
    </w:p>
    <w:p w:rsidR="00E11767" w:rsidRPr="00C07D61" w:rsidRDefault="0064231B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июня 2022 года: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21:00 - начало работы </w:t>
      </w:r>
      <w:proofErr w:type="spellStart"/>
      <w:r w:rsidRPr="00C07D61">
        <w:rPr>
          <w:rFonts w:ascii="Times New Roman" w:hAnsi="Times New Roman"/>
          <w:sz w:val="28"/>
          <w:szCs w:val="28"/>
        </w:rPr>
        <w:t>стартово</w:t>
      </w:r>
      <w:proofErr w:type="spellEnd"/>
      <w:r w:rsidRPr="00C07D61">
        <w:rPr>
          <w:rFonts w:ascii="Times New Roman" w:hAnsi="Times New Roman"/>
          <w:sz w:val="28"/>
          <w:szCs w:val="28"/>
        </w:rPr>
        <w:t>-финишного городка;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22:</w:t>
      </w:r>
      <w:r w:rsidR="00263632">
        <w:rPr>
          <w:rFonts w:ascii="Times New Roman" w:hAnsi="Times New Roman"/>
          <w:sz w:val="28"/>
          <w:szCs w:val="28"/>
        </w:rPr>
        <w:t>00</w:t>
      </w:r>
      <w:r w:rsidR="00265F2B" w:rsidRPr="00C07D61">
        <w:rPr>
          <w:rFonts w:ascii="Times New Roman" w:hAnsi="Times New Roman"/>
          <w:sz w:val="28"/>
          <w:szCs w:val="28"/>
        </w:rPr>
        <w:t xml:space="preserve"> </w:t>
      </w:r>
      <w:r w:rsidR="00263632">
        <w:rPr>
          <w:rFonts w:ascii="Times New Roman" w:hAnsi="Times New Roman"/>
          <w:sz w:val="28"/>
          <w:szCs w:val="28"/>
        </w:rPr>
        <w:t xml:space="preserve"> -</w:t>
      </w:r>
      <w:r w:rsidRPr="00C07D61">
        <w:rPr>
          <w:rFonts w:ascii="Times New Roman" w:hAnsi="Times New Roman"/>
          <w:sz w:val="28"/>
          <w:szCs w:val="28"/>
        </w:rPr>
        <w:t xml:space="preserve"> старт участников возрастная группа 50+;</w:t>
      </w:r>
    </w:p>
    <w:p w:rsidR="00E11767" w:rsidRPr="00C07D61" w:rsidRDefault="00263632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23:00 - </w:t>
      </w:r>
      <w:r w:rsidR="00E11767" w:rsidRPr="00C07D61">
        <w:rPr>
          <w:rFonts w:ascii="Times New Roman" w:hAnsi="Times New Roman"/>
          <w:sz w:val="28"/>
          <w:szCs w:val="28"/>
        </w:rPr>
        <w:t xml:space="preserve"> старт участников возрастная группа 36-50;</w:t>
      </w:r>
    </w:p>
    <w:p w:rsidR="00E11767" w:rsidRPr="00C07D61" w:rsidRDefault="0064231B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="00E11767" w:rsidRPr="00C07D61">
        <w:rPr>
          <w:rFonts w:ascii="Times New Roman" w:hAnsi="Times New Roman"/>
          <w:b/>
          <w:sz w:val="28"/>
          <w:szCs w:val="28"/>
          <w:u w:val="single"/>
        </w:rPr>
        <w:t xml:space="preserve"> июня 2022 года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0</w:t>
      </w:r>
      <w:r w:rsidR="00C532C3">
        <w:rPr>
          <w:rFonts w:ascii="Times New Roman" w:hAnsi="Times New Roman"/>
          <w:sz w:val="28"/>
          <w:szCs w:val="28"/>
        </w:rPr>
        <w:t>0</w:t>
      </w:r>
      <w:r w:rsidRPr="00C07D61">
        <w:rPr>
          <w:rFonts w:ascii="Times New Roman" w:hAnsi="Times New Roman"/>
          <w:sz w:val="28"/>
          <w:szCs w:val="28"/>
        </w:rPr>
        <w:t>:</w:t>
      </w:r>
      <w:r w:rsidR="00C532C3">
        <w:rPr>
          <w:rFonts w:ascii="Times New Roman" w:hAnsi="Times New Roman"/>
          <w:sz w:val="28"/>
          <w:szCs w:val="28"/>
        </w:rPr>
        <w:t>3</w:t>
      </w:r>
      <w:r w:rsidRPr="00C07D61">
        <w:rPr>
          <w:rFonts w:ascii="Times New Roman" w:hAnsi="Times New Roman"/>
          <w:sz w:val="28"/>
          <w:szCs w:val="28"/>
        </w:rPr>
        <w:t>0 - старт участников возрастная группа 1</w:t>
      </w:r>
      <w:r w:rsidR="00C532C3">
        <w:rPr>
          <w:rFonts w:ascii="Times New Roman" w:hAnsi="Times New Roman"/>
          <w:sz w:val="28"/>
          <w:szCs w:val="28"/>
        </w:rPr>
        <w:t>8-</w:t>
      </w:r>
      <w:r w:rsidRPr="00C07D61">
        <w:rPr>
          <w:rFonts w:ascii="Times New Roman" w:hAnsi="Times New Roman"/>
          <w:sz w:val="28"/>
          <w:szCs w:val="28"/>
        </w:rPr>
        <w:t xml:space="preserve"> 35 лет;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0</w:t>
      </w:r>
      <w:r w:rsidR="00C532C3">
        <w:rPr>
          <w:rFonts w:ascii="Times New Roman" w:hAnsi="Times New Roman"/>
          <w:sz w:val="28"/>
          <w:szCs w:val="28"/>
        </w:rPr>
        <w:t>1</w:t>
      </w:r>
      <w:r w:rsidRPr="00C07D61">
        <w:rPr>
          <w:rFonts w:ascii="Times New Roman" w:hAnsi="Times New Roman"/>
          <w:sz w:val="28"/>
          <w:szCs w:val="28"/>
        </w:rPr>
        <w:t>:</w:t>
      </w:r>
      <w:r w:rsidR="00C532C3">
        <w:rPr>
          <w:rFonts w:ascii="Times New Roman" w:hAnsi="Times New Roman"/>
          <w:sz w:val="28"/>
          <w:szCs w:val="28"/>
        </w:rPr>
        <w:t>45</w:t>
      </w:r>
      <w:r w:rsidRPr="00C07D61">
        <w:rPr>
          <w:rFonts w:ascii="Times New Roman" w:hAnsi="Times New Roman"/>
          <w:sz w:val="28"/>
          <w:szCs w:val="28"/>
        </w:rPr>
        <w:t xml:space="preserve"> – </w:t>
      </w:r>
      <w:r w:rsidR="00C532C3">
        <w:rPr>
          <w:rFonts w:ascii="Times New Roman" w:hAnsi="Times New Roman"/>
          <w:sz w:val="28"/>
          <w:szCs w:val="28"/>
        </w:rPr>
        <w:t>Награждение, закрытие соревнований.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Брифинг для участников каждой дистанции проводится за 10-20 минут до старта.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 xml:space="preserve">Выдача стартовых пакетов заканчивается за 20 минут до старта каждой </w:t>
      </w:r>
      <w:r w:rsidR="00263632">
        <w:rPr>
          <w:rFonts w:ascii="Times New Roman" w:hAnsi="Times New Roman"/>
          <w:sz w:val="28"/>
          <w:szCs w:val="28"/>
        </w:rPr>
        <w:t>возрастной группы</w:t>
      </w:r>
      <w:r w:rsidRPr="00C07D61">
        <w:rPr>
          <w:rFonts w:ascii="Times New Roman" w:hAnsi="Times New Roman"/>
          <w:sz w:val="28"/>
          <w:szCs w:val="28"/>
        </w:rPr>
        <w:t>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Награждение победителей проводится по мере выявления призеров после финиша.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268" w:rsidRDefault="00C07D61" w:rsidP="00EA426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НАГРАЖДЕНИЕ</w:t>
      </w:r>
    </w:p>
    <w:p w:rsidR="00E11767" w:rsidRPr="00C07D61" w:rsidRDefault="00265F2B" w:rsidP="00EA426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финишировавшие учас</w:t>
      </w:r>
      <w:r w:rsidR="00EA4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тники соревнований награждаются </w:t>
      </w: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памятными медалями 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финишера</w:t>
      </w:r>
      <w:r w:rsidR="00AF4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дипломами участников</w:t>
      </w:r>
      <w:r w:rsidR="00E11767"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11767" w:rsidRPr="00C07D61" w:rsidRDefault="00AF4048" w:rsidP="00AF40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="00E11767" w:rsidRPr="00C07D61">
        <w:rPr>
          <w:rFonts w:ascii="Times New Roman" w:hAnsi="Times New Roman"/>
          <w:sz w:val="28"/>
          <w:szCs w:val="28"/>
        </w:rPr>
        <w:t xml:space="preserve">обедители и призеры (1-3 места) определяются по лучшему времени прохождения дистанции в </w:t>
      </w:r>
      <w:r w:rsidRPr="00C07D61">
        <w:rPr>
          <w:rFonts w:ascii="Times New Roman" w:hAnsi="Times New Roman"/>
          <w:sz w:val="28"/>
          <w:szCs w:val="28"/>
        </w:rPr>
        <w:t xml:space="preserve"> своих возрастных группах (среди мужчин и женщин)</w:t>
      </w:r>
      <w:r>
        <w:rPr>
          <w:rFonts w:ascii="Times New Roman" w:hAnsi="Times New Roman"/>
          <w:sz w:val="28"/>
          <w:szCs w:val="28"/>
        </w:rPr>
        <w:t>,</w:t>
      </w:r>
      <w:r w:rsidR="00E11767" w:rsidRPr="00C07D61">
        <w:rPr>
          <w:rFonts w:ascii="Times New Roman" w:hAnsi="Times New Roman"/>
          <w:sz w:val="28"/>
          <w:szCs w:val="28"/>
        </w:rPr>
        <w:t xml:space="preserve"> награждаются кубками и ценными призами.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Количество призовых мест и зачетов может быть увеличено по решению Организатора.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неявки победителя или призера на награждение Организатор вправе распорядиться призом на свое усмотрение. 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 </w:t>
      </w:r>
    </w:p>
    <w:p w:rsidR="00E11767" w:rsidRPr="00C07D61" w:rsidRDefault="00E11767" w:rsidP="00EA4268">
      <w:pPr>
        <w:tabs>
          <w:tab w:val="left" w:pos="993"/>
        </w:tabs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УЧАСТИЕ В СОРЕВНОВАНИИ И ДОПУСК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07D61">
        <w:rPr>
          <w:rFonts w:ascii="Times New Roman" w:hAnsi="Times New Roman"/>
          <w:sz w:val="28"/>
          <w:szCs w:val="28"/>
        </w:rPr>
        <w:t>К участию в соревновании допускаются лица от 18 лет, не имеющие противопоказаний к физическим нагрузкам Участники Соревнования  обязаны предъявить при регистрации оригинал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соревнованиям сопоставимых дистанций (не менее дистанции, выбранной участником).</w:t>
      </w:r>
      <w:proofErr w:type="gramEnd"/>
      <w:r w:rsidRPr="00C07D61">
        <w:rPr>
          <w:rFonts w:ascii="Times New Roman" w:hAnsi="Times New Roman"/>
          <w:sz w:val="28"/>
          <w:szCs w:val="28"/>
        </w:rPr>
        <w:t xml:space="preserve"> Справка должна быть действительна на момент Соревнования. Ксерокопия медицинской справки принимается только при предъявлении оригинала. Срок действия медицинской справки должна быть не более 6 месяцев со дня выдачи медицинской справки.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При отсутствии необходимых для допуска к участию документов участник к Соревнованию не допускается, стартовый комплект не выдаётся.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Для всех участников желательно предоставление договора о страховании жизни и здоровья спортсмена от несчастных случаев на день проведения соревнований.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D61">
        <w:rPr>
          <w:rFonts w:ascii="Times New Roman" w:hAnsi="Times New Roman"/>
          <w:sz w:val="28"/>
          <w:szCs w:val="28"/>
          <w:shd w:val="clear" w:color="auto" w:fill="FFFFFF"/>
        </w:rPr>
        <w:t>Организатор оставляет за собой право отказать в регистрации Участнику в случае обоснованных сомнений в том, что Участник физически не способен преодолеть дистанцию, либо если его участие несет угрозу его жизни и здоровью. Если на момент отказа Участником оплачен стартовый взнос, то он возвращается ему в полном объеме. 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  <w:shd w:val="clear" w:color="auto" w:fill="FFFFFF"/>
        </w:rPr>
        <w:t>Незарегистрированные участники на старт соревнований не допускаются.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СТАРТОВЫЕ ВЗНОСЫ И ФИНАНСИРОВАНИЕ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Соревнование проводится за счет организаторов, стартовых взносов участников и спонсорской помощи.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Стоимость стартового взноса для участников Соревнования составляет 1000 рублей.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>Для членов Общества «Динамо» предусмотрена скидка в размере 20% от стартового взноса. Для подтверждения членства организатору предоставляется членский билет Общества «Динамо» с отметкой об уплате ежегодного взноса за 2022 год.</w:t>
      </w:r>
    </w:p>
    <w:p w:rsidR="00C07D61" w:rsidRDefault="00C07D61" w:rsidP="00C07D61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tabs>
          <w:tab w:val="left" w:pos="0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РЕГИСТРАЦИЯ И ОПЛАТА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Участник считается зарегистрированным, если он заполнил заявку на сайте http://orgeo.ru и оплатил стартовый взнос до закрытия регистрации. Онлайн регистрация проводится до 23:59 </w:t>
      </w:r>
      <w:r w:rsidR="0064231B">
        <w:rPr>
          <w:rFonts w:ascii="Times New Roman" w:hAnsi="Times New Roman"/>
          <w:sz w:val="28"/>
          <w:szCs w:val="28"/>
        </w:rPr>
        <w:t>15</w:t>
      </w:r>
      <w:r w:rsidRPr="00C07D61">
        <w:rPr>
          <w:rFonts w:ascii="Times New Roman" w:hAnsi="Times New Roman"/>
          <w:sz w:val="28"/>
          <w:szCs w:val="28"/>
        </w:rPr>
        <w:t>.06.2022 г.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Взнос должен быть оплачен заранее на расчетный счёт ПРОГО ВФСО «Динамо»: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 xml:space="preserve">ИНН 2540022147  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КПП 254001001,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D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7D61">
        <w:rPr>
          <w:rFonts w:ascii="Times New Roman" w:hAnsi="Times New Roman" w:cs="Times New Roman"/>
          <w:sz w:val="28"/>
          <w:szCs w:val="28"/>
        </w:rPr>
        <w:t>/счет 40703810850000001742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 xml:space="preserve">Банк Дальневосточный банк  ПАО «Сбербанк» г. Хабаровск 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к/с 30101810600000000608</w:t>
      </w:r>
    </w:p>
    <w:p w:rsidR="00E11767" w:rsidRPr="00C07D61" w:rsidRDefault="00E11767" w:rsidP="00C07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7D61">
        <w:rPr>
          <w:rFonts w:ascii="Times New Roman" w:hAnsi="Times New Roman" w:cs="Times New Roman"/>
          <w:sz w:val="28"/>
          <w:szCs w:val="28"/>
        </w:rPr>
        <w:t>БИК 040813608</w:t>
      </w:r>
      <w:r w:rsidR="0064231B">
        <w:rPr>
          <w:rFonts w:ascii="Times New Roman" w:hAnsi="Times New Roman" w:cs="Times New Roman"/>
          <w:sz w:val="28"/>
          <w:szCs w:val="28"/>
        </w:rPr>
        <w:t>,</w:t>
      </w:r>
    </w:p>
    <w:p w:rsidR="00E11767" w:rsidRPr="00C07D61" w:rsidRDefault="0064231B" w:rsidP="00C07D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на</w:t>
      </w:r>
      <w:r w:rsidRPr="006423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4231B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64231B">
        <w:rPr>
          <w:rFonts w:ascii="Times New Roman" w:hAnsi="Times New Roman"/>
          <w:sz w:val="28"/>
          <w:szCs w:val="28"/>
          <w:shd w:val="clear" w:color="auto" w:fill="FFFFFF"/>
        </w:rPr>
        <w:t xml:space="preserve"> карту ПАО "Сбербанк "по номеру телефона +79510044157 Ксения Сергеевна Р.</w:t>
      </w:r>
      <w:r w:rsidRPr="0064231B">
        <w:rPr>
          <w:rStyle w:val="a8"/>
          <w:rFonts w:ascii="Times New Roman" w:hAnsi="Times New Roman"/>
          <w:b w:val="0"/>
          <w:color w:val="111111"/>
          <w:sz w:val="28"/>
          <w:szCs w:val="28"/>
        </w:rPr>
        <w:t xml:space="preserve"> В назначении</w:t>
      </w:r>
      <w:r>
        <w:rPr>
          <w:rStyle w:val="a8"/>
          <w:rFonts w:ascii="Times New Roman" w:hAnsi="Times New Roman"/>
          <w:b w:val="0"/>
          <w:color w:val="111111"/>
          <w:sz w:val="28"/>
          <w:szCs w:val="28"/>
        </w:rPr>
        <w:t xml:space="preserve"> платежа укажите только</w:t>
      </w:r>
      <w:r w:rsidRPr="0064231B">
        <w:rPr>
          <w:rStyle w:val="a8"/>
          <w:rFonts w:ascii="Times New Roman" w:hAnsi="Times New Roman"/>
          <w:color w:val="111111"/>
          <w:sz w:val="28"/>
          <w:szCs w:val="28"/>
        </w:rPr>
        <w:t xml:space="preserve"> </w:t>
      </w:r>
      <w:r w:rsidRPr="0064231B">
        <w:rPr>
          <w:rStyle w:val="a8"/>
          <w:rFonts w:ascii="Times New Roman" w:hAnsi="Times New Roman"/>
          <w:b w:val="0"/>
          <w:color w:val="111111"/>
          <w:sz w:val="28"/>
          <w:szCs w:val="28"/>
        </w:rPr>
        <w:t>Фамилию</w:t>
      </w:r>
      <w:r>
        <w:rPr>
          <w:rStyle w:val="a8"/>
          <w:rFonts w:ascii="Times New Roman" w:hAnsi="Times New Roman"/>
          <w:b w:val="0"/>
          <w:color w:val="11111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11767" w:rsidRPr="00C07D61">
        <w:rPr>
          <w:rFonts w:ascii="Times New Roman" w:hAnsi="Times New Roman"/>
          <w:sz w:val="28"/>
          <w:szCs w:val="28"/>
        </w:rPr>
        <w:t xml:space="preserve">Чек об оплате скинуть </w:t>
      </w:r>
      <w:proofErr w:type="spellStart"/>
      <w:r w:rsidR="00E11767" w:rsidRPr="00C07D61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рином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/>
          <w:sz w:val="28"/>
          <w:szCs w:val="28"/>
        </w:rPr>
        <w:t xml:space="preserve"> +7-902-5555-385</w:t>
      </w:r>
      <w:r w:rsidR="00E11767" w:rsidRPr="00C07D61">
        <w:rPr>
          <w:rFonts w:ascii="Times New Roman" w:hAnsi="Times New Roman"/>
          <w:sz w:val="28"/>
          <w:szCs w:val="28"/>
        </w:rPr>
        <w:t xml:space="preserve">. При оплате взноса на расчётный счёт в назначении платежа указывается ФИО участника и возрастная группа.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Оформление участника после закрытия регистрации возможно при и</w:t>
      </w:r>
      <w:r w:rsidR="00EA4268">
        <w:rPr>
          <w:rFonts w:ascii="Times New Roman" w:eastAsia="Times New Roman" w:hAnsi="Times New Roman"/>
          <w:sz w:val="28"/>
          <w:szCs w:val="28"/>
          <w:lang w:eastAsia="ru-RU"/>
        </w:rPr>
        <w:t>ндивидуальной договоренности с О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рганизаторами, и не гарантирует получение медали финишера (т.к. они будут заказываться до </w:t>
      </w:r>
      <w:r w:rsidR="00DB758A">
        <w:rPr>
          <w:rFonts w:ascii="Times New Roman" w:eastAsia="Times New Roman" w:hAnsi="Times New Roman"/>
          <w:sz w:val="28"/>
          <w:szCs w:val="28"/>
          <w:lang w:eastAsia="ru-RU"/>
        </w:rPr>
        <w:t>старта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, под точное число зарегистрированных участников).</w:t>
      </w:r>
    </w:p>
    <w:p w:rsidR="00AF4048" w:rsidRPr="00C07D61" w:rsidRDefault="00AF4048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E11767" w:rsidRPr="00C07D61" w:rsidRDefault="00E11767" w:rsidP="00C07D61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</w:pPr>
      <w:r w:rsidRPr="00C07D6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ИЗМЕНЕНИЯ ИЛИ ОТМЕНА</w:t>
      </w:r>
    </w:p>
    <w:p w:rsidR="00E11767" w:rsidRPr="00C07D61" w:rsidRDefault="00E11767" w:rsidP="00C07D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Отмена заявки участником должна быть произведена в письменном виде и направлена Организатору на электронную почту: </w:t>
      </w:r>
      <w:hyperlink r:id="rId7" w:history="1"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dinspektor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25@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C07D61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  вместе с реквизитами для возврата денежных средств.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отмены заявки до 23:59, </w:t>
      </w:r>
      <w:r w:rsidR="00EA426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.06.2022 г. участнику будут возвращены денежные средства в размере 50% от произведенной участником оплаты. В случае отмены заявки после вышеуказанного срока Организатор денежные средства не возвращает.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Участник может передать оплаченную заявку другому участнику по согласованию с Организатором.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изменениях Организатор сообщает участникам на сайте </w:t>
      </w:r>
      <w:r w:rsidRPr="00C07D61">
        <w:rPr>
          <w:rFonts w:ascii="Times New Roman" w:hAnsi="Times New Roman"/>
          <w:sz w:val="28"/>
          <w:szCs w:val="28"/>
        </w:rPr>
        <w:t>http://orgeo.ru, либо на брифинге.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Организатор оставляет за собой право отложить время старта, приостановить или отменить соревнование, если погодные условия таковы, что они ставят участников в опасные условия.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В случае отмены соревнования по причинам, не зависящим от Организатора, 80% целевого взноса переносится на следующий год.</w:t>
      </w:r>
    </w:p>
    <w:p w:rsidR="00E11767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4268" w:rsidRPr="00C07D61" w:rsidRDefault="00EA4268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pStyle w:val="a4"/>
        <w:shd w:val="clear" w:color="auto" w:fill="FFFFFF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lastRenderedPageBreak/>
        <w:t>СНАРЯЖЕНИЕ</w:t>
      </w:r>
    </w:p>
    <w:p w:rsidR="00E11767" w:rsidRPr="00C07D61" w:rsidRDefault="00C07D61" w:rsidP="00C07D61">
      <w:pPr>
        <w:pStyle w:val="a4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1767" w:rsidRPr="00C07D61">
        <w:rPr>
          <w:rFonts w:ascii="Times New Roman" w:hAnsi="Times New Roman"/>
          <w:sz w:val="28"/>
          <w:szCs w:val="28"/>
        </w:rPr>
        <w:t>Для прохождения дистанции используется обувь, предназначенная для бега.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Номера участников должны оставаться в том же виде, как были выданы Организатором, не должны подгибаться или подрезаться. Нанесение надписей на стартовые номера запрещено.</w:t>
      </w:r>
      <w:r w:rsidR="00C07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t>Нарушение может привести к дисквалификации. Номер участника, предоставленный Организатором, должен быть легко различимым на протяжении всего мероприятия соревнований, и размещен на груди участника!!!</w:t>
      </w:r>
    </w:p>
    <w:p w:rsidR="00E11767" w:rsidRPr="00C07D61" w:rsidRDefault="00E11767" w:rsidP="00C07D61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07D61">
        <w:rPr>
          <w:rFonts w:ascii="Times New Roman" w:hAnsi="Times New Roman"/>
          <w:b/>
          <w:sz w:val="28"/>
          <w:szCs w:val="28"/>
        </w:rPr>
        <w:t xml:space="preserve"> ДИСКВАЛИФИКАЦИЯ И ШТРАФЫ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7D61">
        <w:rPr>
          <w:color w:val="000000"/>
          <w:sz w:val="28"/>
          <w:szCs w:val="28"/>
        </w:rPr>
        <w:t xml:space="preserve">Представители Организатора на дистанции соревнований и в стартовом городке уполномочены следить за соблюдением </w:t>
      </w:r>
      <w:r w:rsidRPr="00C07D61">
        <w:rPr>
          <w:sz w:val="28"/>
          <w:szCs w:val="28"/>
        </w:rPr>
        <w:t>правил проведения соревнований</w:t>
      </w:r>
      <w:r w:rsidRPr="00C07D61">
        <w:rPr>
          <w:color w:val="000000"/>
          <w:sz w:val="28"/>
          <w:szCs w:val="28"/>
        </w:rPr>
        <w:t xml:space="preserve">. </w:t>
      </w:r>
      <w:r w:rsidRPr="00C07D61">
        <w:rPr>
          <w:sz w:val="28"/>
          <w:szCs w:val="28"/>
        </w:rPr>
        <w:t>Главный судья соревнований имеет высшие полномочия в отношении</w:t>
      </w:r>
      <w:r w:rsidRPr="00C07D61">
        <w:rPr>
          <w:color w:val="000000"/>
          <w:sz w:val="28"/>
          <w:szCs w:val="28"/>
        </w:rPr>
        <w:t xml:space="preserve"> Правил</w:t>
      </w:r>
      <w:r w:rsidRPr="00C07D61">
        <w:rPr>
          <w:sz w:val="28"/>
          <w:szCs w:val="28"/>
        </w:rPr>
        <w:t xml:space="preserve">, их интерпретации, а также </w:t>
      </w:r>
      <w:proofErr w:type="gramStart"/>
      <w:r w:rsidRPr="00C07D61">
        <w:rPr>
          <w:sz w:val="28"/>
          <w:szCs w:val="28"/>
        </w:rPr>
        <w:t>контроля за</w:t>
      </w:r>
      <w:proofErr w:type="gramEnd"/>
      <w:r w:rsidRPr="00C07D61">
        <w:rPr>
          <w:sz w:val="28"/>
          <w:szCs w:val="28"/>
        </w:rPr>
        <w:t xml:space="preserve"> их соблюдением.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 оставляет за собой право дисквалифицировать или наложить временной штраф на участника в случае нарушения им правил соревнования: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участника отсутствует номер (потерял, забыл надеть) – дисквалификация.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бежал под зарегистрированным номером другого участника – дисквалификация.</w:t>
      </w:r>
    </w:p>
    <w:p w:rsidR="00E11767" w:rsidRPr="00C07D61" w:rsidRDefault="00E11767" w:rsidP="00C07D61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 проигнорировал решение судей о снятии с дистанции (грубые нарушения правил, несоблюдение временных лимитов) – дисквалификация.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E11767" w:rsidRPr="00C07D61" w:rsidRDefault="00E11767" w:rsidP="00C07D61">
      <w:pPr>
        <w:tabs>
          <w:tab w:val="left" w:pos="1276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eastAsia="Times New Roman" w:hAnsi="Times New Roman"/>
          <w:color w:val="333333"/>
          <w:sz w:val="28"/>
          <w:szCs w:val="28"/>
          <w:highlight w:val="lightGray"/>
          <w:lang w:eastAsia="ru-RU"/>
        </w:rPr>
        <w:br/>
      </w:r>
      <w:r w:rsidRPr="00C07D61">
        <w:rPr>
          <w:rFonts w:ascii="Times New Roman" w:hAnsi="Times New Roman"/>
          <w:b/>
          <w:sz w:val="28"/>
          <w:szCs w:val="28"/>
        </w:rPr>
        <w:t>БЕЗОПАСНОСТЬ УЧАСТНИКОВ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61">
        <w:rPr>
          <w:sz w:val="28"/>
          <w:szCs w:val="28"/>
        </w:rPr>
        <w:t xml:space="preserve"> </w:t>
      </w:r>
      <w:proofErr w:type="gramStart"/>
      <w:r w:rsidRPr="00C07D61">
        <w:rPr>
          <w:sz w:val="28"/>
          <w:szCs w:val="28"/>
        </w:rPr>
        <w:t>Заявляясь</w:t>
      </w:r>
      <w:proofErr w:type="gramEnd"/>
      <w:r w:rsidRPr="00C07D61">
        <w:rPr>
          <w:sz w:val="28"/>
          <w:szCs w:val="28"/>
        </w:rPr>
        <w:t xml:space="preserve"> на соревнование, участники принимают на себя ответственность за свое здоровье и все возможные риски, связанные с участием в соревновании,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соревновании. </w:t>
      </w:r>
    </w:p>
    <w:p w:rsidR="00E11767" w:rsidRPr="00C07D61" w:rsidRDefault="00E11767" w:rsidP="00C07D61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07D61">
        <w:rPr>
          <w:sz w:val="28"/>
          <w:szCs w:val="28"/>
        </w:rPr>
        <w:t xml:space="preserve">Участники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Участники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соревновании.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Участники соревнования лично несут ответственность за свою безопасность, жизнь и здоровье.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lastRenderedPageBreak/>
        <w:t>Организатор не несёт ответственность за жизнь и здоровье участников соревнования.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Организатор делает всё возможное, чтобы обеспечить безопасность маршрута, однако участник должен рассчитывать на собственные навыки и силы. Если Вы чувствуете недомогание, откажитесь от начала соревнования.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:rsidR="00E11767" w:rsidRDefault="00C07D61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время участия в соревновании Организатор обеспечивает присутствие медицинского работника.</w:t>
      </w:r>
    </w:p>
    <w:p w:rsidR="00C07D61" w:rsidRPr="00C07D61" w:rsidRDefault="00C07D61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767" w:rsidRPr="00C07D61" w:rsidRDefault="00E11767" w:rsidP="00C07D6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D61">
        <w:rPr>
          <w:rFonts w:ascii="Times New Roman" w:hAnsi="Times New Roman"/>
          <w:b/>
          <w:sz w:val="28"/>
          <w:szCs w:val="28"/>
        </w:rPr>
        <w:t>ПРОТЕСТЫ И ПРЕТЕНЗИИ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Участник вправе подать протест, который рассматривается</w:t>
      </w:r>
      <w:r w:rsidRPr="00C07D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7D61">
        <w:rPr>
          <w:rFonts w:ascii="Times New Roman" w:hAnsi="Times New Roman"/>
          <w:sz w:val="28"/>
          <w:szCs w:val="28"/>
        </w:rPr>
        <w:t xml:space="preserve">Главным судьей Соревнований.   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К протестам могут относиться: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влияющие на распределение призовых мест;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касающиеся неточности в измерении времени, за которое участник преодолел дистанцию;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протесты, касающиеся дисквалификации участника за неспортивное поведение.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Протесты принимаются только от участников соревнования или от третьих лиц, являющихся</w:t>
      </w:r>
      <w:r w:rsidR="00265F2B" w:rsidRPr="00C07D61">
        <w:rPr>
          <w:rFonts w:ascii="Times New Roman" w:hAnsi="Times New Roman"/>
          <w:sz w:val="28"/>
          <w:szCs w:val="28"/>
        </w:rPr>
        <w:t xml:space="preserve"> </w:t>
      </w:r>
      <w:r w:rsidRPr="00C07D61">
        <w:rPr>
          <w:rFonts w:ascii="Times New Roman" w:hAnsi="Times New Roman"/>
          <w:sz w:val="28"/>
          <w:szCs w:val="28"/>
        </w:rPr>
        <w:t>официальными представителями участников.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Распределение призовых мест после церемонии награждения может быть пересмотрено только при выявлении фактов нарушения победителем действующих Правил, если выявление нарушений было невозможно до церемонии награждения. Решение о пересмотре призовых мест принимается Главным судьей соревнования.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По остальным вопросам участник вправе подать протест или претензию в период с момента окончания Соревнования до 15:00 </w:t>
      </w:r>
      <w:r w:rsidR="00020E1D">
        <w:rPr>
          <w:rFonts w:ascii="Times New Roman" w:hAnsi="Times New Roman"/>
          <w:sz w:val="28"/>
          <w:szCs w:val="28"/>
        </w:rPr>
        <w:t>06.06.2022</w:t>
      </w:r>
      <w:r w:rsidRPr="00C07D61">
        <w:rPr>
          <w:rFonts w:ascii="Times New Roman" w:hAnsi="Times New Roman"/>
          <w:sz w:val="28"/>
          <w:szCs w:val="28"/>
        </w:rPr>
        <w:t xml:space="preserve"> года.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 xml:space="preserve"> При подаче претензии необходимо указать следующие данные: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фамилия и имя (анонимные претензии не рассматриваются);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суть претензии (в чем состоит претензия);</w:t>
      </w:r>
    </w:p>
    <w:p w:rsidR="00E11767" w:rsidRPr="00C07D61" w:rsidRDefault="00E11767" w:rsidP="00C07D61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hAnsi="Times New Roman"/>
          <w:sz w:val="28"/>
          <w:szCs w:val="28"/>
        </w:rPr>
        <w:t>материалы, доказывающие ошибку (фото, видео материалы).</w:t>
      </w:r>
    </w:p>
    <w:p w:rsidR="00E11767" w:rsidRPr="00C07D61" w:rsidRDefault="00E11767" w:rsidP="00C07D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1767" w:rsidRPr="00C07D61" w:rsidRDefault="00E11767" w:rsidP="00C07D61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АВТОРСКИЕ ПРАВА НА ФОТО И ВИДЕОМАТЕРИАЛЫ </w:t>
      </w:r>
    </w:p>
    <w:p w:rsidR="00EA4268" w:rsidRDefault="00E11767" w:rsidP="00EA426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участник соревнования отказывается от любых претензий к Организатору, к партнёрам Организатора или к тем, кто делает информационное освещение соревнований, относительно авторских прав на фото 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E11767" w:rsidRPr="00C07D61" w:rsidRDefault="00E11767" w:rsidP="003B0145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C07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07D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является вызовом на Соревнования.</w:t>
      </w:r>
      <w:bookmarkStart w:id="0" w:name="_GoBack"/>
      <w:bookmarkEnd w:id="0"/>
    </w:p>
    <w:p w:rsidR="00EA4268" w:rsidRDefault="00592EE2" w:rsidP="00EA42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217F0">
        <w:rPr>
          <w:rFonts w:ascii="Times New Roman" w:hAnsi="Times New Roman" w:cs="Times New Roman"/>
          <w:sz w:val="28"/>
          <w:szCs w:val="28"/>
        </w:rPr>
        <w:tab/>
      </w:r>
    </w:p>
    <w:sectPr w:rsidR="00EA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A91"/>
    <w:multiLevelType w:val="hybridMultilevel"/>
    <w:tmpl w:val="11D0AEB8"/>
    <w:lvl w:ilvl="0" w:tplc="7BF838BE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1A0A"/>
    <w:multiLevelType w:val="hybridMultilevel"/>
    <w:tmpl w:val="F74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42"/>
    <w:rsid w:val="00020E1D"/>
    <w:rsid w:val="00047F75"/>
    <w:rsid w:val="000D6FC7"/>
    <w:rsid w:val="001A3AD9"/>
    <w:rsid w:val="001D3599"/>
    <w:rsid w:val="001D46D5"/>
    <w:rsid w:val="00263632"/>
    <w:rsid w:val="00265F2B"/>
    <w:rsid w:val="00281484"/>
    <w:rsid w:val="00290FB6"/>
    <w:rsid w:val="0034318E"/>
    <w:rsid w:val="00355184"/>
    <w:rsid w:val="003B0145"/>
    <w:rsid w:val="0040183A"/>
    <w:rsid w:val="004220A5"/>
    <w:rsid w:val="00592EE2"/>
    <w:rsid w:val="0061065A"/>
    <w:rsid w:val="00633CCD"/>
    <w:rsid w:val="0064231B"/>
    <w:rsid w:val="006A0B42"/>
    <w:rsid w:val="006A6C11"/>
    <w:rsid w:val="006F74EF"/>
    <w:rsid w:val="00730A71"/>
    <w:rsid w:val="007929BF"/>
    <w:rsid w:val="0079485F"/>
    <w:rsid w:val="00871D54"/>
    <w:rsid w:val="008C7900"/>
    <w:rsid w:val="008D0D3F"/>
    <w:rsid w:val="009217F0"/>
    <w:rsid w:val="00957D88"/>
    <w:rsid w:val="00A35174"/>
    <w:rsid w:val="00A758B0"/>
    <w:rsid w:val="00AF4048"/>
    <w:rsid w:val="00B11937"/>
    <w:rsid w:val="00B53F5A"/>
    <w:rsid w:val="00C07D61"/>
    <w:rsid w:val="00C532C3"/>
    <w:rsid w:val="00CD744B"/>
    <w:rsid w:val="00D3073E"/>
    <w:rsid w:val="00DB758A"/>
    <w:rsid w:val="00DE4779"/>
    <w:rsid w:val="00E11767"/>
    <w:rsid w:val="00E811DD"/>
    <w:rsid w:val="00E82F1D"/>
    <w:rsid w:val="00EA4268"/>
    <w:rsid w:val="00ED6A71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92E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2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176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1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1767"/>
    <w:pPr>
      <w:spacing w:after="0" w:line="240" w:lineRule="auto"/>
    </w:pPr>
  </w:style>
  <w:style w:type="character" w:styleId="a8">
    <w:name w:val="Strong"/>
    <w:basedOn w:val="a0"/>
    <w:uiPriority w:val="22"/>
    <w:qFormat/>
    <w:rsid w:val="00642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92E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2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1767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1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1767"/>
    <w:pPr>
      <w:spacing w:after="0" w:line="240" w:lineRule="auto"/>
    </w:pPr>
  </w:style>
  <w:style w:type="character" w:styleId="a8">
    <w:name w:val="Strong"/>
    <w:basedOn w:val="a0"/>
    <w:uiPriority w:val="22"/>
    <w:qFormat/>
    <w:rsid w:val="00642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nspektor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110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2022-04-25T00:31:00Z</cp:lastPrinted>
  <dcterms:created xsi:type="dcterms:W3CDTF">2022-04-22T02:24:00Z</dcterms:created>
  <dcterms:modified xsi:type="dcterms:W3CDTF">2022-05-06T03:22:00Z</dcterms:modified>
</cp:coreProperties>
</file>