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2"/>
        <w:gridCol w:w="4673"/>
      </w:tblGrid>
      <w:tr w:rsidR="005C61B3" w:rsidTr="00FC6E1D">
        <w:trPr>
          <w:trHeight w:val="1"/>
          <w:jc w:val="center"/>
        </w:trPr>
        <w:tc>
          <w:tcPr>
            <w:tcW w:w="4672" w:type="dxa"/>
            <w:shd w:val="clear" w:color="000000" w:fill="FFFFFF"/>
            <w:tcMar>
              <w:left w:w="108" w:type="dxa"/>
              <w:right w:w="108" w:type="dxa"/>
            </w:tcMar>
          </w:tcPr>
          <w:p w:rsidR="005C61B3" w:rsidRDefault="0051484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«СОГЛАСОВАНО»</w:t>
            </w:r>
          </w:p>
          <w:p w:rsidR="005C61B3" w:rsidRDefault="0051484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Заместитель министра спорта</w:t>
            </w:r>
          </w:p>
          <w:p w:rsidR="005C61B3" w:rsidRDefault="0051484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Нижегородской области</w:t>
            </w:r>
          </w:p>
          <w:p w:rsidR="005C61B3" w:rsidRDefault="005C61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5C61B3" w:rsidRDefault="005148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______________ А.Г.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Горшунова</w:t>
            </w:r>
            <w:proofErr w:type="spellEnd"/>
          </w:p>
          <w:p w:rsidR="005C61B3" w:rsidRDefault="005C6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5C61B3" w:rsidRDefault="005148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«____» ______________ 2022 г.</w:t>
            </w:r>
          </w:p>
          <w:p w:rsidR="005C61B3" w:rsidRDefault="005C61B3">
            <w:pPr>
              <w:spacing w:after="0" w:line="240" w:lineRule="auto"/>
              <w:jc w:val="center"/>
            </w:pPr>
          </w:p>
        </w:tc>
        <w:tc>
          <w:tcPr>
            <w:tcW w:w="4673" w:type="dxa"/>
            <w:shd w:val="clear" w:color="000000" w:fill="FFFFFF"/>
            <w:tcMar>
              <w:left w:w="108" w:type="dxa"/>
              <w:right w:w="108" w:type="dxa"/>
            </w:tcMar>
          </w:tcPr>
          <w:p w:rsidR="005C61B3" w:rsidRDefault="005148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«УТВЕРЖДАЮ»</w:t>
            </w:r>
          </w:p>
          <w:p w:rsidR="005C61B3" w:rsidRDefault="005148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Президент НРФСОО «Федерация триатлона»</w:t>
            </w:r>
          </w:p>
          <w:p w:rsidR="005C61B3" w:rsidRDefault="005C6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5C61B3" w:rsidRDefault="005148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________________Бобков А.А.</w:t>
            </w:r>
          </w:p>
          <w:p w:rsidR="005C61B3" w:rsidRDefault="005C6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  <w:p w:rsidR="005C61B3" w:rsidRDefault="005148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«____» ______________ 2022 г.</w:t>
            </w:r>
          </w:p>
          <w:p w:rsidR="005C61B3" w:rsidRDefault="005C61B3">
            <w:pPr>
              <w:spacing w:after="0" w:line="240" w:lineRule="auto"/>
              <w:jc w:val="center"/>
            </w:pPr>
          </w:p>
        </w:tc>
      </w:tr>
    </w:tbl>
    <w:p w:rsidR="005C61B3" w:rsidRDefault="005C61B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ПОЛОЖЕНИЕ</w:t>
      </w: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Pr="00904176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</w:rPr>
      </w:pPr>
      <w:r w:rsidRPr="00904176">
        <w:rPr>
          <w:rFonts w:ascii="Times New Roman" w:eastAsia="Times New Roman" w:hAnsi="Times New Roman" w:cs="Times New Roman"/>
          <w:b/>
          <w:color w:val="000000" w:themeColor="text1"/>
          <w:sz w:val="28"/>
        </w:rPr>
        <w:t>Чемпионат и первенство Нижегородской области</w:t>
      </w:r>
    </w:p>
    <w:p w:rsidR="005C61B3" w:rsidRPr="00904176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</w:rPr>
      </w:pPr>
      <w:r w:rsidRPr="00904176">
        <w:rPr>
          <w:rFonts w:ascii="Times New Roman" w:eastAsia="Times New Roman" w:hAnsi="Times New Roman" w:cs="Times New Roman"/>
          <w:b/>
          <w:color w:val="000000" w:themeColor="text1"/>
          <w:sz w:val="28"/>
        </w:rPr>
        <w:t xml:space="preserve"> (триатлон-спринт)</w:t>
      </w:r>
    </w:p>
    <w:p w:rsidR="005C61B3" w:rsidRPr="00E4293D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г. Нижний Новгород</w:t>
      </w: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I. ОБЩИЕ ПОЛОЖЕНИЯ</w:t>
      </w:r>
    </w:p>
    <w:p w:rsidR="005C61B3" w:rsidRDefault="005C61B3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Pr="00E4293D" w:rsidRDefault="00514848" w:rsidP="00E4293D">
      <w:pPr>
        <w:pStyle w:val="a3"/>
        <w:numPr>
          <w:ilvl w:val="0"/>
          <w:numId w:val="1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E4293D">
        <w:rPr>
          <w:rFonts w:ascii="Times New Roman" w:eastAsia="Times New Roman" w:hAnsi="Times New Roman" w:cs="Times New Roman"/>
          <w:color w:val="000000"/>
          <w:sz w:val="28"/>
        </w:rPr>
        <w:t xml:space="preserve">Областные официальные спортивные соревнования </w:t>
      </w:r>
      <w:r w:rsidR="00E4293D" w:rsidRPr="00E4293D">
        <w:rPr>
          <w:rFonts w:ascii="Times New Roman" w:eastAsia="Times New Roman" w:hAnsi="Times New Roman" w:cs="Times New Roman"/>
          <w:color w:val="000000"/>
          <w:sz w:val="28"/>
        </w:rPr>
        <w:t xml:space="preserve">- </w:t>
      </w:r>
      <w:r w:rsidR="00E4293D" w:rsidRPr="00904176">
        <w:rPr>
          <w:rFonts w:ascii="Times New Roman" w:eastAsia="Times New Roman" w:hAnsi="Times New Roman" w:cs="Times New Roman"/>
          <w:color w:val="000000" w:themeColor="text1"/>
          <w:sz w:val="28"/>
        </w:rPr>
        <w:t>Чемпионат и первенство Нижегородской области (триатлон-спринт)</w:t>
      </w:r>
      <w:r w:rsidRPr="00904176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 (далее - спортивные </w:t>
      </w:r>
      <w:r w:rsidRPr="00E4293D">
        <w:rPr>
          <w:rFonts w:ascii="Times New Roman" w:eastAsia="Times New Roman" w:hAnsi="Times New Roman" w:cs="Times New Roman"/>
          <w:color w:val="000000"/>
          <w:sz w:val="28"/>
        </w:rPr>
        <w:t>соревнования), включены в настоящее Положение на основании предложений НРФСОО «Федерация триатлона» (далее – НРФСОО» Федерация триатлона»), аккредитованной в соответствии с приказом Министерства спорта Нижегородской области о государственной аккредитации региональной спортивной федерации от 20.10.2021</w:t>
      </w:r>
      <w:r w:rsidR="00480E2C">
        <w:rPr>
          <w:rFonts w:ascii="Times New Roman" w:eastAsia="Times New Roman" w:hAnsi="Times New Roman" w:cs="Times New Roman"/>
          <w:color w:val="000000"/>
          <w:sz w:val="28"/>
        </w:rPr>
        <w:t xml:space="preserve"> г.</w:t>
      </w:r>
      <w:r w:rsidRPr="00E4293D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E4293D">
        <w:rPr>
          <w:rFonts w:ascii="Times New Roman" w:eastAsia="Segoe UI Symbol" w:hAnsi="Times New Roman" w:cs="Times New Roman"/>
          <w:color w:val="000000"/>
          <w:sz w:val="28"/>
        </w:rPr>
        <w:t>№</w:t>
      </w:r>
      <w:r w:rsidRPr="00E4293D">
        <w:rPr>
          <w:rFonts w:ascii="Times New Roman" w:eastAsia="Times New Roman" w:hAnsi="Times New Roman" w:cs="Times New Roman"/>
          <w:color w:val="000000"/>
          <w:sz w:val="28"/>
        </w:rPr>
        <w:t xml:space="preserve"> 289.</w:t>
      </w:r>
    </w:p>
    <w:p w:rsidR="005C61B3" w:rsidRPr="00E4293D" w:rsidRDefault="00514848" w:rsidP="00E4293D">
      <w:pPr>
        <w:numPr>
          <w:ilvl w:val="0"/>
          <w:numId w:val="1"/>
        </w:num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 xml:space="preserve">Спортивные соревнования проводятся в соответствии с правилами вида спорта </w:t>
      </w:r>
      <w:r w:rsidR="00FC6E1D">
        <w:rPr>
          <w:rFonts w:ascii="Times New Roman" w:eastAsia="Times New Roman" w:hAnsi="Times New Roman" w:cs="Times New Roman"/>
          <w:sz w:val="28"/>
        </w:rPr>
        <w:t>«</w:t>
      </w:r>
      <w:r w:rsidRPr="00E4293D">
        <w:rPr>
          <w:rFonts w:ascii="Times New Roman" w:eastAsia="Times New Roman" w:hAnsi="Times New Roman" w:cs="Times New Roman"/>
          <w:sz w:val="28"/>
        </w:rPr>
        <w:t>триатлон</w:t>
      </w:r>
      <w:r w:rsidR="00FC6E1D">
        <w:rPr>
          <w:rFonts w:ascii="Times New Roman" w:eastAsia="Times New Roman" w:hAnsi="Times New Roman" w:cs="Times New Roman"/>
          <w:sz w:val="28"/>
        </w:rPr>
        <w:t>»</w:t>
      </w:r>
      <w:r w:rsidRPr="00E4293D">
        <w:rPr>
          <w:rFonts w:ascii="Times New Roman" w:eastAsia="Times New Roman" w:hAnsi="Times New Roman" w:cs="Times New Roman"/>
          <w:sz w:val="28"/>
        </w:rPr>
        <w:t xml:space="preserve">, утвержденными приказом Министерства спорта Российской Федерации от 31.12.2013 </w:t>
      </w:r>
      <w:r w:rsidR="00480E2C">
        <w:rPr>
          <w:rFonts w:ascii="Times New Roman" w:eastAsia="Times New Roman" w:hAnsi="Times New Roman" w:cs="Times New Roman"/>
          <w:sz w:val="28"/>
        </w:rPr>
        <w:t>г.</w:t>
      </w:r>
      <w:r w:rsidRPr="00E4293D">
        <w:rPr>
          <w:rFonts w:ascii="Times New Roman" w:eastAsia="Times New Roman" w:hAnsi="Times New Roman" w:cs="Times New Roman"/>
          <w:sz w:val="28"/>
        </w:rPr>
        <w:t xml:space="preserve"> </w:t>
      </w:r>
      <w:r w:rsidRPr="00E4293D">
        <w:rPr>
          <w:rFonts w:ascii="Times New Roman" w:eastAsia="Segoe UI Symbol" w:hAnsi="Times New Roman" w:cs="Times New Roman"/>
          <w:sz w:val="28"/>
        </w:rPr>
        <w:t>№</w:t>
      </w:r>
      <w:r w:rsidRPr="00E4293D">
        <w:rPr>
          <w:rFonts w:ascii="Times New Roman" w:eastAsia="Times New Roman" w:hAnsi="Times New Roman" w:cs="Times New Roman"/>
          <w:sz w:val="28"/>
        </w:rPr>
        <w:t xml:space="preserve"> 1141.</w:t>
      </w:r>
    </w:p>
    <w:p w:rsidR="005C61B3" w:rsidRPr="00E4293D" w:rsidRDefault="00514848" w:rsidP="00E4293D">
      <w:pPr>
        <w:numPr>
          <w:ilvl w:val="0"/>
          <w:numId w:val="1"/>
        </w:num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>Сроки и место проведения спортивных соревнований.</w:t>
      </w:r>
    </w:p>
    <w:p w:rsidR="005C61B3" w:rsidRPr="00E4293D" w:rsidRDefault="00514848" w:rsidP="00E4293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>Соревнования проводятся 26 июня 2022 г. по адресу ул. Набережная Гребного канала 108В.</w:t>
      </w:r>
    </w:p>
    <w:p w:rsidR="005C61B3" w:rsidRPr="00E4293D" w:rsidRDefault="00514848" w:rsidP="00E4293D">
      <w:pPr>
        <w:pStyle w:val="a3"/>
        <w:numPr>
          <w:ilvl w:val="0"/>
          <w:numId w:val="1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>Задачами проведения спортивных соревнований являются:</w:t>
      </w:r>
    </w:p>
    <w:p w:rsidR="005C61B3" w:rsidRPr="00E4293D" w:rsidRDefault="00514848" w:rsidP="00E4293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>- выявление сильнейших спортсменов для формирования списка кандидатов в спортивные сборные команды Нижегородской области,</w:t>
      </w:r>
    </w:p>
    <w:p w:rsidR="005C61B3" w:rsidRPr="00E4293D" w:rsidRDefault="00514848" w:rsidP="00E4293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>- отбор спортсменов в спортивные сборные команды Нижегородской области для подготовки к чемпионатам и первенствам Приволжского федерального округа, чемпионатам и первенствам России, Всероссийским соревнованиям и участия в них от Нижегородской области,</w:t>
      </w:r>
    </w:p>
    <w:p w:rsidR="005C61B3" w:rsidRPr="00E4293D" w:rsidRDefault="00514848" w:rsidP="00E4293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>- развитие и популяризация триатлона на территории Нижегородской области.</w:t>
      </w:r>
    </w:p>
    <w:p w:rsidR="005C61B3" w:rsidRPr="00E4293D" w:rsidRDefault="00514848" w:rsidP="00E4293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>5. Запрещается оказывать противоправное влияние на результаты спортивных соревнований, включённых в настоящее Положение.</w:t>
      </w:r>
    </w:p>
    <w:p w:rsidR="005C61B3" w:rsidRPr="00E4293D" w:rsidRDefault="00514848" w:rsidP="00E4293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 xml:space="preserve">Запрещается участвовать в азартных играх и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 Федерального закона от 04.12.2007 г. </w:t>
      </w:r>
      <w:r w:rsidRPr="00E4293D">
        <w:rPr>
          <w:rFonts w:ascii="Times New Roman" w:eastAsia="Segoe UI Symbol" w:hAnsi="Times New Roman" w:cs="Times New Roman"/>
          <w:sz w:val="28"/>
        </w:rPr>
        <w:t>№</w:t>
      </w:r>
      <w:r w:rsidRPr="00E4293D">
        <w:rPr>
          <w:rFonts w:ascii="Times New Roman" w:eastAsia="Times New Roman" w:hAnsi="Times New Roman" w:cs="Times New Roman"/>
          <w:sz w:val="28"/>
        </w:rPr>
        <w:t>329 «О физической культуре и спорте в Российской Федерации».</w:t>
      </w:r>
    </w:p>
    <w:p w:rsidR="005C61B3" w:rsidRPr="00E4293D" w:rsidRDefault="00514848" w:rsidP="00E4293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E4293D">
        <w:rPr>
          <w:rFonts w:ascii="Times New Roman" w:eastAsia="Times New Roman" w:hAnsi="Times New Roman" w:cs="Times New Roman"/>
          <w:sz w:val="28"/>
        </w:rPr>
        <w:t>6. Настоящее Положение является основанием для командирования спортсменов, тренеров, спортивных судей и иных специалистов в области физической культуры и спорта на спортивные соревнования.</w:t>
      </w:r>
    </w:p>
    <w:p w:rsidR="005C61B3" w:rsidRDefault="005C61B3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4293D" w:rsidRDefault="00E4293D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II. РУКОВОДСТВО ПРОВЕДЕНИЕМ СПОРТИВНЫХ СОРЕВНОВАНИЙ.</w:t>
      </w:r>
    </w:p>
    <w:p w:rsidR="005C61B3" w:rsidRDefault="005C61B3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Pr="00FC6E1D" w:rsidRDefault="00514848" w:rsidP="00FC6E1D">
      <w:pPr>
        <w:pStyle w:val="a3"/>
        <w:numPr>
          <w:ilvl w:val="0"/>
          <w:numId w:val="3"/>
        </w:numPr>
        <w:spacing w:after="0" w:line="276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FC6E1D">
        <w:rPr>
          <w:rFonts w:ascii="Times New Roman" w:eastAsia="Times New Roman" w:hAnsi="Times New Roman" w:cs="Times New Roman"/>
          <w:color w:val="000000"/>
          <w:sz w:val="28"/>
        </w:rPr>
        <w:t xml:space="preserve">Общее руководство проведением спортивных соревнований осуществляется министерством спорта Нижегородской области и НРФСОО «Федерация Триатлона».  </w:t>
      </w:r>
    </w:p>
    <w:p w:rsidR="005C61B3" w:rsidRDefault="00514848" w:rsidP="00FC6E1D">
      <w:pPr>
        <w:numPr>
          <w:ilvl w:val="0"/>
          <w:numId w:val="3"/>
        </w:numPr>
        <w:tabs>
          <w:tab w:val="left" w:pos="993"/>
        </w:tabs>
        <w:spacing w:line="276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Непосредственное проведение спортивных соревнований возлагается на главную судейскую коллегию, утверждаемую НРФСОО «Федерация Триатлона». Главный судья – Грибков Д.Е., заместитель главного судьи Бобков А.А. главный секретарь – Хрящев Г.А. Судья бегового этапа Косарев С.С., судья плавательного этапа Карачаров С.А. </w:t>
      </w:r>
    </w:p>
    <w:p w:rsidR="005C61B3" w:rsidRDefault="00514848" w:rsidP="00FC6E1D">
      <w:pPr>
        <w:tabs>
          <w:tab w:val="left" w:pos="993"/>
        </w:tabs>
        <w:spacing w:line="276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Контактная информация: +79625110141 Бобков А.А.</w:t>
      </w:r>
    </w:p>
    <w:p w:rsidR="005C61B3" w:rsidRPr="00FC6E1D" w:rsidRDefault="00514848" w:rsidP="00FC6E1D">
      <w:pPr>
        <w:pStyle w:val="a3"/>
        <w:numPr>
          <w:ilvl w:val="0"/>
          <w:numId w:val="3"/>
        </w:numPr>
        <w:tabs>
          <w:tab w:val="left" w:pos="993"/>
        </w:tabs>
        <w:spacing w:line="276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FC6E1D">
        <w:rPr>
          <w:rFonts w:ascii="Times New Roman" w:eastAsia="Times New Roman" w:hAnsi="Times New Roman" w:cs="Times New Roman"/>
          <w:color w:val="000000"/>
          <w:sz w:val="28"/>
        </w:rPr>
        <w:t>Министерство спорта Нижегородской области и НРФСОО «Федерация Триатлона» определяют условия проведения спортивных соревнований, предусмотренных настоящим Положением.</w:t>
      </w: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III. ОБЕСПЕЧЕНИЕ БЕЗОПАСНОСТИ УЧАСТНИКОВ И ЗРИТЕЛЕЙ, МЕДИЦИНСКОЕ ОБЕСПЕЧЕНИЕ, АНТИДОПИНГОВОЕ ОБЕСПЕЧЕНИЕ СПОРТИВНЫХ СОРЕВНОВАНИЙ.</w:t>
      </w:r>
    </w:p>
    <w:p w:rsidR="005C61B3" w:rsidRDefault="005C61B3">
      <w:pPr>
        <w:spacing w:after="0" w:line="276" w:lineRule="auto"/>
        <w:ind w:firstLine="426"/>
        <w:rPr>
          <w:rFonts w:ascii="Times New Roman" w:eastAsia="Times New Roman" w:hAnsi="Times New Roman" w:cs="Times New Roman"/>
          <w:sz w:val="28"/>
        </w:rPr>
      </w:pPr>
    </w:p>
    <w:p w:rsidR="005C61B3" w:rsidRPr="00480E2C" w:rsidRDefault="00514848" w:rsidP="00480E2C">
      <w:pPr>
        <w:pStyle w:val="a3"/>
        <w:numPr>
          <w:ilvl w:val="0"/>
          <w:numId w:val="5"/>
        </w:numPr>
        <w:spacing w:after="0" w:line="276" w:lineRule="auto"/>
        <w:ind w:left="0" w:firstLine="720"/>
        <w:jc w:val="both"/>
        <w:rPr>
          <w:rFonts w:ascii="Times New Roman" w:eastAsia="Times New Roman" w:hAnsi="Times New Roman" w:cs="Times New Roman"/>
          <w:sz w:val="28"/>
        </w:rPr>
      </w:pPr>
      <w:r w:rsidRPr="00480E2C">
        <w:rPr>
          <w:rFonts w:ascii="Times New Roman" w:eastAsia="Times New Roman" w:hAnsi="Times New Roman" w:cs="Times New Roman"/>
          <w:sz w:val="28"/>
        </w:rPr>
        <w:t xml:space="preserve">Спортивные соревнования проводятся на объектах спорта, включенных во Всероссийский реестр объектов спорта, в соответствии с Федеральным законом от 04.12.2007 г. </w:t>
      </w:r>
      <w:r w:rsidRPr="00480E2C">
        <w:rPr>
          <w:rFonts w:ascii="Segoe UI Symbol" w:eastAsia="Segoe UI Symbol" w:hAnsi="Segoe UI Symbol" w:cs="Segoe UI Symbol"/>
          <w:sz w:val="28"/>
        </w:rPr>
        <w:t>№</w:t>
      </w:r>
      <w:r w:rsidRPr="00480E2C">
        <w:rPr>
          <w:rFonts w:ascii="Times New Roman" w:eastAsia="Times New Roman" w:hAnsi="Times New Roman" w:cs="Times New Roman"/>
          <w:sz w:val="28"/>
        </w:rPr>
        <w:t>329 «О физической культуре и спорте в Российской Федерации».</w:t>
      </w:r>
    </w:p>
    <w:p w:rsidR="005C61B3" w:rsidRDefault="00514848" w:rsidP="00480E2C">
      <w:pPr>
        <w:numPr>
          <w:ilvl w:val="0"/>
          <w:numId w:val="5"/>
        </w:num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Допуск на соревнования возможен только при наличии медицинской справки.</w:t>
      </w:r>
    </w:p>
    <w:p w:rsidR="005C61B3" w:rsidRDefault="00514848" w:rsidP="00480E2C">
      <w:pPr>
        <w:numPr>
          <w:ilvl w:val="0"/>
          <w:numId w:val="5"/>
        </w:num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г.  </w:t>
      </w:r>
      <w:r>
        <w:rPr>
          <w:rFonts w:ascii="Segoe UI Symbol" w:eastAsia="Segoe UI Symbol" w:hAnsi="Segoe UI Symbol" w:cs="Segoe UI Symbol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353.</w:t>
      </w:r>
    </w:p>
    <w:p w:rsidR="005C61B3" w:rsidRDefault="00514848" w:rsidP="00480E2C">
      <w:pPr>
        <w:numPr>
          <w:ilvl w:val="0"/>
          <w:numId w:val="5"/>
        </w:num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</w:t>
      </w:r>
    </w:p>
    <w:p w:rsidR="005C61B3" w:rsidRDefault="00514848" w:rsidP="00480E2C">
      <w:pPr>
        <w:numPr>
          <w:ilvl w:val="0"/>
          <w:numId w:val="5"/>
        </w:num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Оказание скорой медицинской помощи осуществляется в соответствии с приказом Минздрава РФ от 23.10.2020 </w:t>
      </w:r>
      <w:r>
        <w:rPr>
          <w:rFonts w:ascii="Segoe UI Symbol" w:eastAsia="Segoe UI Symbol" w:hAnsi="Segoe UI Symbol" w:cs="Segoe UI Symbol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1144н «Об утверждении Порядка организации оказания медицинской помощи лицам, занимающимся </w:t>
      </w:r>
      <w:r>
        <w:rPr>
          <w:rFonts w:ascii="Times New Roman" w:eastAsia="Times New Roman" w:hAnsi="Times New Roman" w:cs="Times New Roman"/>
          <w:sz w:val="28"/>
        </w:rPr>
        <w:lastRenderedPageBreak/>
        <w:t>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 (ГТО)" и форм медицинских заключений о допуске к участию физкультурных и спортивных мероприятиях».</w:t>
      </w:r>
    </w:p>
    <w:p w:rsidR="005C61B3" w:rsidRDefault="00514848" w:rsidP="00480E2C">
      <w:pPr>
        <w:numPr>
          <w:ilvl w:val="0"/>
          <w:numId w:val="5"/>
        </w:num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«допущен» напротив каждой фамилии спортсмена, заверенная подписью врача и его личной печатью. Заявка на участие в спортивных соревнованиях подписывается врачом с расшифровкой фамилии, имени, отчества и заверяется печатью медицинской организации, имеющей лицензию на осуществление медицинской деятельности.</w:t>
      </w:r>
    </w:p>
    <w:p w:rsidR="005C61B3" w:rsidRDefault="00514848" w:rsidP="00480E2C">
      <w:pPr>
        <w:numPr>
          <w:ilvl w:val="0"/>
          <w:numId w:val="5"/>
        </w:num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Антидопинговое обеспечение в Российской Федерации осуществляется в соответствии с Общероссийскими антидопинговыми правилами, утвержденными приказом Министерства спорта Российской Федерации от 09.08.2016 г. </w:t>
      </w:r>
      <w:r>
        <w:rPr>
          <w:rFonts w:ascii="Segoe UI Symbol" w:eastAsia="Segoe UI Symbol" w:hAnsi="Segoe UI Symbol" w:cs="Segoe UI Symbol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947.</w:t>
      </w:r>
    </w:p>
    <w:p w:rsidR="005C61B3" w:rsidRDefault="00514848" w:rsidP="00480E2C">
      <w:p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 соответствии с пунктом 10.11.1 общероссийских антидопинговых правил, ни один спортсмен или иное лицо, в отношении которого была применена дисквалификация, не имеет права во время срока дисквалификации участвовать ни в каком качестве в спортивных соревнованиях.</w:t>
      </w:r>
    </w:p>
    <w:p w:rsidR="005C61B3" w:rsidRDefault="00480E2C" w:rsidP="00480E2C">
      <w:p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8</w:t>
      </w:r>
      <w:r w:rsidR="00514848">
        <w:rPr>
          <w:rFonts w:ascii="Times New Roman" w:eastAsia="Times New Roman" w:hAnsi="Times New Roman" w:cs="Times New Roman"/>
          <w:sz w:val="28"/>
        </w:rPr>
        <w:t xml:space="preserve">. Соревнования проводятся в соответствии с Указом Губернатора Нижегородской области от 13.03.2020 г. </w:t>
      </w:r>
      <w:r w:rsidR="00514848">
        <w:rPr>
          <w:rFonts w:ascii="Segoe UI Symbol" w:eastAsia="Segoe UI Symbol" w:hAnsi="Segoe UI Symbol" w:cs="Segoe UI Symbol"/>
          <w:sz w:val="28"/>
        </w:rPr>
        <w:t>№</w:t>
      </w:r>
      <w:r w:rsidR="00514848">
        <w:rPr>
          <w:rFonts w:ascii="Times New Roman" w:eastAsia="Times New Roman" w:hAnsi="Times New Roman" w:cs="Times New Roman"/>
          <w:sz w:val="28"/>
        </w:rPr>
        <w:t xml:space="preserve">27 «О введении режима повышенной готовности». </w:t>
      </w:r>
    </w:p>
    <w:p w:rsidR="005C61B3" w:rsidRDefault="005C61B3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IV. ПРОГРАММА СОРЕВНОВАНИЙ.</w:t>
      </w:r>
    </w:p>
    <w:p w:rsidR="00020844" w:rsidRPr="00FC6E1D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r w:rsidRPr="00FC6E1D">
        <w:rPr>
          <w:rFonts w:ascii="Times New Roman" w:eastAsia="Times New Roman" w:hAnsi="Times New Roman" w:cs="Times New Roman"/>
          <w:b/>
          <w:sz w:val="28"/>
        </w:rPr>
        <w:t xml:space="preserve">25 июня, суббота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17:00 – 19:00 – выдача стартовых пакетов Чемпионата и Первенства Нижегородской области по триатлону, 4 этапа Кубка спортивного клуба Триатлон-НН (ДЮСШ “Водник” ул. Алексеевская 30а)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 w:rsidRPr="00FC6E1D">
        <w:rPr>
          <w:rFonts w:ascii="Times New Roman" w:eastAsia="Times New Roman" w:hAnsi="Times New Roman" w:cs="Times New Roman"/>
          <w:b/>
          <w:sz w:val="28"/>
        </w:rPr>
        <w:t>26 июня, воскресенье</w:t>
      </w:r>
      <w:r>
        <w:rPr>
          <w:rFonts w:ascii="Times New Roman" w:eastAsia="Times New Roman" w:hAnsi="Times New Roman" w:cs="Times New Roman"/>
          <w:sz w:val="28"/>
        </w:rPr>
        <w:t xml:space="preserve"> – индивидуальные соревнования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06:40 – 07:30 – выдача стартовых пакетов </w:t>
      </w:r>
      <w:r>
        <w:rPr>
          <w:rFonts w:ascii="Times New Roman" w:eastAsia="Times New Roman" w:hAnsi="Times New Roman" w:cs="Times New Roman"/>
          <w:color w:val="000000"/>
          <w:sz w:val="28"/>
        </w:rPr>
        <w:t>Чемпионата и первенства Нижегородской области по триатлону</w:t>
      </w:r>
      <w:r>
        <w:rPr>
          <w:rFonts w:ascii="Times New Roman" w:eastAsia="Times New Roman" w:hAnsi="Times New Roman" w:cs="Times New Roman"/>
          <w:sz w:val="28"/>
        </w:rPr>
        <w:t xml:space="preserve">, 4 этапа Кубка спортивного клуба Триатлон-НН в районе судейской вышки;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07:10 - 07:40 - открыты транзитные зоны 1 и 2 для </w:t>
      </w:r>
      <w:r>
        <w:rPr>
          <w:rFonts w:ascii="Times New Roman" w:eastAsia="Times New Roman" w:hAnsi="Times New Roman" w:cs="Times New Roman"/>
          <w:color w:val="000000"/>
          <w:sz w:val="28"/>
        </w:rPr>
        <w:t>Чемпионата и первенства Нижегородской области по триатлону</w:t>
      </w:r>
      <w:r>
        <w:rPr>
          <w:rFonts w:ascii="Times New Roman" w:eastAsia="Times New Roman" w:hAnsi="Times New Roman" w:cs="Times New Roman"/>
          <w:sz w:val="28"/>
        </w:rPr>
        <w:t xml:space="preserve">, 4 этапа Кубка спортивного клуба Триатлон-НН;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07:40 - брифинг участников соревнований;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08:00 - старт участников </w:t>
      </w:r>
      <w:r>
        <w:rPr>
          <w:rFonts w:ascii="Times New Roman" w:eastAsia="Times New Roman" w:hAnsi="Times New Roman" w:cs="Times New Roman"/>
          <w:color w:val="000000"/>
          <w:sz w:val="28"/>
        </w:rPr>
        <w:t>Чемпионата Нижегородской области по триатлону</w:t>
      </w:r>
      <w:r>
        <w:rPr>
          <w:rFonts w:ascii="Times New Roman" w:eastAsia="Times New Roman" w:hAnsi="Times New Roman" w:cs="Times New Roman"/>
          <w:sz w:val="28"/>
        </w:rPr>
        <w:t xml:space="preserve"> – возрастной категории 18+;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08:40 - старт участников П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ервенства Нижегородской области по триатлону </w:t>
      </w:r>
      <w:r>
        <w:rPr>
          <w:rFonts w:ascii="Times New Roman" w:eastAsia="Times New Roman" w:hAnsi="Times New Roman" w:cs="Times New Roman"/>
          <w:sz w:val="28"/>
        </w:rPr>
        <w:t xml:space="preserve">возрастной категории дети 11-12,13-14,15-17 лет;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09:10 - 09:40 открыта транзитная зона для участников соревнований;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09:10 - Награждение победителей </w:t>
      </w:r>
      <w:r>
        <w:rPr>
          <w:rFonts w:ascii="Times New Roman" w:eastAsia="Times New Roman" w:hAnsi="Times New Roman" w:cs="Times New Roman"/>
          <w:color w:val="000000"/>
          <w:sz w:val="28"/>
        </w:rPr>
        <w:t>Чемпионата и первенства Нижегородской области по триатлону</w:t>
      </w:r>
      <w:r>
        <w:rPr>
          <w:rFonts w:ascii="Times New Roman" w:eastAsia="Times New Roman" w:hAnsi="Times New Roman" w:cs="Times New Roman"/>
          <w:sz w:val="28"/>
        </w:rPr>
        <w:t xml:space="preserve">, 4 этапа Кубка спортивного клуба Триатлон-НН; 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V. ТРЕБОВАНИЯ К УЧАСТНИКАМ И УСЛОВИЯ ИХ ДОПУСКА.</w:t>
      </w:r>
    </w:p>
    <w:p w:rsidR="00020844" w:rsidRDefault="00020844" w:rsidP="00020844">
      <w:pPr>
        <w:numPr>
          <w:ilvl w:val="0"/>
          <w:numId w:val="6"/>
        </w:numPr>
        <w:spacing w:after="0" w:line="276" w:lineRule="auto"/>
        <w:ind w:firstLine="36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 спортивным соревнованиям допускаются спортсмены следующих возрастных категорий:</w:t>
      </w:r>
    </w:p>
    <w:p w:rsidR="00020844" w:rsidRDefault="00020844" w:rsidP="00020844">
      <w:pPr>
        <w:numPr>
          <w:ilvl w:val="0"/>
          <w:numId w:val="6"/>
        </w:numPr>
        <w:spacing w:after="0" w:line="276" w:lineRule="auto"/>
        <w:ind w:firstLine="360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96"/>
        <w:gridCol w:w="1352"/>
        <w:gridCol w:w="1599"/>
        <w:gridCol w:w="1599"/>
      </w:tblGrid>
      <w:tr w:rsidR="00020844" w:rsidTr="005D3DDA">
        <w:tc>
          <w:tcPr>
            <w:tcW w:w="9346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Pr="007A3EC4" w:rsidRDefault="00020844" w:rsidP="00020844">
            <w:pPr>
              <w:spacing w:after="0" w:line="240" w:lineRule="auto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П</w:t>
            </w:r>
            <w:r w:rsidRPr="007A3EC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ервенство Нижегородской области по триатлону </w:t>
            </w:r>
            <w:r w:rsidRPr="007A3EC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спринт</w:t>
            </w:r>
          </w:p>
        </w:tc>
      </w:tr>
      <w:tr w:rsidR="00020844" w:rsidTr="005D3DDA">
        <w:tc>
          <w:tcPr>
            <w:tcW w:w="479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2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Плавание</w:t>
            </w:r>
          </w:p>
        </w:tc>
        <w:tc>
          <w:tcPr>
            <w:tcW w:w="159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Велосипед</w:t>
            </w:r>
          </w:p>
        </w:tc>
        <w:tc>
          <w:tcPr>
            <w:tcW w:w="159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4"/>
              </w:rPr>
              <w:t>Бег</w:t>
            </w:r>
          </w:p>
        </w:tc>
      </w:tr>
      <w:tr w:rsidR="00020844" w:rsidTr="005D3DDA">
        <w:tc>
          <w:tcPr>
            <w:tcW w:w="479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Юноши, Девушки (2007-2005 г.р.)</w:t>
            </w:r>
            <w:r>
              <w:rPr>
                <w:rFonts w:ascii="Calibri" w:eastAsia="Calibri" w:hAnsi="Calibri" w:cs="Calibri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</w:rPr>
              <w:t>Мальчики, девочки (2009-2008 г.р.)</w:t>
            </w:r>
            <w:r>
              <w:rPr>
                <w:rFonts w:ascii="Calibri" w:eastAsia="Calibri" w:hAnsi="Calibri" w:cs="Calibri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Мальчики, девочки (2010-2011 г.р.)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0,15 км.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 км.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4"/>
              </w:rPr>
              <w:t>1 км.</w:t>
            </w:r>
          </w:p>
        </w:tc>
      </w:tr>
      <w:tr w:rsidR="00020844" w:rsidTr="005D3DDA">
        <w:tc>
          <w:tcPr>
            <w:tcW w:w="479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Мальчики, девочки 2012 г. и моложе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0,15 км.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 км.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4"/>
              </w:rPr>
              <w:t>1 км.</w:t>
            </w:r>
          </w:p>
        </w:tc>
      </w:tr>
    </w:tbl>
    <w:p w:rsidR="00020844" w:rsidRDefault="00020844" w:rsidP="00020844">
      <w:pPr>
        <w:spacing w:after="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83"/>
        <w:gridCol w:w="1349"/>
        <w:gridCol w:w="1598"/>
        <w:gridCol w:w="1595"/>
      </w:tblGrid>
      <w:tr w:rsidR="00020844" w:rsidTr="005D3DDA">
        <w:tc>
          <w:tcPr>
            <w:tcW w:w="9325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Pr="007A3EC4" w:rsidRDefault="00020844" w:rsidP="00020844">
            <w:pPr>
              <w:spacing w:after="0" w:line="240" w:lineRule="auto"/>
              <w:jc w:val="center"/>
              <w:rPr>
                <w:b/>
                <w:i/>
                <w:sz w:val="24"/>
                <w:szCs w:val="24"/>
              </w:rPr>
            </w:pPr>
            <w:r w:rsidRPr="007A3EC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Чемпионат Нижегородской области по триатлону спринт</w:t>
            </w:r>
          </w:p>
        </w:tc>
      </w:tr>
      <w:tr w:rsidR="00020844" w:rsidTr="005D3DDA">
        <w:tc>
          <w:tcPr>
            <w:tcW w:w="478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4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Плавание</w:t>
            </w:r>
          </w:p>
        </w:tc>
        <w:tc>
          <w:tcPr>
            <w:tcW w:w="159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Велосипед</w:t>
            </w:r>
          </w:p>
        </w:tc>
        <w:tc>
          <w:tcPr>
            <w:tcW w:w="1595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4"/>
              </w:rPr>
              <w:t>Бег</w:t>
            </w:r>
          </w:p>
        </w:tc>
      </w:tr>
      <w:tr w:rsidR="00020844" w:rsidTr="005D3DDA">
        <w:tc>
          <w:tcPr>
            <w:tcW w:w="478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Мужчины и Женщины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0,15 км.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 км.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4"/>
              </w:rPr>
              <w:t>1 км.</w:t>
            </w:r>
          </w:p>
        </w:tc>
      </w:tr>
    </w:tbl>
    <w:p w:rsidR="00020844" w:rsidRDefault="00020844" w:rsidP="00020844">
      <w:pPr>
        <w:spacing w:after="0" w:line="276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Возраст участника определяется по количеству полных лет на 31 декабря 2022 года.</w:t>
      </w:r>
    </w:p>
    <w:p w:rsidR="005C61B3" w:rsidRDefault="00514848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VI. ЗАЯВКИ НА УЧАСТИЕ.</w:t>
      </w:r>
    </w:p>
    <w:p w:rsidR="005C61B3" w:rsidRDefault="005C61B3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numPr>
          <w:ilvl w:val="0"/>
          <w:numId w:val="7"/>
        </w:num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Заявка, содержащая информацию о составе команды, подают через сайт </w:t>
      </w:r>
      <w:hyperlink r:id="rId5">
        <w:r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https://orgeo.ru/event/cuptriathlon_nn4</w:t>
        </w:r>
      </w:hyperlink>
      <w:r>
        <w:rPr>
          <w:rFonts w:ascii="Times New Roman" w:eastAsia="Times New Roman" w:hAnsi="Times New Roman" w:cs="Times New Roman"/>
          <w:sz w:val="28"/>
        </w:rPr>
        <w:t xml:space="preserve"> не позднее 23 июня 2022 г.</w:t>
      </w:r>
    </w:p>
    <w:p w:rsidR="005C61B3" w:rsidRDefault="00514848">
      <w:pPr>
        <w:numPr>
          <w:ilvl w:val="0"/>
          <w:numId w:val="7"/>
        </w:num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Оригиналы заявок и мед. допуск на участие в спортивных соревнованиях предоставляются в комиссию по допуску в 1 экземпляре при подтверждении регистрации участников на месте проведения соревнований.</w:t>
      </w:r>
    </w:p>
    <w:p w:rsidR="005C61B3" w:rsidRDefault="00514848">
      <w:pPr>
        <w:numPr>
          <w:ilvl w:val="0"/>
          <w:numId w:val="7"/>
        </w:numPr>
        <w:spacing w:after="0" w:line="276" w:lineRule="auto"/>
        <w:ind w:firstLine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 заявке прилагаются следующие документы на каждого спортсмена:</w:t>
      </w:r>
    </w:p>
    <w:p w:rsidR="005C61B3" w:rsidRDefault="00514848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паспорт или иной документ удостоверяющий личность,</w:t>
      </w:r>
    </w:p>
    <w:p w:rsidR="005C61B3" w:rsidRDefault="00514848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полис обязательного медицинского страхования,</w:t>
      </w:r>
    </w:p>
    <w:p w:rsidR="005C61B3" w:rsidRDefault="00514848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- полис страхования жизни и здоровья от несчастных случаев </w:t>
      </w:r>
    </w:p>
    <w:p w:rsidR="005C61B3" w:rsidRDefault="00514848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-зачетная классификационная книжка с отметкой врача о пройденной диспансеризации.</w:t>
      </w:r>
    </w:p>
    <w:p w:rsidR="00020844" w:rsidRDefault="00020844" w:rsidP="00020844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VII. УСЛОВИЯ ПОДВЕДЕНИЯ ИТОГОВ.</w:t>
      </w:r>
    </w:p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020844" w:rsidRPr="008F12FB" w:rsidRDefault="00020844" w:rsidP="00020844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Итоги соревнований подводятся: на основании правил по виду спорта Триатлон (сумма лучшего времени: </w:t>
      </w:r>
      <w:proofErr w:type="spellStart"/>
      <w:r>
        <w:rPr>
          <w:rFonts w:ascii="Times New Roman" w:eastAsia="Times New Roman" w:hAnsi="Times New Roman" w:cs="Times New Roman"/>
          <w:sz w:val="28"/>
        </w:rPr>
        <w:t>плавание+вело</w:t>
      </w:r>
      <w:proofErr w:type="spellEnd"/>
      <w:r>
        <w:rPr>
          <w:rFonts w:ascii="Times New Roman" w:eastAsia="Times New Roman" w:hAnsi="Times New Roman" w:cs="Times New Roman"/>
          <w:sz w:val="28"/>
        </w:rPr>
        <w:t>+ бег).</w:t>
      </w:r>
    </w:p>
    <w:p w:rsidR="00020844" w:rsidRDefault="00020844" w:rsidP="00020844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Начисление баллов за 4-й этап кубка СК Триатлон-НН</w:t>
      </w:r>
      <w:r>
        <w:rPr>
          <w:rFonts w:ascii="Calibri" w:eastAsia="Calibri" w:hAnsi="Calibri" w:cs="Calibri"/>
        </w:rPr>
        <w:br/>
      </w:r>
      <w:r>
        <w:rPr>
          <w:rFonts w:ascii="Times New Roman" w:eastAsia="Times New Roman" w:hAnsi="Times New Roman" w:cs="Times New Roman"/>
          <w:sz w:val="28"/>
        </w:rPr>
        <w:t>Таблица 1.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28"/>
        <w:gridCol w:w="521"/>
        <w:gridCol w:w="572"/>
        <w:gridCol w:w="555"/>
        <w:gridCol w:w="542"/>
        <w:gridCol w:w="516"/>
        <w:gridCol w:w="542"/>
        <w:gridCol w:w="516"/>
        <w:gridCol w:w="522"/>
        <w:gridCol w:w="522"/>
        <w:gridCol w:w="542"/>
        <w:gridCol w:w="528"/>
        <w:gridCol w:w="528"/>
        <w:gridCol w:w="608"/>
        <w:gridCol w:w="562"/>
        <w:gridCol w:w="535"/>
      </w:tblGrid>
      <w:tr w:rsidR="00020844" w:rsidTr="005D3DDA"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Занятое место</w:t>
            </w:r>
          </w:p>
        </w:tc>
        <w:tc>
          <w:tcPr>
            <w:tcW w:w="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</w:t>
            </w:r>
          </w:p>
        </w:tc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2</w:t>
            </w:r>
          </w:p>
        </w:tc>
        <w:tc>
          <w:tcPr>
            <w:tcW w:w="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3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4</w:t>
            </w:r>
          </w:p>
        </w:tc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5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6</w:t>
            </w:r>
          </w:p>
        </w:tc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7</w:t>
            </w:r>
          </w:p>
        </w:tc>
        <w:tc>
          <w:tcPr>
            <w:tcW w:w="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8</w:t>
            </w:r>
          </w:p>
        </w:tc>
        <w:tc>
          <w:tcPr>
            <w:tcW w:w="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9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10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11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12</w:t>
            </w: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13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14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15</w:t>
            </w:r>
          </w:p>
        </w:tc>
      </w:tr>
      <w:tr w:rsidR="00020844" w:rsidTr="005D3DDA">
        <w:tc>
          <w:tcPr>
            <w:tcW w:w="12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Очки</w:t>
            </w:r>
          </w:p>
        </w:tc>
        <w:tc>
          <w:tcPr>
            <w:tcW w:w="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40</w:t>
            </w:r>
          </w:p>
        </w:tc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34</w:t>
            </w:r>
          </w:p>
        </w:tc>
        <w:tc>
          <w:tcPr>
            <w:tcW w:w="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30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26</w:t>
            </w:r>
          </w:p>
        </w:tc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22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18</w:t>
            </w:r>
          </w:p>
        </w:tc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16</w:t>
            </w:r>
          </w:p>
        </w:tc>
        <w:tc>
          <w:tcPr>
            <w:tcW w:w="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14</w:t>
            </w:r>
          </w:p>
        </w:tc>
        <w:tc>
          <w:tcPr>
            <w:tcW w:w="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12</w:t>
            </w:r>
          </w:p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10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8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6</w:t>
            </w:r>
          </w:p>
        </w:tc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4</w:t>
            </w:r>
          </w:p>
        </w:tc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2</w:t>
            </w:r>
          </w:p>
        </w:tc>
        <w:tc>
          <w:tcPr>
            <w:tcW w:w="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0844" w:rsidRDefault="00020844" w:rsidP="005D3DDA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1</w:t>
            </w:r>
          </w:p>
        </w:tc>
      </w:tr>
    </w:tbl>
    <w:p w:rsidR="00020844" w:rsidRDefault="00020844" w:rsidP="0002084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Спортсменам, занявшим места после 14 места, начисляется 1 очко.</w:t>
      </w:r>
    </w:p>
    <w:p w:rsidR="00020844" w:rsidRDefault="00020844" w:rsidP="00020844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VIII. ПРАВИЛА СОРЕВНОВАНИЙ. </w:t>
      </w:r>
    </w:p>
    <w:p w:rsidR="00020844" w:rsidRDefault="00020844" w:rsidP="00020844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FC6E1D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1. Соревнование проводится в соответствии с настоящим Регламентом и Правилами Международного союза триатлона (</w:t>
      </w:r>
      <w:proofErr w:type="spellStart"/>
      <w:r>
        <w:rPr>
          <w:rFonts w:ascii="Times New Roman" w:eastAsia="Times New Roman" w:hAnsi="Times New Roman" w:cs="Times New Roman"/>
          <w:sz w:val="28"/>
        </w:rPr>
        <w:t>World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</w:rPr>
        <w:t>Triathlon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).  </w:t>
      </w:r>
    </w:p>
    <w:p w:rsidR="00020844" w:rsidRDefault="00020844" w:rsidP="00FC6E1D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Каждый спортсмен несет ответственность за осведомленность и понимание правил соревнований.  </w:t>
      </w:r>
    </w:p>
    <w:p w:rsidR="00020844" w:rsidRDefault="00020844" w:rsidP="00FC6E1D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  Старт соревнования осуществляется в формате масс-старта. Совместный старт между мужчинами и женщинами разрешен. </w:t>
      </w:r>
    </w:p>
    <w:p w:rsidR="00020844" w:rsidRDefault="00020844" w:rsidP="00FC6E1D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4. Требования к велосипедам участников будут предъявляться в соответствии с п.5.2.3 правил вида спорта «триатлон» (приказ </w:t>
      </w:r>
      <w:proofErr w:type="spellStart"/>
      <w:r>
        <w:rPr>
          <w:rFonts w:ascii="Times New Roman" w:eastAsia="Times New Roman" w:hAnsi="Times New Roman" w:cs="Times New Roman"/>
          <w:sz w:val="28"/>
        </w:rPr>
        <w:t>Минспорта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России от 11 августа 2017 года </w:t>
      </w:r>
      <w:r>
        <w:rPr>
          <w:rFonts w:ascii="Segoe UI Symbol" w:eastAsia="Segoe UI Symbol" w:hAnsi="Segoe UI Symbol" w:cs="Segoe UI Symbol"/>
          <w:sz w:val="28"/>
        </w:rPr>
        <w:t>№</w:t>
      </w:r>
      <w:r>
        <w:rPr>
          <w:rFonts w:ascii="Times New Roman" w:eastAsia="Times New Roman" w:hAnsi="Times New Roman" w:cs="Times New Roman"/>
          <w:sz w:val="28"/>
        </w:rPr>
        <w:t xml:space="preserve"> 743). </w:t>
      </w:r>
    </w:p>
    <w:p w:rsidR="00020844" w:rsidRDefault="00020844" w:rsidP="00FC6E1D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Драфтинг в индивидуальном формате: Разрешен между мужчинами и женщинами.</w:t>
      </w:r>
    </w:p>
    <w:p w:rsidR="00020844" w:rsidRDefault="00020844" w:rsidP="00020844">
      <w:pPr>
        <w:spacing w:after="0" w:line="276" w:lineRule="auto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IX. НАГРАЖДЕНИЕ ПОБЕДИТЕЛЕЙ И ПРИЗЕРОВ.</w:t>
      </w:r>
    </w:p>
    <w:p w:rsidR="00020844" w:rsidRDefault="00020844" w:rsidP="00020844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Участники, занявшие 1-3 места в своих возрастных группах награждаются медалями и дипломами.</w:t>
      </w:r>
    </w:p>
    <w:p w:rsidR="00020844" w:rsidRDefault="00020844" w:rsidP="00020844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X. УСЛОВИЯ ФИНАНСИРОВАНИЯ.</w:t>
      </w:r>
    </w:p>
    <w:p w:rsidR="00020844" w:rsidRDefault="00020844" w:rsidP="00020844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sz w:val="28"/>
        </w:rPr>
      </w:pPr>
    </w:p>
    <w:p w:rsidR="00020844" w:rsidRPr="00FC6E1D" w:rsidRDefault="00020844" w:rsidP="00FC6E1D">
      <w:pPr>
        <w:pStyle w:val="a3"/>
        <w:numPr>
          <w:ilvl w:val="0"/>
          <w:numId w:val="8"/>
        </w:numPr>
        <w:spacing w:after="0" w:line="276" w:lineRule="auto"/>
        <w:ind w:left="0"/>
        <w:jc w:val="both"/>
        <w:rPr>
          <w:rFonts w:ascii="Times New Roman" w:eastAsia="Times New Roman" w:hAnsi="Times New Roman" w:cs="Times New Roman"/>
          <w:sz w:val="28"/>
        </w:rPr>
      </w:pPr>
      <w:r w:rsidRPr="00FC6E1D">
        <w:rPr>
          <w:rFonts w:ascii="Times New Roman" w:eastAsia="Times New Roman" w:hAnsi="Times New Roman" w:cs="Times New Roman"/>
          <w:sz w:val="28"/>
        </w:rPr>
        <w:t>Все расходы по оплате работы судейского и медицинского персонала, по награждению победителей и призёров соревнований за счёт средств НРСФОО «Федерация Триатлона».</w:t>
      </w:r>
    </w:p>
    <w:p w:rsidR="00020844" w:rsidRDefault="00020844" w:rsidP="00FC6E1D">
      <w:pPr>
        <w:numPr>
          <w:ilvl w:val="0"/>
          <w:numId w:val="8"/>
        </w:num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Расходы по командированию (проезд, питание, размещение) участников и тренеров обеспечивают командирующие организации.</w:t>
      </w:r>
    </w:p>
    <w:p w:rsidR="00020844" w:rsidRDefault="00F623B0" w:rsidP="00FC6E1D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Стартовый взнос – 5</w:t>
      </w:r>
      <w:bookmarkStart w:id="0" w:name="_GoBack"/>
      <w:bookmarkEnd w:id="0"/>
      <w:r w:rsidR="00020844">
        <w:rPr>
          <w:rFonts w:ascii="Times New Roman" w:eastAsia="Times New Roman" w:hAnsi="Times New Roman" w:cs="Times New Roman"/>
          <w:sz w:val="28"/>
        </w:rPr>
        <w:t>00 руб. для участников до 18 лет.</w:t>
      </w:r>
    </w:p>
    <w:p w:rsidR="00020844" w:rsidRDefault="00020844" w:rsidP="00020844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-  2000 руб. для участников старше 18 лет.</w:t>
      </w:r>
    </w:p>
    <w:p w:rsidR="00020844" w:rsidRDefault="00020844" w:rsidP="00020844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XI. ОБСТОЯТЕЛЬСТВА НЕПРЕОДОЛИМОЙ СИЛЫ.</w:t>
      </w:r>
    </w:p>
    <w:p w:rsidR="00020844" w:rsidRDefault="00020844" w:rsidP="00020844">
      <w:pPr>
        <w:spacing w:after="0" w:line="276" w:lineRule="auto"/>
        <w:ind w:firstLine="426"/>
        <w:jc w:val="center"/>
        <w:rPr>
          <w:rFonts w:ascii="Times New Roman" w:eastAsia="Times New Roman" w:hAnsi="Times New Roman" w:cs="Times New Roman"/>
          <w:sz w:val="28"/>
        </w:rPr>
      </w:pPr>
    </w:p>
    <w:p w:rsidR="00020844" w:rsidRDefault="00020844" w:rsidP="00020844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 зависимости от погодных условий и иных форс-мажорных обстоятельств Организаторы оставляют за собой право изменения регламента Соревнований (перенос времени старта) в плоть до их отмены с последующим уведомлением участников.</w:t>
      </w:r>
    </w:p>
    <w:p w:rsidR="00020844" w:rsidRDefault="00020844" w:rsidP="00020844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spacing w:after="0" w:line="240" w:lineRule="auto"/>
        <w:ind w:left="426"/>
        <w:jc w:val="both"/>
        <w:rPr>
          <w:rFonts w:ascii="Calibri" w:eastAsia="Calibri" w:hAnsi="Calibri" w:cs="Calibri"/>
        </w:rPr>
      </w:pPr>
      <w:r>
        <w:object w:dxaOrig="8310" w:dyaOrig="5880">
          <v:rect id="rectole0000000000" o:spid="_x0000_i1025" style="width:415.8pt;height:294pt" o:ole="" o:preferrelative="t" stroked="f">
            <v:imagedata r:id="rId6" o:title=""/>
          </v:rect>
          <o:OLEObject Type="Embed" ProgID="StaticMetafile" ShapeID="rectole0000000000" DrawAspect="Content" ObjectID="_1717595072" r:id="rId7"/>
        </w:object>
      </w: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FC6E1D" w:rsidRDefault="00FC6E1D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FC6E1D" w:rsidRDefault="00FC6E1D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FC6E1D" w:rsidRDefault="00FC6E1D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p w:rsidR="005C61B3" w:rsidRDefault="00514848">
      <w:pPr>
        <w:spacing w:after="0" w:line="276" w:lineRule="auto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Приложение 1</w:t>
      </w:r>
    </w:p>
    <w:p w:rsidR="005C61B3" w:rsidRDefault="005C61B3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5C61B3" w:rsidRDefault="00514848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</w:rPr>
      </w:pPr>
      <w:r>
        <w:rPr>
          <w:rFonts w:ascii="Times New Roman" w:eastAsia="Times New Roman" w:hAnsi="Times New Roman" w:cs="Times New Roman"/>
          <w:b/>
          <w:sz w:val="48"/>
        </w:rPr>
        <w:t>Заявка</w:t>
      </w:r>
    </w:p>
    <w:p w:rsidR="005C61B3" w:rsidRDefault="005C61B3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</w:rPr>
      </w:pP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</w:rPr>
        <w:t xml:space="preserve">От команды </w:t>
      </w:r>
      <w:r>
        <w:rPr>
          <w:rFonts w:ascii="Times New Roman" w:eastAsia="Times New Roman" w:hAnsi="Times New Roman" w:cs="Times New Roman"/>
          <w:sz w:val="24"/>
          <w:u w:val="single"/>
        </w:rPr>
        <w:t>(</w:t>
      </w:r>
      <w:r>
        <w:rPr>
          <w:rFonts w:ascii="Times New Roman" w:eastAsia="Times New Roman" w:hAnsi="Times New Roman" w:cs="Times New Roman"/>
          <w:i/>
          <w:sz w:val="24"/>
          <w:u w:val="single"/>
        </w:rPr>
        <w:t xml:space="preserve">полное </w:t>
      </w:r>
      <w:proofErr w:type="spellStart"/>
      <w:r>
        <w:rPr>
          <w:rFonts w:ascii="Times New Roman" w:eastAsia="Times New Roman" w:hAnsi="Times New Roman" w:cs="Times New Roman"/>
          <w:i/>
          <w:sz w:val="24"/>
          <w:u w:val="single"/>
        </w:rPr>
        <w:t>наименование_команды</w:t>
      </w:r>
      <w:proofErr w:type="spellEnd"/>
      <w:r>
        <w:rPr>
          <w:rFonts w:ascii="Times New Roman" w:eastAsia="Times New Roman" w:hAnsi="Times New Roman" w:cs="Times New Roman"/>
          <w:i/>
          <w:sz w:val="24"/>
          <w:u w:val="single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i/>
          <w:sz w:val="24"/>
          <w:u w:val="single"/>
        </w:rPr>
        <w:t>город)_</w:t>
      </w:r>
      <w:proofErr w:type="gramEnd"/>
      <w:r>
        <w:rPr>
          <w:rFonts w:ascii="Times New Roman" w:eastAsia="Times New Roman" w:hAnsi="Times New Roman" w:cs="Times New Roman"/>
          <w:i/>
          <w:sz w:val="24"/>
          <w:u w:val="single"/>
        </w:rPr>
        <w:t xml:space="preserve">________________________________ </w:t>
      </w:r>
    </w:p>
    <w:p w:rsidR="005C61B3" w:rsidRDefault="005C61B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u w:val="single"/>
        </w:rPr>
      </w:pP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__________________________________________________________________     </w:t>
      </w:r>
    </w:p>
    <w:p w:rsidR="005C61B3" w:rsidRDefault="005C61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u w:val="single"/>
        </w:rPr>
      </w:pP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</w:rPr>
        <w:t xml:space="preserve"> на участие в (</w:t>
      </w:r>
      <w:r>
        <w:rPr>
          <w:rFonts w:ascii="Times New Roman" w:eastAsia="Times New Roman" w:hAnsi="Times New Roman" w:cs="Times New Roman"/>
          <w:i/>
          <w:sz w:val="24"/>
          <w:u w:val="single"/>
        </w:rPr>
        <w:t xml:space="preserve">полное наименование соревнований в соответствии с </w:t>
      </w:r>
      <w:proofErr w:type="gramStart"/>
      <w:r>
        <w:rPr>
          <w:rFonts w:ascii="Times New Roman" w:eastAsia="Times New Roman" w:hAnsi="Times New Roman" w:cs="Times New Roman"/>
          <w:i/>
          <w:sz w:val="24"/>
          <w:u w:val="single"/>
        </w:rPr>
        <w:t>положением</w:t>
      </w:r>
      <w:r>
        <w:rPr>
          <w:rFonts w:ascii="Times New Roman" w:eastAsia="Times New Roman" w:hAnsi="Times New Roman" w:cs="Times New Roman"/>
          <w:sz w:val="24"/>
          <w:u w:val="single"/>
        </w:rPr>
        <w:t>)_</w:t>
      </w:r>
      <w:proofErr w:type="gramEnd"/>
      <w:r>
        <w:rPr>
          <w:rFonts w:ascii="Times New Roman" w:eastAsia="Times New Roman" w:hAnsi="Times New Roman" w:cs="Times New Roman"/>
          <w:sz w:val="24"/>
          <w:u w:val="single"/>
        </w:rPr>
        <w:t>______</w:t>
      </w:r>
    </w:p>
    <w:p w:rsidR="005C61B3" w:rsidRDefault="005C61B3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_____________________________________________________________________   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место проведения соревнований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Times New Roman" w:eastAsia="Times New Roman" w:hAnsi="Times New Roman" w:cs="Times New Roman"/>
          <w:sz w:val="24"/>
          <w:u w:val="single"/>
        </w:rPr>
        <w:t xml:space="preserve">                             Дата____________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 </w:t>
      </w:r>
    </w:p>
    <w:tbl>
      <w:tblPr>
        <w:tblW w:w="0" w:type="auto"/>
        <w:tblInd w:w="1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3"/>
        <w:gridCol w:w="2877"/>
        <w:gridCol w:w="1327"/>
        <w:gridCol w:w="2021"/>
        <w:gridCol w:w="1532"/>
        <w:gridCol w:w="1470"/>
      </w:tblGrid>
      <w:tr w:rsidR="005C61B3">
        <w:trPr>
          <w:trHeight w:val="1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  <w:jc w:val="center"/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п/п</w:t>
            </w:r>
          </w:p>
        </w:tc>
        <w:tc>
          <w:tcPr>
            <w:tcW w:w="3284" w:type="dxa"/>
            <w:tcBorders>
              <w:top w:val="single" w:sz="6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Фамилия Имя  Отчество</w:t>
            </w:r>
          </w:p>
        </w:tc>
        <w:tc>
          <w:tcPr>
            <w:tcW w:w="1156" w:type="dxa"/>
            <w:tcBorders>
              <w:top w:val="single" w:sz="6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Дата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рожд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Спортивная квалификация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Город/клуб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Отметка врача о допуске</w:t>
            </w: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заполняется полностью</w:t>
            </w: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обязательно указывать месяц и год</w:t>
            </w: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1484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указывается последний </w:t>
            </w:r>
            <w:r>
              <w:rPr>
                <w:rFonts w:ascii="Times New Roman" w:eastAsia="Times New Roman" w:hAnsi="Times New Roman" w:cs="Times New Roman"/>
                <w:i/>
                <w:sz w:val="24"/>
                <w:u w:val="single"/>
              </w:rPr>
              <w:t xml:space="preserve">оформленный 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разряд или звание с указанием вида спорта </w:t>
            </w: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C61B3">
        <w:trPr>
          <w:trHeight w:val="1"/>
        </w:trPr>
        <w:tc>
          <w:tcPr>
            <w:tcW w:w="567" w:type="dxa"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84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56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0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4" w:type="dxa"/>
              <w:right w:w="14" w:type="dxa"/>
            </w:tcMar>
          </w:tcPr>
          <w:p w:rsidR="005C61B3" w:rsidRDefault="005C61B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 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>Тренер команды ___________                                _Ф.И.О._____________/ подпись/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 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>Представитель команды _____                               _Ф.И.О._____________/ подпись/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 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 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К соревнованиям допущено           </w:t>
      </w:r>
      <w:proofErr w:type="gramStart"/>
      <w:r>
        <w:rPr>
          <w:rFonts w:ascii="Times New Roman" w:eastAsia="Times New Roman" w:hAnsi="Times New Roman" w:cs="Times New Roman"/>
          <w:sz w:val="24"/>
          <w:u w:val="single"/>
        </w:rPr>
        <w:t xml:space="preserve">   (</w:t>
      </w:r>
      <w:proofErr w:type="gramEnd"/>
      <w:r>
        <w:rPr>
          <w:rFonts w:ascii="Times New Roman" w:eastAsia="Times New Roman" w:hAnsi="Times New Roman" w:cs="Times New Roman"/>
          <w:sz w:val="24"/>
          <w:u w:val="single"/>
        </w:rPr>
        <w:t>цифра прописью)                                                 человек</w:t>
      </w:r>
    </w:p>
    <w:p w:rsidR="005C61B3" w:rsidRDefault="005C61B3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>Врач                                                                             Ф.И.О.______________/ подпись/ дата</w:t>
      </w:r>
      <w:r>
        <w:rPr>
          <w:rFonts w:ascii="Times New Roman" w:eastAsia="Times New Roman" w:hAnsi="Times New Roman" w:cs="Times New Roman"/>
          <w:sz w:val="24"/>
        </w:rPr>
        <w:t>__</w:t>
      </w:r>
      <w:r>
        <w:rPr>
          <w:rFonts w:ascii="Times New Roman" w:eastAsia="Times New Roman" w:hAnsi="Times New Roman" w:cs="Times New Roman"/>
          <w:sz w:val="24"/>
          <w:u w:val="single"/>
        </w:rPr>
        <w:t xml:space="preserve">                     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  <w:t>(Печать)</w:t>
      </w:r>
    </w:p>
    <w:p w:rsidR="005C61B3" w:rsidRDefault="00514848">
      <w:pPr>
        <w:spacing w:after="0" w:line="240" w:lineRule="auto"/>
        <w:rPr>
          <w:rFonts w:ascii="Times New Roman" w:eastAsia="Times New Roman" w:hAnsi="Times New Roman" w:cs="Times New Roman"/>
          <w:sz w:val="24"/>
          <w:u w:val="single"/>
        </w:rPr>
      </w:pPr>
      <w:r>
        <w:rPr>
          <w:rFonts w:ascii="Times New Roman" w:eastAsia="Times New Roman" w:hAnsi="Times New Roman" w:cs="Times New Roman"/>
          <w:sz w:val="24"/>
          <w:u w:val="single"/>
        </w:rPr>
        <w:t xml:space="preserve"> </w:t>
      </w:r>
    </w:p>
    <w:p w:rsidR="005C61B3" w:rsidRDefault="005C61B3">
      <w:p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8"/>
        </w:rPr>
      </w:pPr>
    </w:p>
    <w:sectPr w:rsidR="005C61B3" w:rsidSect="00E4293D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Trebuchet MS"/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5600FD"/>
    <w:multiLevelType w:val="multilevel"/>
    <w:tmpl w:val="231679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AB87599"/>
    <w:multiLevelType w:val="multilevel"/>
    <w:tmpl w:val="9B5E13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AF7241A"/>
    <w:multiLevelType w:val="multilevel"/>
    <w:tmpl w:val="E0A261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6F240E6"/>
    <w:multiLevelType w:val="multilevel"/>
    <w:tmpl w:val="0CEAD1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BBF66C1"/>
    <w:multiLevelType w:val="multilevel"/>
    <w:tmpl w:val="C340E2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E3C0169"/>
    <w:multiLevelType w:val="multilevel"/>
    <w:tmpl w:val="B27011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7C719AC"/>
    <w:multiLevelType w:val="multilevel"/>
    <w:tmpl w:val="0AB89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E5A312B"/>
    <w:multiLevelType w:val="multilevel"/>
    <w:tmpl w:val="0B9CA6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1B3"/>
    <w:rsid w:val="00020844"/>
    <w:rsid w:val="000D5A6B"/>
    <w:rsid w:val="003D0E79"/>
    <w:rsid w:val="00480E2C"/>
    <w:rsid w:val="00514848"/>
    <w:rsid w:val="005C61B3"/>
    <w:rsid w:val="008F12FB"/>
    <w:rsid w:val="00904176"/>
    <w:rsid w:val="00E4293D"/>
    <w:rsid w:val="00F623B0"/>
    <w:rsid w:val="00FC6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85484"/>
  <w15:docId w15:val="{4912D676-1950-4D23-9E12-8A14FCEB5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29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orgeo.ru/event/cuptriathlon_nn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1665</Words>
  <Characters>9497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 Bobkov</dc:creator>
  <cp:lastModifiedBy>Alexey Bobkov</cp:lastModifiedBy>
  <cp:revision>3</cp:revision>
  <dcterms:created xsi:type="dcterms:W3CDTF">2022-06-08T12:54:00Z</dcterms:created>
  <dcterms:modified xsi:type="dcterms:W3CDTF">2022-06-24T13:58:00Z</dcterms:modified>
</cp:coreProperties>
</file>