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37CE" w14:textId="77777777" w:rsidR="00A23073" w:rsidRDefault="00F125BA">
      <w:pPr>
        <w:spacing w:before="71"/>
        <w:ind w:left="1992" w:right="1885"/>
        <w:jc w:val="center"/>
        <w:rPr>
          <w:b/>
          <w:sz w:val="28"/>
        </w:rPr>
      </w:pPr>
      <w:r>
        <w:rPr>
          <w:b/>
          <w:sz w:val="28"/>
        </w:rPr>
        <w:t>ВЫПИСКА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2D6CA4EA" w14:textId="7A5B9BAD" w:rsidR="00A23073" w:rsidRDefault="00F125BA">
      <w:pPr>
        <w:spacing w:before="161"/>
        <w:ind w:left="1992" w:right="188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акватлона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r w:rsidR="0074491D" w:rsidRPr="008E07DE">
        <w:rPr>
          <w:b/>
          <w:sz w:val="28"/>
        </w:rPr>
        <w:t>Хабаровский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акватлон</w:t>
      </w:r>
      <w:proofErr w:type="spellEnd"/>
      <w:r>
        <w:rPr>
          <w:b/>
          <w:spacing w:val="-2"/>
          <w:sz w:val="28"/>
        </w:rPr>
        <w:t>»</w:t>
      </w:r>
    </w:p>
    <w:p w14:paraId="3BFF7EFF" w14:textId="77777777" w:rsidR="00A23073" w:rsidRDefault="00F125BA">
      <w:pPr>
        <w:pStyle w:val="a4"/>
        <w:numPr>
          <w:ilvl w:val="0"/>
          <w:numId w:val="2"/>
        </w:numPr>
        <w:tabs>
          <w:tab w:val="left" w:pos="3901"/>
        </w:tabs>
        <w:spacing w:before="160"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53B7DC3F" w14:textId="1009AE33" w:rsidR="00A23073" w:rsidRDefault="0074491D">
      <w:pPr>
        <w:pStyle w:val="a3"/>
        <w:ind w:right="129" w:firstLine="708"/>
      </w:pPr>
      <w:r>
        <w:t>Хабаровский</w:t>
      </w:r>
      <w:r w:rsidR="00F125BA">
        <w:t xml:space="preserve"> </w:t>
      </w:r>
      <w:proofErr w:type="spellStart"/>
      <w:r w:rsidR="00F125BA">
        <w:t>акватлон</w:t>
      </w:r>
      <w:proofErr w:type="spellEnd"/>
      <w:r w:rsidR="00F125BA">
        <w:t xml:space="preserve"> (далее Соревнования) является массовым спортивным</w:t>
      </w:r>
      <w:r w:rsidR="00F125BA">
        <w:rPr>
          <w:spacing w:val="80"/>
        </w:rPr>
        <w:t xml:space="preserve"> </w:t>
      </w:r>
      <w:r w:rsidR="00F125BA">
        <w:t>мероприятием</w:t>
      </w:r>
      <w:r w:rsidR="00F125BA">
        <w:rPr>
          <w:spacing w:val="80"/>
        </w:rPr>
        <w:t xml:space="preserve"> </w:t>
      </w:r>
      <w:r w:rsidR="00F125BA">
        <w:t>и</w:t>
      </w:r>
      <w:r w:rsidR="00F125BA">
        <w:rPr>
          <w:spacing w:val="80"/>
        </w:rPr>
        <w:t xml:space="preserve"> </w:t>
      </w:r>
      <w:r w:rsidR="00F125BA">
        <w:t>проводится</w:t>
      </w:r>
      <w:r w:rsidR="00F125BA">
        <w:rPr>
          <w:spacing w:val="80"/>
        </w:rPr>
        <w:t xml:space="preserve"> </w:t>
      </w:r>
      <w:r w:rsidR="00F125BA">
        <w:t>в</w:t>
      </w:r>
      <w:r w:rsidR="00F125BA">
        <w:rPr>
          <w:spacing w:val="80"/>
        </w:rPr>
        <w:t xml:space="preserve"> </w:t>
      </w:r>
      <w:r w:rsidR="00F125BA">
        <w:t>целях</w:t>
      </w:r>
      <w:r w:rsidR="00F125BA">
        <w:rPr>
          <w:spacing w:val="80"/>
        </w:rPr>
        <w:t xml:space="preserve"> </w:t>
      </w:r>
      <w:r w:rsidR="00F125BA">
        <w:t>популяризация</w:t>
      </w:r>
      <w:r w:rsidR="00F125BA">
        <w:rPr>
          <w:spacing w:val="80"/>
        </w:rPr>
        <w:t xml:space="preserve"> </w:t>
      </w:r>
      <w:r w:rsidR="00F125BA">
        <w:t>и</w:t>
      </w:r>
      <w:r w:rsidR="00F125BA">
        <w:rPr>
          <w:spacing w:val="80"/>
        </w:rPr>
        <w:t xml:space="preserve"> </w:t>
      </w:r>
      <w:r w:rsidR="00F125BA">
        <w:t>развития</w:t>
      </w:r>
      <w:r w:rsidR="00F125BA">
        <w:rPr>
          <w:spacing w:val="80"/>
        </w:rPr>
        <w:t xml:space="preserve"> </w:t>
      </w:r>
      <w:r w:rsidR="00F125BA">
        <w:t xml:space="preserve">в г. </w:t>
      </w:r>
      <w:r>
        <w:t>Хабаровске</w:t>
      </w:r>
      <w:r w:rsidR="00F125BA">
        <w:t xml:space="preserve"> бега, плавания и физической культуры.</w:t>
      </w:r>
    </w:p>
    <w:p w14:paraId="4F892E09" w14:textId="77777777" w:rsidR="00A23073" w:rsidRDefault="00F125BA">
      <w:pPr>
        <w:pStyle w:val="a3"/>
        <w:spacing w:line="321" w:lineRule="exact"/>
        <w:ind w:left="941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5CB7DE3E" w14:textId="77777777" w:rsidR="00A23073" w:rsidRDefault="00F125BA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341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участников;</w:t>
      </w:r>
    </w:p>
    <w:p w14:paraId="14D5DB99" w14:textId="7A64A123" w:rsidR="00A23073" w:rsidRDefault="00F125BA">
      <w:pPr>
        <w:pStyle w:val="a4"/>
        <w:numPr>
          <w:ilvl w:val="0"/>
          <w:numId w:val="1"/>
        </w:numPr>
        <w:tabs>
          <w:tab w:val="left" w:pos="1509"/>
          <w:tab w:val="left" w:pos="1510"/>
          <w:tab w:val="left" w:pos="2855"/>
          <w:tab w:val="left" w:pos="4474"/>
          <w:tab w:val="left" w:pos="4870"/>
          <w:tab w:val="left" w:pos="6934"/>
          <w:tab w:val="left" w:pos="8367"/>
          <w:tab w:val="left" w:pos="9633"/>
        </w:tabs>
        <w:ind w:right="129"/>
        <w:rPr>
          <w:sz w:val="28"/>
        </w:rPr>
      </w:pPr>
      <w:r>
        <w:rPr>
          <w:spacing w:val="-2"/>
          <w:sz w:val="28"/>
        </w:rPr>
        <w:t>активное</w:t>
      </w:r>
      <w:r>
        <w:rPr>
          <w:sz w:val="28"/>
        </w:rPr>
        <w:tab/>
      </w:r>
      <w:r>
        <w:rPr>
          <w:spacing w:val="-2"/>
          <w:sz w:val="28"/>
        </w:rPr>
        <w:t>вовлечение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физкультурное</w:t>
      </w:r>
      <w:r>
        <w:rPr>
          <w:sz w:val="28"/>
        </w:rPr>
        <w:tab/>
      </w:r>
      <w:r>
        <w:rPr>
          <w:spacing w:val="-2"/>
          <w:sz w:val="28"/>
        </w:rPr>
        <w:t>движение</w:t>
      </w:r>
      <w:r>
        <w:rPr>
          <w:sz w:val="28"/>
        </w:rPr>
        <w:tab/>
      </w:r>
      <w:r>
        <w:rPr>
          <w:spacing w:val="-2"/>
          <w:sz w:val="28"/>
        </w:rPr>
        <w:t>жителей</w:t>
      </w:r>
      <w:r>
        <w:rPr>
          <w:sz w:val="28"/>
        </w:rPr>
        <w:tab/>
      </w:r>
      <w:r>
        <w:rPr>
          <w:spacing w:val="-2"/>
          <w:sz w:val="28"/>
        </w:rPr>
        <w:t xml:space="preserve">города </w:t>
      </w:r>
      <w:r w:rsidR="0074491D">
        <w:rPr>
          <w:spacing w:val="-2"/>
          <w:sz w:val="28"/>
        </w:rPr>
        <w:t>Хабаровска</w:t>
      </w:r>
      <w:r>
        <w:rPr>
          <w:spacing w:val="-2"/>
          <w:sz w:val="28"/>
        </w:rPr>
        <w:t>;</w:t>
      </w:r>
    </w:p>
    <w:p w14:paraId="67BD3BBE" w14:textId="77777777" w:rsidR="00A23073" w:rsidRDefault="00F125BA">
      <w:pPr>
        <w:pStyle w:val="a3"/>
        <w:tabs>
          <w:tab w:val="left" w:pos="2892"/>
          <w:tab w:val="left" w:pos="4497"/>
          <w:tab w:val="left" w:pos="4883"/>
          <w:tab w:val="left" w:pos="6723"/>
          <w:tab w:val="left" w:pos="7102"/>
          <w:tab w:val="left" w:pos="8838"/>
          <w:tab w:val="left" w:pos="9642"/>
        </w:tabs>
        <w:spacing w:line="322" w:lineRule="exact"/>
        <w:ind w:left="941"/>
        <w:jc w:val="left"/>
      </w:pPr>
      <w:r>
        <w:rPr>
          <w:spacing w:val="-2"/>
        </w:rPr>
        <w:t>Соревнования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«Правилами</w:t>
      </w:r>
      <w:r>
        <w:tab/>
      </w:r>
      <w:r>
        <w:rPr>
          <w:spacing w:val="-4"/>
        </w:rPr>
        <w:t>вида</w:t>
      </w:r>
      <w:r>
        <w:tab/>
      </w:r>
      <w:r>
        <w:rPr>
          <w:spacing w:val="-2"/>
        </w:rPr>
        <w:t>спорта</w:t>
      </w:r>
    </w:p>
    <w:p w14:paraId="61A9E620" w14:textId="77777777" w:rsidR="00A23073" w:rsidRDefault="00F125BA">
      <w:pPr>
        <w:pStyle w:val="a3"/>
        <w:jc w:val="left"/>
      </w:pPr>
      <w:r>
        <w:t>«Триатлон»,</w:t>
      </w:r>
      <w:r>
        <w:rPr>
          <w:spacing w:val="-6"/>
        </w:rPr>
        <w:t xml:space="preserve"> </w:t>
      </w:r>
      <w:r>
        <w:t>утвержденными</w:t>
      </w:r>
      <w:r>
        <w:rPr>
          <w:spacing w:val="-7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от 11.08.2017 № 743 (далее – правила соревнований).</w:t>
      </w:r>
    </w:p>
    <w:p w14:paraId="4DEE4E5D" w14:textId="77777777" w:rsidR="00A23073" w:rsidRDefault="00F125BA">
      <w:pPr>
        <w:pStyle w:val="1"/>
        <w:numPr>
          <w:ilvl w:val="0"/>
          <w:numId w:val="2"/>
        </w:numPr>
        <w:tabs>
          <w:tab w:val="left" w:pos="3229"/>
        </w:tabs>
        <w:spacing w:before="123"/>
        <w:ind w:left="3229"/>
        <w:jc w:val="left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2"/>
        </w:rPr>
        <w:t xml:space="preserve"> ПРОВЕДЕНИЯ</w:t>
      </w:r>
    </w:p>
    <w:p w14:paraId="4A411F79" w14:textId="22B9508A" w:rsidR="00A23073" w:rsidRDefault="00F125BA">
      <w:pPr>
        <w:pStyle w:val="a3"/>
        <w:spacing w:before="115"/>
        <w:ind w:right="122" w:firstLine="708"/>
      </w:pPr>
      <w:proofErr w:type="gramStart"/>
      <w:r>
        <w:t>Соревнования</w:t>
      </w:r>
      <w:r>
        <w:rPr>
          <w:spacing w:val="80"/>
        </w:rPr>
        <w:t xml:space="preserve">  </w:t>
      </w:r>
      <w:r>
        <w:t>проводятся</w:t>
      </w:r>
      <w:proofErr w:type="gramEnd"/>
      <w:r>
        <w:rPr>
          <w:spacing w:val="80"/>
        </w:rPr>
        <w:t xml:space="preserve">  </w:t>
      </w:r>
      <w:r w:rsidR="0074491D">
        <w:t>6</w:t>
      </w:r>
      <w:r>
        <w:rPr>
          <w:spacing w:val="80"/>
        </w:rPr>
        <w:t xml:space="preserve">  </w:t>
      </w:r>
      <w:r w:rsidR="0074491D">
        <w:t>августа</w:t>
      </w:r>
      <w:r>
        <w:rPr>
          <w:spacing w:val="80"/>
        </w:rPr>
        <w:t xml:space="preserve">  </w:t>
      </w:r>
      <w:r>
        <w:t>2022</w:t>
      </w:r>
      <w:r>
        <w:rPr>
          <w:spacing w:val="80"/>
        </w:rPr>
        <w:t xml:space="preserve">  </w:t>
      </w:r>
      <w:r>
        <w:t>г.</w:t>
      </w:r>
      <w:r>
        <w:rPr>
          <w:spacing w:val="80"/>
        </w:rPr>
        <w:t xml:space="preserve">  </w:t>
      </w:r>
      <w:proofErr w:type="gramStart"/>
      <w:r>
        <w:t>в</w:t>
      </w:r>
      <w:r>
        <w:rPr>
          <w:spacing w:val="80"/>
        </w:rPr>
        <w:t xml:space="preserve">  </w:t>
      </w:r>
      <w:r w:rsidR="0074491D">
        <w:t>Кировском</w:t>
      </w:r>
      <w:proofErr w:type="gramEnd"/>
      <w:r w:rsidR="0074491D">
        <w:t xml:space="preserve"> </w:t>
      </w:r>
      <w:r>
        <w:rPr>
          <w:spacing w:val="80"/>
        </w:rPr>
        <w:t xml:space="preserve">  </w:t>
      </w:r>
      <w:r>
        <w:t xml:space="preserve">районе г. </w:t>
      </w:r>
      <w:r w:rsidR="0074491D">
        <w:t>Хабаровска</w:t>
      </w:r>
      <w:r>
        <w:t xml:space="preserve"> на территории набережной</w:t>
      </w:r>
      <w:r w:rsidR="0074491D">
        <w:t xml:space="preserve"> стадиона им Ленина на Открытом плавательном бассейне</w:t>
      </w:r>
      <w:r>
        <w:t xml:space="preserve"> </w:t>
      </w:r>
      <w:r>
        <w:t xml:space="preserve">(г. </w:t>
      </w:r>
      <w:r w:rsidR="0074491D">
        <w:t>Хабаровск</w:t>
      </w:r>
      <w:r>
        <w:t xml:space="preserve">, ул. </w:t>
      </w:r>
      <w:r w:rsidR="0074491D">
        <w:t>Советская</w:t>
      </w:r>
      <w:r>
        <w:t>, д. 1</w:t>
      </w:r>
      <w:r w:rsidR="0074491D">
        <w:t xml:space="preserve"> </w:t>
      </w:r>
      <w:r>
        <w:t>).</w:t>
      </w:r>
    </w:p>
    <w:p w14:paraId="3F614F0E" w14:textId="329B4CE8" w:rsidR="00A23073" w:rsidRDefault="00F125BA">
      <w:pPr>
        <w:pStyle w:val="a3"/>
        <w:spacing w:before="2"/>
        <w:ind w:left="941"/>
      </w:pPr>
      <w:r>
        <w:t>Начало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 w:rsidR="0074491D">
        <w:t>8</w:t>
      </w:r>
      <w:r>
        <w:t>:00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14:paraId="1322ADB8" w14:textId="77777777" w:rsidR="00A23073" w:rsidRDefault="00F125BA">
      <w:pPr>
        <w:pStyle w:val="1"/>
        <w:numPr>
          <w:ilvl w:val="0"/>
          <w:numId w:val="2"/>
        </w:numPr>
        <w:tabs>
          <w:tab w:val="left" w:pos="3112"/>
        </w:tabs>
        <w:spacing w:before="124"/>
        <w:ind w:left="3111" w:hanging="282"/>
        <w:jc w:val="left"/>
      </w:pPr>
      <w:r>
        <w:t>ОРГАНИЗАТОРЫ</w:t>
      </w:r>
      <w:r>
        <w:rPr>
          <w:spacing w:val="-12"/>
        </w:rPr>
        <w:t xml:space="preserve"> </w:t>
      </w:r>
      <w:r>
        <w:rPr>
          <w:spacing w:val="-2"/>
        </w:rPr>
        <w:t>МЕРОПРИЯТИЯ</w:t>
      </w:r>
    </w:p>
    <w:p w14:paraId="346F3952" w14:textId="5E098418" w:rsidR="00A23073" w:rsidRDefault="00F125BA">
      <w:pPr>
        <w:pStyle w:val="a3"/>
        <w:spacing w:before="115"/>
        <w:ind w:right="127" w:firstLine="708"/>
      </w:pPr>
      <w:r>
        <w:t>Общее руководство по подготовке и проведению сор</w:t>
      </w:r>
      <w:r>
        <w:t xml:space="preserve">евнований осуществляет </w:t>
      </w:r>
      <w:r w:rsidR="00ED5C54" w:rsidRPr="00ED5C54">
        <w:t>Региональная общественная организация</w:t>
      </w:r>
      <w:r w:rsidRPr="00ED5C54">
        <w:t xml:space="preserve"> «</w:t>
      </w:r>
      <w:r w:rsidR="0074491D" w:rsidRPr="00ED5C54">
        <w:t xml:space="preserve">ФЕДЕРАЦИЯ ТРИАТЛОНА ХАБАРОВСКОГО </w:t>
      </w:r>
      <w:proofErr w:type="gramStart"/>
      <w:r w:rsidR="0074491D" w:rsidRPr="00ED5C54">
        <w:t>КРАЯ</w:t>
      </w:r>
      <w:r w:rsidR="00ED5C54" w:rsidRPr="00ED5C54">
        <w:t>»(</w:t>
      </w:r>
      <w:proofErr w:type="gramEnd"/>
      <w:r w:rsidR="00ED5C54">
        <w:t xml:space="preserve"> РОО ФТХК)</w:t>
      </w:r>
    </w:p>
    <w:p w14:paraId="29F6D196" w14:textId="7AE0CDB7" w:rsidR="00A23073" w:rsidRDefault="0074491D">
      <w:pPr>
        <w:pStyle w:val="a3"/>
        <w:spacing w:line="242" w:lineRule="auto"/>
        <w:ind w:right="122" w:firstLine="708"/>
        <w:rPr>
          <w:rFonts w:ascii="Calibri" w:hAnsi="Calibri"/>
        </w:rPr>
      </w:pPr>
      <w:r>
        <w:t xml:space="preserve">Министерство спорта Хабаровского </w:t>
      </w:r>
      <w:proofErr w:type="gramStart"/>
      <w:r>
        <w:t xml:space="preserve">края </w:t>
      </w:r>
      <w:r w:rsidR="00F125BA">
        <w:t xml:space="preserve"> осуществляют</w:t>
      </w:r>
      <w:proofErr w:type="gramEnd"/>
      <w:r w:rsidR="00F125BA">
        <w:t xml:space="preserve"> содействие в</w:t>
      </w:r>
      <w:r w:rsidR="00F125BA">
        <w:t xml:space="preserve"> части информационной поддержки соревнования</w:t>
      </w:r>
      <w:r w:rsidR="00F125BA">
        <w:rPr>
          <w:rFonts w:ascii="Calibri" w:hAnsi="Calibri"/>
        </w:rPr>
        <w:t>.</w:t>
      </w:r>
    </w:p>
    <w:p w14:paraId="7CD33650" w14:textId="77777777" w:rsidR="00A23073" w:rsidRDefault="00F125BA">
      <w:pPr>
        <w:pStyle w:val="a3"/>
        <w:ind w:right="123" w:firstLine="708"/>
      </w:pPr>
      <w:r>
        <w:t>Непосредственное проведение Соревнований возлагается на судейскую коллегию (далее – СК).</w:t>
      </w:r>
    </w:p>
    <w:p w14:paraId="4DD79E90" w14:textId="77777777" w:rsidR="00A23073" w:rsidRDefault="00F125BA">
      <w:pPr>
        <w:pStyle w:val="1"/>
        <w:numPr>
          <w:ilvl w:val="0"/>
          <w:numId w:val="2"/>
        </w:numPr>
        <w:tabs>
          <w:tab w:val="left" w:pos="1362"/>
        </w:tabs>
        <w:spacing w:before="114"/>
        <w:ind w:left="1361" w:hanging="282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ДОПУСКА</w:t>
      </w:r>
    </w:p>
    <w:p w14:paraId="63EACBC2" w14:textId="77777777" w:rsidR="00A23073" w:rsidRDefault="00F125BA">
      <w:pPr>
        <w:pStyle w:val="a3"/>
        <w:spacing w:before="117"/>
        <w:ind w:right="125" w:firstLine="708"/>
      </w:pPr>
      <w:r>
        <w:t>В соревнованиях принимают участие все желающие, имеющие соответствующую подготовку и допуск врача. Ограничение на количество участников – 100 человек.</w:t>
      </w:r>
    </w:p>
    <w:p w14:paraId="4197BC53" w14:textId="77777777" w:rsidR="00A23073" w:rsidRDefault="00F125BA">
      <w:pPr>
        <w:pStyle w:val="a3"/>
        <w:ind w:right="122" w:firstLine="708"/>
      </w:pPr>
      <w:r>
        <w:t>Основанием для допуска спортсмена к соревнованиям по медицинским заключениям является заявка с отметкой «</w:t>
      </w:r>
      <w:r>
        <w:t>Допущен» (Приложение 1) напротив каждой фамилии спортсмена либо справка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</w:t>
      </w:r>
      <w:r>
        <w:t>опустившей спортсмена медицинской организации, имеющей лицензию на осуществление медицинской деятельности.</w:t>
      </w:r>
    </w:p>
    <w:p w14:paraId="752096BD" w14:textId="77777777" w:rsidR="00A23073" w:rsidRDefault="00F125BA">
      <w:pPr>
        <w:pStyle w:val="a3"/>
        <w:ind w:right="129" w:firstLine="708"/>
      </w:pPr>
      <w:r>
        <w:t>Распределение участников соревнования по возрастным группам</w:t>
      </w:r>
      <w:r>
        <w:rPr>
          <w:spacing w:val="40"/>
        </w:rPr>
        <w:t xml:space="preserve"> </w:t>
      </w:r>
      <w:r>
        <w:t>производится в соответствии с возрастом участников на дату 31.12.2022:</w:t>
      </w:r>
    </w:p>
    <w:p w14:paraId="7E43C1A6" w14:textId="77777777" w:rsidR="00A23073" w:rsidRDefault="00A23073">
      <w:pPr>
        <w:sectPr w:rsidR="00A23073">
          <w:type w:val="continuous"/>
          <w:pgSz w:w="11910" w:h="16840"/>
          <w:pgMar w:top="76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007"/>
        <w:gridCol w:w="4366"/>
      </w:tblGrid>
      <w:tr w:rsidR="00A23073" w14:paraId="6D96601B" w14:textId="77777777">
        <w:trPr>
          <w:trHeight w:val="321"/>
        </w:trPr>
        <w:tc>
          <w:tcPr>
            <w:tcW w:w="2835" w:type="dxa"/>
          </w:tcPr>
          <w:p w14:paraId="0868FA37" w14:textId="77777777" w:rsidR="00A23073" w:rsidRDefault="00F125BA">
            <w:pPr>
              <w:pStyle w:val="TableParagraph"/>
              <w:ind w:right="5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Обозначение</w:t>
            </w:r>
          </w:p>
        </w:tc>
        <w:tc>
          <w:tcPr>
            <w:tcW w:w="3007" w:type="dxa"/>
          </w:tcPr>
          <w:p w14:paraId="3E53BBAA" w14:textId="77777777" w:rsidR="00A23073" w:rsidRDefault="00F125BA">
            <w:pPr>
              <w:pStyle w:val="TableParagraph"/>
              <w:ind w:left="411"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рождения</w:t>
            </w:r>
          </w:p>
        </w:tc>
        <w:tc>
          <w:tcPr>
            <w:tcW w:w="4366" w:type="dxa"/>
          </w:tcPr>
          <w:p w14:paraId="2D533EA1" w14:textId="77777777" w:rsidR="00A23073" w:rsidRDefault="00F125BA">
            <w:pPr>
              <w:pStyle w:val="TableParagraph"/>
              <w:ind w:left="1232" w:right="12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</w:tr>
      <w:tr w:rsidR="00A23073" w14:paraId="262375D8" w14:textId="77777777">
        <w:trPr>
          <w:trHeight w:val="321"/>
        </w:trPr>
        <w:tc>
          <w:tcPr>
            <w:tcW w:w="10208" w:type="dxa"/>
            <w:gridSpan w:val="3"/>
            <w:shd w:val="clear" w:color="auto" w:fill="D9D9D9"/>
          </w:tcPr>
          <w:p w14:paraId="3CF1DFCC" w14:textId="77777777" w:rsidR="00A23073" w:rsidRDefault="00F125BA">
            <w:pPr>
              <w:pStyle w:val="TableParagraph"/>
              <w:ind w:left="3883" w:right="3870"/>
              <w:rPr>
                <w:b/>
                <w:sz w:val="28"/>
              </w:rPr>
            </w:pPr>
            <w:r>
              <w:rPr>
                <w:b/>
                <w:sz w:val="28"/>
              </w:rPr>
              <w:t>Большой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акватлон</w:t>
            </w:r>
            <w:proofErr w:type="spellEnd"/>
          </w:p>
        </w:tc>
      </w:tr>
      <w:tr w:rsidR="00A23073" w14:paraId="182B1E9C" w14:textId="77777777">
        <w:trPr>
          <w:trHeight w:val="323"/>
        </w:trPr>
        <w:tc>
          <w:tcPr>
            <w:tcW w:w="10208" w:type="dxa"/>
            <w:gridSpan w:val="3"/>
          </w:tcPr>
          <w:p w14:paraId="396CA60D" w14:textId="77777777" w:rsidR="00A23073" w:rsidRDefault="00F125BA">
            <w:pPr>
              <w:pStyle w:val="TableParagraph"/>
              <w:spacing w:line="304" w:lineRule="exact"/>
              <w:ind w:left="3879" w:right="3870"/>
              <w:rPr>
                <w:b/>
                <w:sz w:val="28"/>
              </w:rPr>
            </w:pPr>
            <w:r>
              <w:rPr>
                <w:b/>
                <w:sz w:val="28"/>
              </w:rPr>
              <w:t>Мужские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группы</w:t>
            </w:r>
          </w:p>
        </w:tc>
      </w:tr>
      <w:tr w:rsidR="00A23073" w14:paraId="33225C30" w14:textId="77777777">
        <w:trPr>
          <w:trHeight w:val="321"/>
        </w:trPr>
        <w:tc>
          <w:tcPr>
            <w:tcW w:w="2835" w:type="dxa"/>
          </w:tcPr>
          <w:p w14:paraId="49421100" w14:textId="77777777" w:rsidR="00A23073" w:rsidRDefault="00F125BA">
            <w:pPr>
              <w:pStyle w:val="TableParagraph"/>
              <w:spacing w:line="302" w:lineRule="exact"/>
              <w:ind w:right="578"/>
              <w:rPr>
                <w:sz w:val="28"/>
              </w:rPr>
            </w:pPr>
            <w:r>
              <w:rPr>
                <w:spacing w:val="-5"/>
                <w:sz w:val="28"/>
              </w:rPr>
              <w:t>М1</w:t>
            </w:r>
          </w:p>
        </w:tc>
        <w:tc>
          <w:tcPr>
            <w:tcW w:w="3007" w:type="dxa"/>
          </w:tcPr>
          <w:p w14:paraId="06930E09" w14:textId="77777777" w:rsidR="00A23073" w:rsidRDefault="00F125BA">
            <w:pPr>
              <w:pStyle w:val="TableParagraph"/>
              <w:spacing w:line="302" w:lineRule="exact"/>
              <w:ind w:left="410" w:right="3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2004-</w:t>
            </w:r>
            <w:r>
              <w:rPr>
                <w:spacing w:val="-4"/>
                <w:sz w:val="28"/>
              </w:rPr>
              <w:t>1988</w:t>
            </w:r>
            <w:proofErr w:type="gramEnd"/>
          </w:p>
        </w:tc>
        <w:tc>
          <w:tcPr>
            <w:tcW w:w="4366" w:type="dxa"/>
          </w:tcPr>
          <w:p w14:paraId="528E2B5C" w14:textId="77777777" w:rsidR="00A23073" w:rsidRDefault="00F125BA">
            <w:pPr>
              <w:pStyle w:val="TableParagraph"/>
              <w:spacing w:line="302" w:lineRule="exact"/>
              <w:ind w:left="1232" w:right="1221"/>
              <w:rPr>
                <w:sz w:val="28"/>
              </w:rPr>
            </w:pPr>
            <w:proofErr w:type="gramStart"/>
            <w:r>
              <w:rPr>
                <w:sz w:val="28"/>
              </w:rPr>
              <w:t>18-34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A23073" w14:paraId="4F387212" w14:textId="77777777">
        <w:trPr>
          <w:trHeight w:val="321"/>
        </w:trPr>
        <w:tc>
          <w:tcPr>
            <w:tcW w:w="2835" w:type="dxa"/>
          </w:tcPr>
          <w:p w14:paraId="48376944" w14:textId="77777777" w:rsidR="00A23073" w:rsidRDefault="00F125BA">
            <w:pPr>
              <w:pStyle w:val="TableParagraph"/>
              <w:ind w:right="578"/>
              <w:rPr>
                <w:sz w:val="28"/>
              </w:rPr>
            </w:pPr>
            <w:r>
              <w:rPr>
                <w:spacing w:val="-5"/>
                <w:sz w:val="28"/>
              </w:rPr>
              <w:t>М2</w:t>
            </w:r>
          </w:p>
        </w:tc>
        <w:tc>
          <w:tcPr>
            <w:tcW w:w="3007" w:type="dxa"/>
          </w:tcPr>
          <w:p w14:paraId="10CE28A7" w14:textId="77777777" w:rsidR="00A23073" w:rsidRDefault="00F125BA">
            <w:pPr>
              <w:pStyle w:val="TableParagraph"/>
              <w:ind w:left="410" w:right="3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1987-</w:t>
            </w:r>
            <w:r>
              <w:rPr>
                <w:spacing w:val="-4"/>
                <w:sz w:val="28"/>
              </w:rPr>
              <w:t>1973</w:t>
            </w:r>
            <w:proofErr w:type="gramEnd"/>
          </w:p>
        </w:tc>
        <w:tc>
          <w:tcPr>
            <w:tcW w:w="4366" w:type="dxa"/>
          </w:tcPr>
          <w:p w14:paraId="4FFA4511" w14:textId="77777777" w:rsidR="00A23073" w:rsidRDefault="00F125BA">
            <w:pPr>
              <w:pStyle w:val="TableParagraph"/>
              <w:ind w:left="1232" w:right="1221"/>
              <w:rPr>
                <w:sz w:val="28"/>
              </w:rPr>
            </w:pPr>
            <w:proofErr w:type="gramStart"/>
            <w:r>
              <w:rPr>
                <w:sz w:val="28"/>
              </w:rPr>
              <w:t>35-49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A23073" w14:paraId="12588E9D" w14:textId="77777777">
        <w:trPr>
          <w:trHeight w:val="323"/>
        </w:trPr>
        <w:tc>
          <w:tcPr>
            <w:tcW w:w="2835" w:type="dxa"/>
          </w:tcPr>
          <w:p w14:paraId="437CEEA9" w14:textId="77777777" w:rsidR="00A23073" w:rsidRDefault="00F125BA">
            <w:pPr>
              <w:pStyle w:val="TableParagraph"/>
              <w:spacing w:line="304" w:lineRule="exact"/>
              <w:ind w:right="578"/>
              <w:rPr>
                <w:sz w:val="28"/>
              </w:rPr>
            </w:pPr>
            <w:r>
              <w:rPr>
                <w:spacing w:val="-5"/>
                <w:sz w:val="28"/>
              </w:rPr>
              <w:t>М3</w:t>
            </w:r>
          </w:p>
        </w:tc>
        <w:tc>
          <w:tcPr>
            <w:tcW w:w="3007" w:type="dxa"/>
          </w:tcPr>
          <w:p w14:paraId="2ADCA63B" w14:textId="77777777" w:rsidR="00A23073" w:rsidRDefault="00F125BA">
            <w:pPr>
              <w:pStyle w:val="TableParagraph"/>
              <w:spacing w:line="304" w:lineRule="exact"/>
              <w:ind w:left="410" w:right="3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1972-</w:t>
            </w:r>
            <w:r>
              <w:rPr>
                <w:spacing w:val="-4"/>
                <w:sz w:val="28"/>
              </w:rPr>
              <w:t>1963</w:t>
            </w:r>
            <w:proofErr w:type="gramEnd"/>
          </w:p>
        </w:tc>
        <w:tc>
          <w:tcPr>
            <w:tcW w:w="4366" w:type="dxa"/>
          </w:tcPr>
          <w:p w14:paraId="6DE2014B" w14:textId="77777777" w:rsidR="00A23073" w:rsidRDefault="00F125BA">
            <w:pPr>
              <w:pStyle w:val="TableParagraph"/>
              <w:spacing w:line="304" w:lineRule="exact"/>
              <w:ind w:left="1232" w:right="1221"/>
              <w:rPr>
                <w:sz w:val="28"/>
              </w:rPr>
            </w:pPr>
            <w:proofErr w:type="gramStart"/>
            <w:r>
              <w:rPr>
                <w:sz w:val="28"/>
              </w:rPr>
              <w:t>50-59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A23073" w14:paraId="7CB60F7C" w14:textId="77777777">
        <w:trPr>
          <w:trHeight w:val="321"/>
        </w:trPr>
        <w:tc>
          <w:tcPr>
            <w:tcW w:w="2835" w:type="dxa"/>
          </w:tcPr>
          <w:p w14:paraId="6A63D3F5" w14:textId="77777777" w:rsidR="00A23073" w:rsidRDefault="00F125BA">
            <w:pPr>
              <w:pStyle w:val="TableParagraph"/>
              <w:ind w:right="578"/>
              <w:rPr>
                <w:sz w:val="28"/>
              </w:rPr>
            </w:pPr>
            <w:r>
              <w:rPr>
                <w:spacing w:val="-5"/>
                <w:sz w:val="28"/>
              </w:rPr>
              <w:t>М4</w:t>
            </w:r>
          </w:p>
        </w:tc>
        <w:tc>
          <w:tcPr>
            <w:tcW w:w="3007" w:type="dxa"/>
          </w:tcPr>
          <w:p w14:paraId="12C73D51" w14:textId="77777777" w:rsidR="00A23073" w:rsidRDefault="00F125BA">
            <w:pPr>
              <w:pStyle w:val="TableParagraph"/>
              <w:ind w:left="411" w:right="395"/>
              <w:rPr>
                <w:sz w:val="28"/>
              </w:rPr>
            </w:pPr>
            <w:r>
              <w:rPr>
                <w:sz w:val="28"/>
              </w:rPr>
              <w:t>1962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старше</w:t>
            </w:r>
          </w:p>
        </w:tc>
        <w:tc>
          <w:tcPr>
            <w:tcW w:w="4366" w:type="dxa"/>
          </w:tcPr>
          <w:p w14:paraId="008801B4" w14:textId="77777777" w:rsidR="00A23073" w:rsidRDefault="00F125BA">
            <w:pPr>
              <w:pStyle w:val="TableParagraph"/>
              <w:ind w:left="1232" w:right="1222"/>
              <w:rPr>
                <w:sz w:val="28"/>
              </w:rPr>
            </w:pPr>
            <w:r>
              <w:rPr>
                <w:sz w:val="28"/>
              </w:rPr>
              <w:t>60 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старше</w:t>
            </w:r>
          </w:p>
        </w:tc>
      </w:tr>
      <w:tr w:rsidR="00A23073" w14:paraId="274E4398" w14:textId="77777777">
        <w:trPr>
          <w:trHeight w:val="321"/>
        </w:trPr>
        <w:tc>
          <w:tcPr>
            <w:tcW w:w="10208" w:type="dxa"/>
            <w:gridSpan w:val="3"/>
          </w:tcPr>
          <w:p w14:paraId="6F7CF19F" w14:textId="77777777" w:rsidR="00A23073" w:rsidRDefault="00F125BA">
            <w:pPr>
              <w:pStyle w:val="TableParagraph"/>
              <w:ind w:left="3883" w:right="3869"/>
              <w:rPr>
                <w:b/>
                <w:sz w:val="28"/>
              </w:rPr>
            </w:pPr>
            <w:r>
              <w:rPr>
                <w:b/>
                <w:sz w:val="28"/>
              </w:rPr>
              <w:t>Женские</w:t>
            </w:r>
            <w:r>
              <w:rPr>
                <w:b/>
                <w:spacing w:val="-2"/>
                <w:sz w:val="28"/>
              </w:rPr>
              <w:t xml:space="preserve"> группы</w:t>
            </w:r>
          </w:p>
        </w:tc>
      </w:tr>
      <w:tr w:rsidR="00A23073" w14:paraId="5FB76C5E" w14:textId="77777777">
        <w:trPr>
          <w:trHeight w:val="321"/>
        </w:trPr>
        <w:tc>
          <w:tcPr>
            <w:tcW w:w="2835" w:type="dxa"/>
          </w:tcPr>
          <w:p w14:paraId="0083E82D" w14:textId="77777777" w:rsidR="00A23073" w:rsidRDefault="00F125BA">
            <w:pPr>
              <w:pStyle w:val="TableParagraph"/>
              <w:ind w:right="575"/>
              <w:rPr>
                <w:sz w:val="28"/>
              </w:rPr>
            </w:pPr>
            <w:r>
              <w:rPr>
                <w:spacing w:val="-5"/>
                <w:sz w:val="28"/>
              </w:rPr>
              <w:t>Ж1</w:t>
            </w:r>
          </w:p>
        </w:tc>
        <w:tc>
          <w:tcPr>
            <w:tcW w:w="3007" w:type="dxa"/>
          </w:tcPr>
          <w:p w14:paraId="5F6EC489" w14:textId="77777777" w:rsidR="00A23073" w:rsidRDefault="00F125BA">
            <w:pPr>
              <w:pStyle w:val="TableParagraph"/>
              <w:ind w:left="410" w:right="3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2004-</w:t>
            </w:r>
            <w:r>
              <w:rPr>
                <w:spacing w:val="-4"/>
                <w:sz w:val="28"/>
              </w:rPr>
              <w:t>1988</w:t>
            </w:r>
            <w:proofErr w:type="gramEnd"/>
          </w:p>
        </w:tc>
        <w:tc>
          <w:tcPr>
            <w:tcW w:w="4366" w:type="dxa"/>
          </w:tcPr>
          <w:p w14:paraId="3776B2D5" w14:textId="77777777" w:rsidR="00A23073" w:rsidRDefault="00F125BA">
            <w:pPr>
              <w:pStyle w:val="TableParagraph"/>
              <w:ind w:left="1232" w:right="1221"/>
              <w:rPr>
                <w:sz w:val="28"/>
              </w:rPr>
            </w:pPr>
            <w:proofErr w:type="gramStart"/>
            <w:r>
              <w:rPr>
                <w:sz w:val="28"/>
              </w:rPr>
              <w:t>18-34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A23073" w14:paraId="59F5AB65" w14:textId="77777777">
        <w:trPr>
          <w:trHeight w:val="323"/>
        </w:trPr>
        <w:tc>
          <w:tcPr>
            <w:tcW w:w="2835" w:type="dxa"/>
          </w:tcPr>
          <w:p w14:paraId="1AC54DEF" w14:textId="77777777" w:rsidR="00A23073" w:rsidRDefault="00F125BA">
            <w:pPr>
              <w:pStyle w:val="TableParagraph"/>
              <w:spacing w:line="304" w:lineRule="exact"/>
              <w:ind w:right="575"/>
              <w:rPr>
                <w:sz w:val="28"/>
              </w:rPr>
            </w:pPr>
            <w:r>
              <w:rPr>
                <w:spacing w:val="-5"/>
                <w:sz w:val="28"/>
              </w:rPr>
              <w:t>Ж2</w:t>
            </w:r>
          </w:p>
        </w:tc>
        <w:tc>
          <w:tcPr>
            <w:tcW w:w="3007" w:type="dxa"/>
          </w:tcPr>
          <w:p w14:paraId="1E4B8000" w14:textId="77777777" w:rsidR="00A23073" w:rsidRDefault="00F125BA">
            <w:pPr>
              <w:pStyle w:val="TableParagraph"/>
              <w:spacing w:line="304" w:lineRule="exact"/>
              <w:ind w:left="410" w:right="3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1987-</w:t>
            </w:r>
            <w:r>
              <w:rPr>
                <w:spacing w:val="-4"/>
                <w:sz w:val="28"/>
              </w:rPr>
              <w:t>1978</w:t>
            </w:r>
            <w:proofErr w:type="gramEnd"/>
          </w:p>
        </w:tc>
        <w:tc>
          <w:tcPr>
            <w:tcW w:w="4366" w:type="dxa"/>
          </w:tcPr>
          <w:p w14:paraId="517A3FFD" w14:textId="77777777" w:rsidR="00A23073" w:rsidRDefault="00F125BA">
            <w:pPr>
              <w:pStyle w:val="TableParagraph"/>
              <w:spacing w:line="304" w:lineRule="exact"/>
              <w:ind w:left="1232" w:right="1221"/>
              <w:rPr>
                <w:sz w:val="28"/>
              </w:rPr>
            </w:pPr>
            <w:proofErr w:type="gramStart"/>
            <w:r>
              <w:rPr>
                <w:sz w:val="28"/>
              </w:rPr>
              <w:t>35-44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A23073" w14:paraId="3AECDA54" w14:textId="77777777">
        <w:trPr>
          <w:trHeight w:val="321"/>
        </w:trPr>
        <w:tc>
          <w:tcPr>
            <w:tcW w:w="2835" w:type="dxa"/>
          </w:tcPr>
          <w:p w14:paraId="40BD1D67" w14:textId="77777777" w:rsidR="00A23073" w:rsidRDefault="00F125BA">
            <w:pPr>
              <w:pStyle w:val="TableParagraph"/>
              <w:ind w:right="575"/>
              <w:rPr>
                <w:sz w:val="28"/>
              </w:rPr>
            </w:pPr>
            <w:r>
              <w:rPr>
                <w:spacing w:val="-5"/>
                <w:sz w:val="28"/>
              </w:rPr>
              <w:t>Ж3</w:t>
            </w:r>
          </w:p>
        </w:tc>
        <w:tc>
          <w:tcPr>
            <w:tcW w:w="3007" w:type="dxa"/>
          </w:tcPr>
          <w:p w14:paraId="321DDED9" w14:textId="77777777" w:rsidR="00A23073" w:rsidRDefault="00F125BA">
            <w:pPr>
              <w:pStyle w:val="TableParagraph"/>
              <w:ind w:left="411" w:right="395"/>
              <w:rPr>
                <w:sz w:val="28"/>
              </w:rPr>
            </w:pPr>
            <w:r>
              <w:rPr>
                <w:sz w:val="28"/>
              </w:rPr>
              <w:t>1977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старше</w:t>
            </w:r>
          </w:p>
        </w:tc>
        <w:tc>
          <w:tcPr>
            <w:tcW w:w="4366" w:type="dxa"/>
          </w:tcPr>
          <w:p w14:paraId="3EFAE9EC" w14:textId="77777777" w:rsidR="00A23073" w:rsidRDefault="00F125BA">
            <w:pPr>
              <w:pStyle w:val="TableParagraph"/>
              <w:ind w:left="1232" w:right="1222"/>
              <w:rPr>
                <w:sz w:val="28"/>
              </w:rPr>
            </w:pPr>
            <w:r>
              <w:rPr>
                <w:sz w:val="28"/>
              </w:rPr>
              <w:t>45 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старше</w:t>
            </w:r>
          </w:p>
        </w:tc>
      </w:tr>
      <w:tr w:rsidR="00A23073" w14:paraId="1C61976C" w14:textId="77777777">
        <w:trPr>
          <w:trHeight w:val="323"/>
        </w:trPr>
        <w:tc>
          <w:tcPr>
            <w:tcW w:w="10208" w:type="dxa"/>
            <w:gridSpan w:val="3"/>
            <w:shd w:val="clear" w:color="auto" w:fill="D9D9D9"/>
          </w:tcPr>
          <w:p w14:paraId="2791B88C" w14:textId="77777777" w:rsidR="00A23073" w:rsidRDefault="00F125BA">
            <w:pPr>
              <w:pStyle w:val="TableParagraph"/>
              <w:spacing w:line="304" w:lineRule="exact"/>
              <w:ind w:left="3880" w:right="3870"/>
              <w:rPr>
                <w:b/>
                <w:sz w:val="28"/>
              </w:rPr>
            </w:pPr>
            <w:r>
              <w:rPr>
                <w:b/>
                <w:sz w:val="28"/>
              </w:rPr>
              <w:t>Малый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акватлон</w:t>
            </w:r>
            <w:proofErr w:type="spellEnd"/>
          </w:p>
        </w:tc>
      </w:tr>
      <w:tr w:rsidR="00A23073" w14:paraId="3D74D378" w14:textId="77777777">
        <w:trPr>
          <w:trHeight w:val="321"/>
        </w:trPr>
        <w:tc>
          <w:tcPr>
            <w:tcW w:w="10208" w:type="dxa"/>
            <w:gridSpan w:val="3"/>
          </w:tcPr>
          <w:p w14:paraId="66FAC56D" w14:textId="77777777" w:rsidR="00A23073" w:rsidRDefault="00F125BA">
            <w:pPr>
              <w:pStyle w:val="TableParagraph"/>
              <w:ind w:left="3879" w:right="3870"/>
              <w:rPr>
                <w:b/>
                <w:sz w:val="28"/>
              </w:rPr>
            </w:pPr>
            <w:r>
              <w:rPr>
                <w:b/>
                <w:sz w:val="28"/>
              </w:rPr>
              <w:t>Мужские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группы</w:t>
            </w:r>
          </w:p>
        </w:tc>
      </w:tr>
      <w:tr w:rsidR="00F125BA" w14:paraId="67EEDDED" w14:textId="77777777">
        <w:trPr>
          <w:trHeight w:val="321"/>
        </w:trPr>
        <w:tc>
          <w:tcPr>
            <w:tcW w:w="2835" w:type="dxa"/>
          </w:tcPr>
          <w:p w14:paraId="529D36E3" w14:textId="6C28779C" w:rsidR="00F125BA" w:rsidRDefault="00F125BA">
            <w:pPr>
              <w:pStyle w:val="TableParagraph"/>
              <w:ind w:right="57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ЮМ1</w:t>
            </w:r>
          </w:p>
        </w:tc>
        <w:tc>
          <w:tcPr>
            <w:tcW w:w="3007" w:type="dxa"/>
          </w:tcPr>
          <w:p w14:paraId="744F7F39" w14:textId="210AE1DF" w:rsidR="00F125BA" w:rsidRDefault="00F125BA">
            <w:pPr>
              <w:pStyle w:val="TableParagraph"/>
              <w:ind w:left="410" w:right="397"/>
              <w:rPr>
                <w:spacing w:val="-2"/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2010-2009</w:t>
            </w:r>
            <w:proofErr w:type="gramEnd"/>
          </w:p>
        </w:tc>
        <w:tc>
          <w:tcPr>
            <w:tcW w:w="4366" w:type="dxa"/>
          </w:tcPr>
          <w:p w14:paraId="28D0A8F7" w14:textId="08FEE052" w:rsidR="00F125BA" w:rsidRDefault="00F125BA">
            <w:pPr>
              <w:pStyle w:val="TableParagraph"/>
              <w:ind w:left="1232" w:right="1221"/>
              <w:rPr>
                <w:sz w:val="28"/>
              </w:rPr>
            </w:pPr>
            <w:proofErr w:type="gramStart"/>
            <w:r>
              <w:rPr>
                <w:sz w:val="28"/>
              </w:rPr>
              <w:t>12-13</w:t>
            </w:r>
            <w:proofErr w:type="gramEnd"/>
            <w:r>
              <w:rPr>
                <w:sz w:val="28"/>
              </w:rPr>
              <w:t xml:space="preserve"> лет</w:t>
            </w:r>
          </w:p>
        </w:tc>
      </w:tr>
      <w:tr w:rsidR="00A23073" w14:paraId="1FA82A03" w14:textId="77777777">
        <w:trPr>
          <w:trHeight w:val="321"/>
        </w:trPr>
        <w:tc>
          <w:tcPr>
            <w:tcW w:w="2835" w:type="dxa"/>
          </w:tcPr>
          <w:p w14:paraId="45E17983" w14:textId="2FBA0CD3" w:rsidR="00A23073" w:rsidRDefault="00F125BA">
            <w:pPr>
              <w:pStyle w:val="TableParagraph"/>
              <w:ind w:right="577"/>
              <w:rPr>
                <w:sz w:val="28"/>
              </w:rPr>
            </w:pPr>
            <w:r>
              <w:rPr>
                <w:spacing w:val="-5"/>
                <w:sz w:val="28"/>
              </w:rPr>
              <w:t>ЮМ2</w:t>
            </w:r>
          </w:p>
        </w:tc>
        <w:tc>
          <w:tcPr>
            <w:tcW w:w="3007" w:type="dxa"/>
          </w:tcPr>
          <w:p w14:paraId="75FF6509" w14:textId="77777777" w:rsidR="00A23073" w:rsidRDefault="00F125BA">
            <w:pPr>
              <w:pStyle w:val="TableParagraph"/>
              <w:ind w:left="410" w:right="3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2008-</w:t>
            </w:r>
            <w:r>
              <w:rPr>
                <w:spacing w:val="-4"/>
                <w:sz w:val="28"/>
              </w:rPr>
              <w:t>2005</w:t>
            </w:r>
            <w:proofErr w:type="gramEnd"/>
          </w:p>
        </w:tc>
        <w:tc>
          <w:tcPr>
            <w:tcW w:w="4366" w:type="dxa"/>
          </w:tcPr>
          <w:p w14:paraId="61D4114A" w14:textId="77777777" w:rsidR="00A23073" w:rsidRDefault="00F125BA">
            <w:pPr>
              <w:pStyle w:val="TableParagraph"/>
              <w:ind w:left="1232" w:right="1221"/>
              <w:rPr>
                <w:sz w:val="28"/>
              </w:rPr>
            </w:pPr>
            <w:proofErr w:type="gramStart"/>
            <w:r>
              <w:rPr>
                <w:sz w:val="28"/>
              </w:rPr>
              <w:t>14-17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A23073" w14:paraId="4733FA40" w14:textId="77777777">
        <w:trPr>
          <w:trHeight w:val="323"/>
        </w:trPr>
        <w:tc>
          <w:tcPr>
            <w:tcW w:w="2835" w:type="dxa"/>
          </w:tcPr>
          <w:p w14:paraId="11607EAC" w14:textId="77777777" w:rsidR="00A23073" w:rsidRDefault="00F125BA">
            <w:pPr>
              <w:pStyle w:val="TableParagraph"/>
              <w:spacing w:line="304" w:lineRule="exact"/>
              <w:ind w:right="578"/>
              <w:rPr>
                <w:sz w:val="28"/>
              </w:rPr>
            </w:pPr>
            <w:r>
              <w:rPr>
                <w:spacing w:val="-5"/>
                <w:sz w:val="28"/>
              </w:rPr>
              <w:t>М1</w:t>
            </w:r>
          </w:p>
        </w:tc>
        <w:tc>
          <w:tcPr>
            <w:tcW w:w="3007" w:type="dxa"/>
          </w:tcPr>
          <w:p w14:paraId="3DE84E32" w14:textId="77777777" w:rsidR="00A23073" w:rsidRDefault="00F125BA">
            <w:pPr>
              <w:pStyle w:val="TableParagraph"/>
              <w:spacing w:line="304" w:lineRule="exact"/>
              <w:ind w:left="411" w:right="397"/>
              <w:rPr>
                <w:sz w:val="28"/>
              </w:rPr>
            </w:pPr>
            <w:r>
              <w:rPr>
                <w:sz w:val="28"/>
              </w:rPr>
              <w:t>2004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старше</w:t>
            </w:r>
          </w:p>
        </w:tc>
        <w:tc>
          <w:tcPr>
            <w:tcW w:w="4366" w:type="dxa"/>
          </w:tcPr>
          <w:p w14:paraId="140CB978" w14:textId="77777777" w:rsidR="00A23073" w:rsidRDefault="00F125BA">
            <w:pPr>
              <w:pStyle w:val="TableParagraph"/>
              <w:spacing w:line="304" w:lineRule="exact"/>
              <w:ind w:left="1232" w:right="1222"/>
              <w:rPr>
                <w:sz w:val="28"/>
              </w:rPr>
            </w:pPr>
            <w:r>
              <w:rPr>
                <w:sz w:val="28"/>
              </w:rPr>
              <w:t>18 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старше</w:t>
            </w:r>
          </w:p>
        </w:tc>
      </w:tr>
      <w:tr w:rsidR="00A23073" w14:paraId="11CC58A5" w14:textId="77777777">
        <w:trPr>
          <w:trHeight w:val="321"/>
        </w:trPr>
        <w:tc>
          <w:tcPr>
            <w:tcW w:w="10208" w:type="dxa"/>
            <w:gridSpan w:val="3"/>
          </w:tcPr>
          <w:p w14:paraId="301431EF" w14:textId="77777777" w:rsidR="00A23073" w:rsidRDefault="00F125BA">
            <w:pPr>
              <w:pStyle w:val="TableParagraph"/>
              <w:ind w:left="3883" w:right="3869"/>
              <w:rPr>
                <w:b/>
                <w:sz w:val="28"/>
              </w:rPr>
            </w:pPr>
            <w:r>
              <w:rPr>
                <w:b/>
                <w:sz w:val="28"/>
              </w:rPr>
              <w:t>Женские</w:t>
            </w:r>
            <w:r>
              <w:rPr>
                <w:b/>
                <w:spacing w:val="-2"/>
                <w:sz w:val="28"/>
              </w:rPr>
              <w:t xml:space="preserve"> группы</w:t>
            </w:r>
          </w:p>
        </w:tc>
      </w:tr>
      <w:tr w:rsidR="00F125BA" w14:paraId="1A9326A9" w14:textId="77777777">
        <w:trPr>
          <w:trHeight w:val="321"/>
        </w:trPr>
        <w:tc>
          <w:tcPr>
            <w:tcW w:w="2835" w:type="dxa"/>
          </w:tcPr>
          <w:p w14:paraId="1FE5A943" w14:textId="25D847AB" w:rsidR="00F125BA" w:rsidRDefault="00F125BA">
            <w:pPr>
              <w:pStyle w:val="TableParagraph"/>
              <w:ind w:right="57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ЮЖ1</w:t>
            </w:r>
          </w:p>
        </w:tc>
        <w:tc>
          <w:tcPr>
            <w:tcW w:w="3007" w:type="dxa"/>
          </w:tcPr>
          <w:p w14:paraId="489B23B7" w14:textId="7F243A7A" w:rsidR="00F125BA" w:rsidRDefault="00F125BA">
            <w:pPr>
              <w:pStyle w:val="TableParagraph"/>
              <w:ind w:left="410" w:right="397"/>
              <w:rPr>
                <w:spacing w:val="-2"/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2010-2009</w:t>
            </w:r>
            <w:proofErr w:type="gramEnd"/>
          </w:p>
        </w:tc>
        <w:tc>
          <w:tcPr>
            <w:tcW w:w="4366" w:type="dxa"/>
          </w:tcPr>
          <w:p w14:paraId="02B5FC0D" w14:textId="3AF150A6" w:rsidR="00F125BA" w:rsidRDefault="00F125BA">
            <w:pPr>
              <w:pStyle w:val="TableParagraph"/>
              <w:ind w:left="1232" w:right="1220"/>
              <w:rPr>
                <w:sz w:val="28"/>
              </w:rPr>
            </w:pPr>
            <w:proofErr w:type="gramStart"/>
            <w:r>
              <w:rPr>
                <w:sz w:val="28"/>
              </w:rPr>
              <w:t>12-13</w:t>
            </w:r>
            <w:proofErr w:type="gramEnd"/>
            <w:r>
              <w:rPr>
                <w:sz w:val="28"/>
              </w:rPr>
              <w:t xml:space="preserve"> лет</w:t>
            </w:r>
          </w:p>
        </w:tc>
      </w:tr>
      <w:tr w:rsidR="00A23073" w14:paraId="6E8B1BB8" w14:textId="77777777">
        <w:trPr>
          <w:trHeight w:val="321"/>
        </w:trPr>
        <w:tc>
          <w:tcPr>
            <w:tcW w:w="2835" w:type="dxa"/>
          </w:tcPr>
          <w:p w14:paraId="67717BF8" w14:textId="586EE0D4" w:rsidR="00A23073" w:rsidRDefault="00F125BA">
            <w:pPr>
              <w:pStyle w:val="TableParagraph"/>
              <w:ind w:right="575"/>
              <w:rPr>
                <w:sz w:val="28"/>
              </w:rPr>
            </w:pPr>
            <w:r>
              <w:rPr>
                <w:spacing w:val="-5"/>
                <w:sz w:val="28"/>
              </w:rPr>
              <w:t>ЮЖ2</w:t>
            </w:r>
          </w:p>
        </w:tc>
        <w:tc>
          <w:tcPr>
            <w:tcW w:w="3007" w:type="dxa"/>
          </w:tcPr>
          <w:p w14:paraId="07ADC49F" w14:textId="77777777" w:rsidR="00A23073" w:rsidRDefault="00F125BA">
            <w:pPr>
              <w:pStyle w:val="TableParagraph"/>
              <w:ind w:left="410" w:right="3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2008-</w:t>
            </w:r>
            <w:r>
              <w:rPr>
                <w:spacing w:val="-4"/>
                <w:sz w:val="28"/>
              </w:rPr>
              <w:t>2005</w:t>
            </w:r>
            <w:proofErr w:type="gramEnd"/>
          </w:p>
        </w:tc>
        <w:tc>
          <w:tcPr>
            <w:tcW w:w="4366" w:type="dxa"/>
          </w:tcPr>
          <w:p w14:paraId="305CADFA" w14:textId="77777777" w:rsidR="00A23073" w:rsidRDefault="00F125BA">
            <w:pPr>
              <w:pStyle w:val="TableParagraph"/>
              <w:ind w:left="1232" w:right="1220"/>
              <w:rPr>
                <w:sz w:val="28"/>
              </w:rPr>
            </w:pPr>
            <w:proofErr w:type="gramStart"/>
            <w:r>
              <w:rPr>
                <w:sz w:val="28"/>
              </w:rPr>
              <w:t>14-17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A23073" w14:paraId="6E77D609" w14:textId="77777777">
        <w:trPr>
          <w:trHeight w:val="323"/>
        </w:trPr>
        <w:tc>
          <w:tcPr>
            <w:tcW w:w="2835" w:type="dxa"/>
          </w:tcPr>
          <w:p w14:paraId="69B3621E" w14:textId="77777777" w:rsidR="00A23073" w:rsidRDefault="00F125BA">
            <w:pPr>
              <w:pStyle w:val="TableParagraph"/>
              <w:spacing w:line="304" w:lineRule="exact"/>
              <w:ind w:right="575"/>
              <w:rPr>
                <w:sz w:val="28"/>
              </w:rPr>
            </w:pPr>
            <w:r>
              <w:rPr>
                <w:spacing w:val="-5"/>
                <w:sz w:val="28"/>
              </w:rPr>
              <w:t>Ж1</w:t>
            </w:r>
          </w:p>
        </w:tc>
        <w:tc>
          <w:tcPr>
            <w:tcW w:w="3007" w:type="dxa"/>
          </w:tcPr>
          <w:p w14:paraId="21C817E7" w14:textId="77777777" w:rsidR="00A23073" w:rsidRDefault="00F125BA">
            <w:pPr>
              <w:pStyle w:val="TableParagraph"/>
              <w:spacing w:line="304" w:lineRule="exact"/>
              <w:ind w:left="411" w:right="397"/>
              <w:rPr>
                <w:sz w:val="28"/>
              </w:rPr>
            </w:pPr>
            <w:r>
              <w:rPr>
                <w:sz w:val="28"/>
              </w:rPr>
              <w:t>2004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старше</w:t>
            </w:r>
          </w:p>
        </w:tc>
        <w:tc>
          <w:tcPr>
            <w:tcW w:w="4366" w:type="dxa"/>
          </w:tcPr>
          <w:p w14:paraId="1449CE30" w14:textId="77777777" w:rsidR="00A23073" w:rsidRDefault="00F125BA">
            <w:pPr>
              <w:pStyle w:val="TableParagraph"/>
              <w:spacing w:line="304" w:lineRule="exact"/>
              <w:ind w:left="1232" w:right="1222"/>
              <w:rPr>
                <w:sz w:val="28"/>
              </w:rPr>
            </w:pPr>
            <w:r>
              <w:rPr>
                <w:sz w:val="28"/>
              </w:rPr>
              <w:t>18 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старше</w:t>
            </w:r>
          </w:p>
        </w:tc>
      </w:tr>
    </w:tbl>
    <w:p w14:paraId="065B05DE" w14:textId="77777777" w:rsidR="00A23073" w:rsidRDefault="00F125BA">
      <w:pPr>
        <w:pStyle w:val="a3"/>
        <w:spacing w:after="7" w:line="316" w:lineRule="exact"/>
        <w:ind w:left="941"/>
        <w:jc w:val="left"/>
      </w:pPr>
      <w:r>
        <w:t>Допускается</w:t>
      </w:r>
      <w:r>
        <w:rPr>
          <w:spacing w:val="-6"/>
        </w:rPr>
        <w:t xml:space="preserve"> </w:t>
      </w:r>
      <w:r>
        <w:t>взимание</w:t>
      </w:r>
      <w:r>
        <w:rPr>
          <w:spacing w:val="-5"/>
        </w:rPr>
        <w:t xml:space="preserve"> </w:t>
      </w:r>
      <w:r>
        <w:t>стартовых</w:t>
      </w:r>
      <w:r>
        <w:rPr>
          <w:spacing w:val="-4"/>
        </w:rPr>
        <w:t xml:space="preserve"> </w:t>
      </w:r>
      <w:r>
        <w:t>взносов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размере: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7"/>
        <w:gridCol w:w="3121"/>
      </w:tblGrid>
      <w:tr w:rsidR="00A23073" w14:paraId="65243382" w14:textId="77777777">
        <w:trPr>
          <w:trHeight w:val="321"/>
        </w:trPr>
        <w:tc>
          <w:tcPr>
            <w:tcW w:w="3402" w:type="dxa"/>
            <w:shd w:val="clear" w:color="auto" w:fill="D9D9D9"/>
          </w:tcPr>
          <w:p w14:paraId="6CFCCD05" w14:textId="77777777" w:rsidR="00A23073" w:rsidRDefault="00F125BA">
            <w:pPr>
              <w:pStyle w:val="TableParagraph"/>
              <w:ind w:left="10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Дистанция</w:t>
            </w:r>
          </w:p>
        </w:tc>
        <w:tc>
          <w:tcPr>
            <w:tcW w:w="3687" w:type="dxa"/>
            <w:shd w:val="clear" w:color="auto" w:fill="D9D9D9"/>
          </w:tcPr>
          <w:p w14:paraId="39521B93" w14:textId="77777777" w:rsidR="00A23073" w:rsidRDefault="00F125BA">
            <w:pPr>
              <w:pStyle w:val="TableParagraph"/>
              <w:ind w:left="1553" w:right="1538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121" w:type="dxa"/>
            <w:shd w:val="clear" w:color="auto" w:fill="D9D9D9"/>
          </w:tcPr>
          <w:p w14:paraId="1DF89977" w14:textId="77777777" w:rsidR="00A23073" w:rsidRDefault="00F125BA">
            <w:pPr>
              <w:pStyle w:val="TableParagraph"/>
              <w:ind w:left="218" w:right="215"/>
              <w:rPr>
                <w:sz w:val="28"/>
              </w:rPr>
            </w:pPr>
            <w:r>
              <w:rPr>
                <w:sz w:val="28"/>
              </w:rPr>
              <w:t>Стартовый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взнос,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A23073" w14:paraId="4CB932EB" w14:textId="77777777">
        <w:trPr>
          <w:trHeight w:val="323"/>
        </w:trPr>
        <w:tc>
          <w:tcPr>
            <w:tcW w:w="3402" w:type="dxa"/>
          </w:tcPr>
          <w:p w14:paraId="38D8F4CB" w14:textId="77777777" w:rsidR="00A23073" w:rsidRDefault="00F125BA">
            <w:pPr>
              <w:pStyle w:val="TableParagraph"/>
              <w:spacing w:before="165" w:line="240" w:lineRule="auto"/>
              <w:ind w:left="107" w:right="377"/>
              <w:jc w:val="left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акватлон</w:t>
            </w:r>
            <w:proofErr w:type="spellEnd"/>
            <w:r>
              <w:rPr>
                <w:sz w:val="28"/>
              </w:rPr>
              <w:t xml:space="preserve"> (личное участие)</w:t>
            </w:r>
          </w:p>
        </w:tc>
        <w:tc>
          <w:tcPr>
            <w:tcW w:w="3687" w:type="dxa"/>
          </w:tcPr>
          <w:p w14:paraId="7633DF2B" w14:textId="7D6F1E84" w:rsidR="00A23073" w:rsidRDefault="00F125BA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20.0</w:t>
            </w:r>
            <w:r w:rsidR="00755237">
              <w:rPr>
                <w:sz w:val="28"/>
              </w:rPr>
              <w:t>7</w:t>
            </w:r>
            <w:r>
              <w:rPr>
                <w:sz w:val="28"/>
              </w:rPr>
              <w:t>.2022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 w:rsidR="00755237">
              <w:rPr>
                <w:spacing w:val="-2"/>
                <w:sz w:val="28"/>
              </w:rPr>
              <w:t>0</w:t>
            </w:r>
            <w:r w:rsidR="003A543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.0</w:t>
            </w:r>
            <w:r w:rsidR="00755237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.2022</w:t>
            </w:r>
          </w:p>
        </w:tc>
        <w:tc>
          <w:tcPr>
            <w:tcW w:w="3121" w:type="dxa"/>
          </w:tcPr>
          <w:p w14:paraId="3F056324" w14:textId="20D801BB" w:rsidR="00A23073" w:rsidRDefault="003A5431">
            <w:pPr>
              <w:pStyle w:val="TableParagraph"/>
              <w:spacing w:line="304" w:lineRule="exact"/>
              <w:ind w:left="218" w:right="212"/>
              <w:rPr>
                <w:sz w:val="28"/>
              </w:rPr>
            </w:pPr>
            <w:r>
              <w:rPr>
                <w:spacing w:val="-5"/>
                <w:sz w:val="28"/>
              </w:rPr>
              <w:t>1000</w:t>
            </w:r>
          </w:p>
        </w:tc>
      </w:tr>
      <w:tr w:rsidR="00A23073" w14:paraId="336DD64C" w14:textId="77777777">
        <w:trPr>
          <w:trHeight w:val="323"/>
        </w:trPr>
        <w:tc>
          <w:tcPr>
            <w:tcW w:w="3402" w:type="dxa"/>
          </w:tcPr>
          <w:p w14:paraId="2B77BBED" w14:textId="77777777" w:rsidR="00A23073" w:rsidRDefault="00F125BA">
            <w:pPr>
              <w:pStyle w:val="TableParagraph"/>
              <w:spacing w:before="165" w:line="240" w:lineRule="auto"/>
              <w:ind w:left="107" w:right="37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Малый </w:t>
            </w:r>
            <w:proofErr w:type="spellStart"/>
            <w:r>
              <w:rPr>
                <w:sz w:val="28"/>
              </w:rPr>
              <w:t>акватлон</w:t>
            </w:r>
            <w:proofErr w:type="spellEnd"/>
            <w:r>
              <w:rPr>
                <w:sz w:val="28"/>
              </w:rPr>
              <w:t xml:space="preserve"> (личное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участие)</w:t>
            </w:r>
          </w:p>
        </w:tc>
        <w:tc>
          <w:tcPr>
            <w:tcW w:w="3687" w:type="dxa"/>
          </w:tcPr>
          <w:p w14:paraId="2B712B5F" w14:textId="5D22EB3F" w:rsidR="00A23073" w:rsidRDefault="00F125BA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20.0</w:t>
            </w:r>
            <w:r w:rsidR="00755237">
              <w:rPr>
                <w:sz w:val="28"/>
              </w:rPr>
              <w:t>7</w:t>
            </w:r>
            <w:r>
              <w:rPr>
                <w:sz w:val="28"/>
              </w:rPr>
              <w:t>.2022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 w:rsidR="00755237">
              <w:rPr>
                <w:spacing w:val="-2"/>
                <w:sz w:val="28"/>
              </w:rPr>
              <w:t>0</w:t>
            </w:r>
            <w:r w:rsidR="003A5431">
              <w:rPr>
                <w:spacing w:val="-2"/>
                <w:sz w:val="28"/>
              </w:rPr>
              <w:t>4</w:t>
            </w:r>
            <w:r>
              <w:rPr>
                <w:spacing w:val="-2"/>
                <w:sz w:val="28"/>
              </w:rPr>
              <w:t>.0</w:t>
            </w:r>
            <w:r w:rsidR="00755237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.2022</w:t>
            </w:r>
          </w:p>
        </w:tc>
        <w:tc>
          <w:tcPr>
            <w:tcW w:w="3121" w:type="dxa"/>
          </w:tcPr>
          <w:p w14:paraId="2F999ECC" w14:textId="392CE2A8" w:rsidR="00A23073" w:rsidRDefault="003A5431">
            <w:pPr>
              <w:pStyle w:val="TableParagraph"/>
              <w:spacing w:line="304" w:lineRule="exact"/>
              <w:ind w:left="218" w:right="212"/>
              <w:rPr>
                <w:sz w:val="28"/>
              </w:rPr>
            </w:pPr>
            <w:r>
              <w:rPr>
                <w:spacing w:val="-5"/>
                <w:sz w:val="28"/>
              </w:rPr>
              <w:t>500</w:t>
            </w:r>
          </w:p>
        </w:tc>
      </w:tr>
    </w:tbl>
    <w:p w14:paraId="237BE745" w14:textId="64FC53A5" w:rsidR="002C1740" w:rsidRDefault="00F125BA" w:rsidP="002C1740">
      <w:pPr>
        <w:pStyle w:val="a3"/>
        <w:ind w:left="941"/>
      </w:pPr>
      <w:r>
        <w:t>Регистрации</w:t>
      </w:r>
      <w:r>
        <w:rPr>
          <w:spacing w:val="14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proofErr w:type="gramStart"/>
      <w:r>
        <w:t>на</w:t>
      </w:r>
      <w:r w:rsidR="002C1740" w:rsidRPr="002C1740">
        <w:t xml:space="preserve"> </w:t>
      </w:r>
      <w:r w:rsidR="002C1740">
        <w:t xml:space="preserve"> ресурсе</w:t>
      </w:r>
      <w:proofErr w:type="gramEnd"/>
      <w:r w:rsidR="002C1740">
        <w:t xml:space="preserve"> </w:t>
      </w:r>
      <w:r w:rsidR="002C1740" w:rsidRPr="002C1740">
        <w:t>orgeo.ru</w:t>
      </w:r>
      <w:r w:rsidR="002C1740">
        <w:t xml:space="preserve"> и на </w:t>
      </w:r>
      <w:r>
        <w:rPr>
          <w:spacing w:val="13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старта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дистанции</w:t>
      </w:r>
      <w:r>
        <w:rPr>
          <w:spacing w:val="16"/>
        </w:rPr>
        <w:t xml:space="preserve"> </w:t>
      </w:r>
      <w:r>
        <w:t>«Большой</w:t>
      </w:r>
      <w:r>
        <w:rPr>
          <w:spacing w:val="16"/>
        </w:rPr>
        <w:t xml:space="preserve"> </w:t>
      </w:r>
      <w:proofErr w:type="spellStart"/>
      <w:r>
        <w:t>акватлон</w:t>
      </w:r>
      <w:proofErr w:type="spellEnd"/>
      <w:r>
        <w:t>»</w:t>
      </w:r>
      <w:r>
        <w:rPr>
          <w:spacing w:val="13"/>
        </w:rPr>
        <w:t xml:space="preserve"> </w:t>
      </w:r>
      <w:r>
        <w:rPr>
          <w:spacing w:val="-10"/>
        </w:rPr>
        <w:t>и</w:t>
      </w:r>
      <w:r w:rsidR="002C1740">
        <w:t xml:space="preserve"> </w:t>
      </w:r>
      <w:r>
        <w:t xml:space="preserve">«Малый </w:t>
      </w:r>
      <w:proofErr w:type="spellStart"/>
      <w:r>
        <w:t>акватлон</w:t>
      </w:r>
      <w:proofErr w:type="spellEnd"/>
      <w:r>
        <w:t>»</w:t>
      </w:r>
      <w:r w:rsidR="002C1740">
        <w:t xml:space="preserve"> через </w:t>
      </w:r>
      <w:proofErr w:type="spellStart"/>
      <w:r w:rsidR="002C1740">
        <w:t>предствителей</w:t>
      </w:r>
      <w:proofErr w:type="spellEnd"/>
      <w:r w:rsidR="002C1740">
        <w:t xml:space="preserve"> участников</w:t>
      </w:r>
      <w:r>
        <w:t>.</w:t>
      </w:r>
    </w:p>
    <w:p w14:paraId="752E8B10" w14:textId="3E85863F" w:rsidR="00A23073" w:rsidRDefault="00F125BA">
      <w:pPr>
        <w:pStyle w:val="a3"/>
        <w:ind w:right="125"/>
      </w:pPr>
      <w:r>
        <w:t xml:space="preserve"> Возможно добавление участника на дистанции после закрытия регистрации на </w:t>
      </w:r>
      <w:proofErr w:type="gramStart"/>
      <w:r>
        <w:t xml:space="preserve">сайте </w:t>
      </w:r>
      <w:r w:rsidR="003A5431">
        <w:t xml:space="preserve"> </w:t>
      </w:r>
      <w:r w:rsidR="003A5431" w:rsidRPr="00ED5C54">
        <w:t>ДЕЛЬФИН</w:t>
      </w:r>
      <w:proofErr w:type="gramEnd"/>
      <w:r>
        <w:t xml:space="preserve"> только </w:t>
      </w:r>
      <w:r>
        <w:t>уплаты стартового взноса в двойном размере.</w:t>
      </w:r>
    </w:p>
    <w:p w14:paraId="47A3CDDC" w14:textId="77777777" w:rsidR="00A23073" w:rsidRDefault="00F125BA">
      <w:pPr>
        <w:pStyle w:val="a3"/>
        <w:spacing w:line="242" w:lineRule="auto"/>
        <w:ind w:firstLine="708"/>
        <w:jc w:val="left"/>
      </w:pPr>
      <w:r>
        <w:t>Зарегистрированным</w:t>
      </w:r>
      <w:r>
        <w:rPr>
          <w:spacing w:val="4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участник,</w:t>
      </w:r>
      <w:r>
        <w:rPr>
          <w:spacing w:val="40"/>
        </w:rPr>
        <w:t xml:space="preserve"> </w:t>
      </w:r>
      <w:r>
        <w:t>оставивший</w:t>
      </w:r>
      <w:r>
        <w:rPr>
          <w:spacing w:val="40"/>
        </w:rPr>
        <w:t xml:space="preserve"> </w:t>
      </w:r>
      <w:r>
        <w:t>заявку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 соревн</w:t>
      </w:r>
      <w:r>
        <w:t>овании на сайте организаторов и оплативший стартовый взнос.</w:t>
      </w:r>
    </w:p>
    <w:p w14:paraId="721D5ADE" w14:textId="4D66B478" w:rsidR="00A23073" w:rsidRDefault="00F125BA">
      <w:pPr>
        <w:pStyle w:val="a3"/>
        <w:tabs>
          <w:tab w:val="left" w:pos="7991"/>
        </w:tabs>
        <w:ind w:right="125" w:firstLine="708"/>
        <w:jc w:val="left"/>
      </w:pPr>
      <w:r>
        <w:t>Перерегистрация</w:t>
      </w:r>
      <w:r>
        <w:rPr>
          <w:spacing w:val="80"/>
        </w:rPr>
        <w:t xml:space="preserve"> </w:t>
      </w:r>
      <w:r>
        <w:t>участника,</w:t>
      </w:r>
      <w:r>
        <w:rPr>
          <w:spacing w:val="80"/>
        </w:rPr>
        <w:t xml:space="preserve"> </w:t>
      </w:r>
      <w:r>
        <w:t>по любым причинам:</w:t>
      </w:r>
    </w:p>
    <w:p w14:paraId="6B33F0B4" w14:textId="74A3DD1E" w:rsidR="00A23073" w:rsidRDefault="00F125BA">
      <w:pPr>
        <w:pStyle w:val="a4"/>
        <w:numPr>
          <w:ilvl w:val="1"/>
          <w:numId w:val="1"/>
        </w:numPr>
        <w:tabs>
          <w:tab w:val="left" w:pos="1661"/>
          <w:tab w:val="left" w:pos="1662"/>
        </w:tabs>
        <w:spacing w:line="341" w:lineRule="exact"/>
        <w:ind w:hanging="577"/>
        <w:rPr>
          <w:sz w:val="28"/>
        </w:rPr>
      </w:pPr>
      <w:proofErr w:type="gramStart"/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 w:rsidR="003A5431">
        <w:rPr>
          <w:sz w:val="28"/>
        </w:rPr>
        <w:t xml:space="preserve"> </w:t>
      </w:r>
      <w:r>
        <w:rPr>
          <w:sz w:val="28"/>
        </w:rPr>
        <w:t>1.0</w:t>
      </w:r>
      <w:r w:rsidR="003A5431">
        <w:rPr>
          <w:sz w:val="28"/>
        </w:rPr>
        <w:t>8</w:t>
      </w:r>
      <w:r>
        <w:rPr>
          <w:sz w:val="28"/>
        </w:rPr>
        <w:t>.2022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14:paraId="42A6258C" w14:textId="77777777" w:rsidR="00A23073" w:rsidRDefault="00A23073">
      <w:pPr>
        <w:spacing w:line="341" w:lineRule="exact"/>
        <w:rPr>
          <w:sz w:val="28"/>
        </w:rPr>
        <w:sectPr w:rsidR="00A23073">
          <w:pgSz w:w="11910" w:h="16840"/>
          <w:pgMar w:top="840" w:right="440" w:bottom="280" w:left="900" w:header="720" w:footer="720" w:gutter="0"/>
          <w:cols w:space="720"/>
        </w:sectPr>
      </w:pPr>
    </w:p>
    <w:p w14:paraId="7AFB44F2" w14:textId="66B00786" w:rsidR="00A23073" w:rsidRDefault="00F125BA">
      <w:pPr>
        <w:pStyle w:val="a3"/>
        <w:spacing w:before="85" w:line="342" w:lineRule="exact"/>
        <w:ind w:left="1085"/>
      </w:pPr>
      <w:r>
        <w:rPr>
          <w:rFonts w:ascii="Symbol" w:hAnsi="Symbol"/>
        </w:rPr>
        <w:lastRenderedPageBreak/>
        <w:t></w:t>
      </w:r>
      <w:r>
        <w:rPr>
          <w:spacing w:val="68"/>
        </w:rPr>
        <w:t xml:space="preserve">   </w:t>
      </w:r>
      <w:r>
        <w:t xml:space="preserve">с </w:t>
      </w:r>
      <w:r w:rsidR="003A5431">
        <w:t>0</w:t>
      </w:r>
      <w:r>
        <w:t>1.0</w:t>
      </w:r>
      <w:r w:rsidR="003A5431">
        <w:t>8</w:t>
      </w:r>
      <w:r>
        <w:t>.2022 –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rPr>
          <w:spacing w:val="-4"/>
        </w:rPr>
        <w:t>руб.</w:t>
      </w:r>
    </w:p>
    <w:p w14:paraId="1490F6FF" w14:textId="77777777" w:rsidR="00A23073" w:rsidRDefault="00F125BA">
      <w:pPr>
        <w:pStyle w:val="a3"/>
        <w:ind w:right="130" w:firstLine="708"/>
      </w:pPr>
      <w:r>
        <w:t>В случае отсутствия участника на старте во время начала гонки по любым причинам, за исключением обстоятельств непреодолимой силы (ГК РФ), оплаченный стартовый взнос не возвращается.</w:t>
      </w:r>
    </w:p>
    <w:p w14:paraId="18604A83" w14:textId="77777777" w:rsidR="00A23073" w:rsidRDefault="00F125BA">
      <w:pPr>
        <w:pStyle w:val="1"/>
        <w:numPr>
          <w:ilvl w:val="0"/>
          <w:numId w:val="2"/>
        </w:numPr>
        <w:tabs>
          <w:tab w:val="left" w:pos="3369"/>
        </w:tabs>
        <w:spacing w:before="126"/>
        <w:ind w:left="3368" w:hanging="282"/>
        <w:jc w:val="left"/>
      </w:pPr>
      <w:r>
        <w:t>ПРОГРАММА</w:t>
      </w:r>
      <w:r>
        <w:rPr>
          <w:spacing w:val="-13"/>
        </w:rPr>
        <w:t xml:space="preserve"> </w:t>
      </w:r>
      <w:r>
        <w:rPr>
          <w:spacing w:val="-2"/>
        </w:rPr>
        <w:t>МЕРОПРИЯТИЯ</w:t>
      </w:r>
    </w:p>
    <w:p w14:paraId="41174E12" w14:textId="77777777" w:rsidR="00A23073" w:rsidRDefault="00F125BA">
      <w:pPr>
        <w:pStyle w:val="a3"/>
        <w:spacing w:before="115" w:line="322" w:lineRule="exact"/>
        <w:ind w:left="941"/>
      </w:pPr>
      <w:r>
        <w:t>Соревнование</w:t>
      </w:r>
      <w:r>
        <w:rPr>
          <w:spacing w:val="7"/>
        </w:rPr>
        <w:t xml:space="preserve"> </w:t>
      </w:r>
      <w:r>
        <w:t>проходит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формате</w:t>
      </w:r>
      <w:r>
        <w:rPr>
          <w:spacing w:val="11"/>
        </w:rPr>
        <w:t xml:space="preserve"> </w:t>
      </w:r>
      <w:proofErr w:type="spellStart"/>
      <w:r>
        <w:t>масстарта</w:t>
      </w:r>
      <w:proofErr w:type="spellEnd"/>
      <w:r>
        <w:t>.</w:t>
      </w:r>
      <w:r>
        <w:rPr>
          <w:spacing w:val="11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непрерывных</w:t>
      </w:r>
      <w:r>
        <w:rPr>
          <w:spacing w:val="13"/>
        </w:rPr>
        <w:t xml:space="preserve"> </w:t>
      </w:r>
      <w:r>
        <w:rPr>
          <w:spacing w:val="-2"/>
        </w:rPr>
        <w:t>этапа</w:t>
      </w:r>
    </w:p>
    <w:p w14:paraId="361AD125" w14:textId="77777777" w:rsidR="00A23073" w:rsidRDefault="00F125BA">
      <w:pPr>
        <w:pStyle w:val="a3"/>
        <w:spacing w:after="4"/>
        <w:jc w:val="left"/>
      </w:pPr>
      <w:r>
        <w:t>–</w:t>
      </w:r>
      <w:r>
        <w:rPr>
          <w:spacing w:val="-2"/>
        </w:rPr>
        <w:t xml:space="preserve"> </w:t>
      </w:r>
      <w:r>
        <w:t>бег,</w:t>
      </w:r>
      <w:r>
        <w:rPr>
          <w:spacing w:val="-6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t>воде,</w:t>
      </w:r>
      <w:r>
        <w:rPr>
          <w:spacing w:val="-3"/>
        </w:rPr>
        <w:t xml:space="preserve"> </w:t>
      </w:r>
      <w:r>
        <w:rPr>
          <w:spacing w:val="-4"/>
        </w:rPr>
        <w:t>бег: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3305"/>
        <w:gridCol w:w="3305"/>
      </w:tblGrid>
      <w:tr w:rsidR="00A23073" w14:paraId="3D7AA805" w14:textId="77777777">
        <w:trPr>
          <w:trHeight w:val="321"/>
        </w:trPr>
        <w:tc>
          <w:tcPr>
            <w:tcW w:w="3303" w:type="dxa"/>
            <w:shd w:val="clear" w:color="auto" w:fill="D9D9D9"/>
          </w:tcPr>
          <w:p w14:paraId="3DD652A8" w14:textId="77777777" w:rsidR="00A23073" w:rsidRDefault="00F125BA">
            <w:pPr>
              <w:pStyle w:val="TableParagraph"/>
              <w:ind w:left="1349" w:right="1338"/>
              <w:rPr>
                <w:sz w:val="28"/>
              </w:rPr>
            </w:pPr>
            <w:r>
              <w:rPr>
                <w:spacing w:val="-4"/>
                <w:sz w:val="28"/>
              </w:rPr>
              <w:t>Этап</w:t>
            </w:r>
          </w:p>
        </w:tc>
        <w:tc>
          <w:tcPr>
            <w:tcW w:w="3305" w:type="dxa"/>
            <w:shd w:val="clear" w:color="auto" w:fill="D9D9D9"/>
          </w:tcPr>
          <w:p w14:paraId="622DC52E" w14:textId="77777777" w:rsidR="00A23073" w:rsidRDefault="00F125BA">
            <w:pPr>
              <w:pStyle w:val="TableParagraph"/>
              <w:ind w:left="379" w:right="363"/>
              <w:rPr>
                <w:sz w:val="28"/>
              </w:rPr>
            </w:pPr>
            <w:r>
              <w:rPr>
                <w:sz w:val="28"/>
              </w:rPr>
              <w:t>Малый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акватлон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3305" w:type="dxa"/>
            <w:shd w:val="clear" w:color="auto" w:fill="D9D9D9"/>
          </w:tcPr>
          <w:p w14:paraId="10F260DD" w14:textId="77777777" w:rsidR="00A23073" w:rsidRDefault="00F125BA">
            <w:pPr>
              <w:pStyle w:val="TableParagraph"/>
              <w:ind w:left="379" w:right="372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акватлон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A23073" w14:paraId="333785EE" w14:textId="77777777">
        <w:trPr>
          <w:trHeight w:val="323"/>
        </w:trPr>
        <w:tc>
          <w:tcPr>
            <w:tcW w:w="3303" w:type="dxa"/>
          </w:tcPr>
          <w:p w14:paraId="258CA853" w14:textId="77777777" w:rsidR="00A23073" w:rsidRDefault="00F125BA">
            <w:pPr>
              <w:pStyle w:val="TableParagraph"/>
              <w:spacing w:line="304" w:lineRule="exact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бег</w:t>
            </w:r>
          </w:p>
        </w:tc>
        <w:tc>
          <w:tcPr>
            <w:tcW w:w="3305" w:type="dxa"/>
          </w:tcPr>
          <w:p w14:paraId="20225032" w14:textId="77777777" w:rsidR="00A23073" w:rsidRDefault="00F125BA">
            <w:pPr>
              <w:pStyle w:val="TableParagraph"/>
              <w:spacing w:line="304" w:lineRule="exact"/>
              <w:ind w:left="379" w:right="3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3305" w:type="dxa"/>
          </w:tcPr>
          <w:p w14:paraId="5F6B520C" w14:textId="77777777" w:rsidR="00A23073" w:rsidRDefault="00F125BA">
            <w:pPr>
              <w:pStyle w:val="TableParagraph"/>
              <w:spacing w:line="304" w:lineRule="exact"/>
              <w:ind w:left="379" w:right="36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500</w:t>
            </w:r>
          </w:p>
        </w:tc>
      </w:tr>
      <w:tr w:rsidR="00A23073" w14:paraId="28D24637" w14:textId="77777777">
        <w:trPr>
          <w:trHeight w:val="321"/>
        </w:trPr>
        <w:tc>
          <w:tcPr>
            <w:tcW w:w="3303" w:type="dxa"/>
          </w:tcPr>
          <w:p w14:paraId="7419C0B1" w14:textId="77777777" w:rsidR="00A23073" w:rsidRDefault="00F125BA">
            <w:pPr>
              <w:pStyle w:val="TableParagraph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 –</w:t>
            </w:r>
            <w:r>
              <w:rPr>
                <w:spacing w:val="-2"/>
                <w:sz w:val="28"/>
              </w:rPr>
              <w:t xml:space="preserve"> плавание</w:t>
            </w:r>
          </w:p>
        </w:tc>
        <w:tc>
          <w:tcPr>
            <w:tcW w:w="3305" w:type="dxa"/>
          </w:tcPr>
          <w:p w14:paraId="1B024036" w14:textId="77777777" w:rsidR="00A23073" w:rsidRDefault="00F125BA">
            <w:pPr>
              <w:pStyle w:val="TableParagraph"/>
              <w:ind w:left="379" w:right="364"/>
              <w:rPr>
                <w:sz w:val="28"/>
              </w:rPr>
            </w:pPr>
            <w:r>
              <w:rPr>
                <w:spacing w:val="-5"/>
                <w:sz w:val="28"/>
              </w:rPr>
              <w:t>500</w:t>
            </w:r>
          </w:p>
        </w:tc>
        <w:tc>
          <w:tcPr>
            <w:tcW w:w="3305" w:type="dxa"/>
          </w:tcPr>
          <w:p w14:paraId="40661F79" w14:textId="77777777" w:rsidR="00A23073" w:rsidRDefault="00F125BA">
            <w:pPr>
              <w:pStyle w:val="TableParagraph"/>
              <w:ind w:left="379" w:right="36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000</w:t>
            </w:r>
          </w:p>
        </w:tc>
      </w:tr>
      <w:tr w:rsidR="00A23073" w14:paraId="7AF0F0C6" w14:textId="77777777">
        <w:trPr>
          <w:trHeight w:val="321"/>
        </w:trPr>
        <w:tc>
          <w:tcPr>
            <w:tcW w:w="3303" w:type="dxa"/>
          </w:tcPr>
          <w:p w14:paraId="25DC7CFB" w14:textId="77777777" w:rsidR="00A23073" w:rsidRDefault="00F125BA">
            <w:pPr>
              <w:pStyle w:val="TableParagraph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бег</w:t>
            </w:r>
          </w:p>
        </w:tc>
        <w:tc>
          <w:tcPr>
            <w:tcW w:w="3305" w:type="dxa"/>
          </w:tcPr>
          <w:p w14:paraId="16B36A39" w14:textId="77777777" w:rsidR="00A23073" w:rsidRDefault="00F125BA">
            <w:pPr>
              <w:pStyle w:val="TableParagraph"/>
              <w:ind w:left="379" w:right="36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3305" w:type="dxa"/>
          </w:tcPr>
          <w:p w14:paraId="7BFED9A8" w14:textId="77777777" w:rsidR="00A23073" w:rsidRDefault="00F125BA">
            <w:pPr>
              <w:pStyle w:val="TableParagraph"/>
              <w:ind w:left="379" w:right="367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5"/>
                <w:sz w:val="28"/>
              </w:rPr>
              <w:t>500</w:t>
            </w:r>
          </w:p>
        </w:tc>
      </w:tr>
    </w:tbl>
    <w:p w14:paraId="4468F946" w14:textId="77777777" w:rsidR="00A23073" w:rsidRDefault="00F125BA">
      <w:pPr>
        <w:pStyle w:val="a3"/>
        <w:spacing w:line="317" w:lineRule="exact"/>
        <w:ind w:left="941"/>
        <w:jc w:val="left"/>
      </w:pPr>
      <w:r>
        <w:t>Схему</w:t>
      </w:r>
      <w:r>
        <w:rPr>
          <w:spacing w:val="-8"/>
        </w:rPr>
        <w:t xml:space="preserve"> </w:t>
      </w:r>
      <w:r>
        <w:t>трассы</w:t>
      </w:r>
      <w:r>
        <w:rPr>
          <w:spacing w:val="-3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0A2FDB2F" w14:textId="77777777" w:rsidR="00A23073" w:rsidRDefault="00F125BA">
      <w:pPr>
        <w:pStyle w:val="1"/>
        <w:spacing w:before="1" w:line="319" w:lineRule="exact"/>
        <w:ind w:left="941" w:firstLine="0"/>
      </w:pPr>
      <w:r>
        <w:rPr>
          <w:spacing w:val="-2"/>
        </w:rPr>
        <w:t>24.07.2022</w:t>
      </w:r>
    </w:p>
    <w:p w14:paraId="1047FA8B" w14:textId="77777777" w:rsidR="00BE57DB" w:rsidRDefault="00F125BA">
      <w:pPr>
        <w:pStyle w:val="a3"/>
        <w:ind w:left="941" w:right="2108"/>
        <w:jc w:val="left"/>
      </w:pPr>
      <w:r>
        <w:t>0</w:t>
      </w:r>
      <w:r w:rsidR="00746E2B">
        <w:t>7</w:t>
      </w:r>
      <w:r>
        <w:t>:30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</w:t>
      </w:r>
      <w:r w:rsidR="00746E2B">
        <w:t>7</w:t>
      </w:r>
      <w:r>
        <w:t>:</w:t>
      </w:r>
      <w:r w:rsidR="00746E2B">
        <w:t>45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стартовых</w:t>
      </w:r>
      <w:r>
        <w:rPr>
          <w:spacing w:val="-8"/>
        </w:rPr>
        <w:t xml:space="preserve"> </w:t>
      </w:r>
      <w:r>
        <w:t>номеров</w:t>
      </w:r>
      <w:r>
        <w:rPr>
          <w:spacing w:val="-7"/>
        </w:rPr>
        <w:t xml:space="preserve"> </w:t>
      </w:r>
      <w:r>
        <w:t xml:space="preserve">участниками. </w:t>
      </w:r>
      <w:r w:rsidR="00746E2B" w:rsidRPr="002C1740">
        <w:t>08</w:t>
      </w:r>
      <w:r w:rsidRPr="002C1740">
        <w:t>:</w:t>
      </w:r>
      <w:r>
        <w:t>00 – старт участников соревнований</w:t>
      </w:r>
      <w:r w:rsidR="00BE57DB">
        <w:t xml:space="preserve"> </w:t>
      </w:r>
      <w:r w:rsidR="00BE57DB">
        <w:t>«Малый</w:t>
      </w:r>
      <w:r w:rsidR="00BE57DB">
        <w:rPr>
          <w:spacing w:val="80"/>
        </w:rPr>
        <w:t xml:space="preserve"> </w:t>
      </w:r>
      <w:proofErr w:type="spellStart"/>
      <w:r w:rsidR="00BE57DB">
        <w:t>акватлон</w:t>
      </w:r>
      <w:proofErr w:type="spellEnd"/>
      <w:r w:rsidR="00BE57DB">
        <w:t>»</w:t>
      </w:r>
      <w:r w:rsidR="00BE57DB">
        <w:t xml:space="preserve">, </w:t>
      </w:r>
    </w:p>
    <w:p w14:paraId="68F84B00" w14:textId="7F4A10F2" w:rsidR="00A23073" w:rsidRDefault="00BE57DB">
      <w:pPr>
        <w:pStyle w:val="a3"/>
        <w:ind w:left="941" w:right="2108"/>
        <w:jc w:val="left"/>
      </w:pPr>
      <w:proofErr w:type="gramStart"/>
      <w:r>
        <w:t>8:45  старт</w:t>
      </w:r>
      <w:proofErr w:type="gramEnd"/>
      <w:r>
        <w:t xml:space="preserve"> участников </w:t>
      </w:r>
      <w:r>
        <w:t>«Большой</w:t>
      </w:r>
      <w:r>
        <w:rPr>
          <w:spacing w:val="80"/>
        </w:rPr>
        <w:t xml:space="preserve"> </w:t>
      </w:r>
      <w:proofErr w:type="spellStart"/>
      <w:r>
        <w:t>акватлон</w:t>
      </w:r>
      <w:proofErr w:type="spellEnd"/>
      <w:r>
        <w:t>»</w:t>
      </w:r>
      <w:r w:rsidR="00F125BA">
        <w:t>.</w:t>
      </w:r>
    </w:p>
    <w:p w14:paraId="1862304B" w14:textId="77777777" w:rsidR="00A23073" w:rsidRDefault="00F125BA">
      <w:pPr>
        <w:pStyle w:val="a3"/>
        <w:tabs>
          <w:tab w:val="left" w:pos="2755"/>
          <w:tab w:val="left" w:pos="4484"/>
          <w:tab w:val="left" w:pos="4858"/>
          <w:tab w:val="left" w:pos="6171"/>
          <w:tab w:val="left" w:pos="7032"/>
          <w:tab w:val="left" w:pos="7536"/>
          <w:tab w:val="left" w:pos="8563"/>
          <w:tab w:val="left" w:pos="9466"/>
        </w:tabs>
        <w:spacing w:line="242" w:lineRule="auto"/>
        <w:ind w:right="125" w:firstLine="708"/>
        <w:jc w:val="left"/>
      </w:pPr>
      <w:r>
        <w:rPr>
          <w:spacing w:val="-2"/>
        </w:rPr>
        <w:t>Награждение</w:t>
      </w:r>
      <w:r>
        <w:tab/>
      </w:r>
      <w:r>
        <w:rPr>
          <w:spacing w:val="-2"/>
        </w:rPr>
        <w:t>победителей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призеров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6"/>
        </w:rPr>
        <w:t>20</w:t>
      </w:r>
      <w:r>
        <w:tab/>
      </w:r>
      <w:r>
        <w:rPr>
          <w:spacing w:val="-2"/>
        </w:rPr>
        <w:t>минут,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2"/>
        </w:rPr>
        <w:t xml:space="preserve">финиша </w:t>
      </w:r>
      <w:r>
        <w:t>последнего участника на каждой дистанции.</w:t>
      </w:r>
    </w:p>
    <w:p w14:paraId="09E3794D" w14:textId="77777777" w:rsidR="00A23073" w:rsidRDefault="00F125BA">
      <w:pPr>
        <w:pStyle w:val="a3"/>
        <w:ind w:firstLine="708"/>
        <w:jc w:val="left"/>
      </w:pPr>
      <w:r>
        <w:t>Точный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старта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регламентом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час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 xml:space="preserve">проведения </w:t>
      </w:r>
      <w:r>
        <w:rPr>
          <w:spacing w:val="-2"/>
        </w:rPr>
        <w:t>соревнований.</w:t>
      </w:r>
    </w:p>
    <w:p w14:paraId="76B14075" w14:textId="77777777" w:rsidR="00A23073" w:rsidRDefault="00F125BA">
      <w:pPr>
        <w:pStyle w:val="1"/>
        <w:numPr>
          <w:ilvl w:val="0"/>
          <w:numId w:val="2"/>
        </w:numPr>
        <w:tabs>
          <w:tab w:val="left" w:pos="3073"/>
        </w:tabs>
        <w:spacing w:before="116"/>
        <w:ind w:left="3073" w:hanging="282"/>
        <w:jc w:val="left"/>
      </w:pPr>
      <w:r>
        <w:t>УСЛОВИЯ</w:t>
      </w:r>
      <w:r>
        <w:rPr>
          <w:spacing w:val="-9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rPr>
          <w:spacing w:val="-2"/>
        </w:rPr>
        <w:t>ИТОГОВ</w:t>
      </w:r>
    </w:p>
    <w:p w14:paraId="0902BF45" w14:textId="77777777" w:rsidR="00A23073" w:rsidRDefault="00F125BA">
      <w:pPr>
        <w:pStyle w:val="a3"/>
        <w:spacing w:before="115"/>
        <w:ind w:right="122" w:firstLine="708"/>
      </w:pPr>
      <w:r>
        <w:t>Определение победителей и призеров соревнований осуществляется в соответствии с правилами соревнований и н</w:t>
      </w:r>
      <w:r>
        <w:t>астоящим положением.</w:t>
      </w:r>
    </w:p>
    <w:p w14:paraId="497069CC" w14:textId="77777777" w:rsidR="00A23073" w:rsidRDefault="00F125BA">
      <w:pPr>
        <w:pStyle w:val="a3"/>
        <w:spacing w:before="2"/>
        <w:ind w:right="133" w:firstLine="708"/>
      </w:pPr>
      <w:r>
        <w:t>Победители и призеры определяются на каждой дистанции и в каждой группе отдельно среди мужчин и женщин.</w:t>
      </w:r>
    </w:p>
    <w:p w14:paraId="789785A2" w14:textId="77777777" w:rsidR="00A23073" w:rsidRDefault="00F125BA">
      <w:pPr>
        <w:pStyle w:val="1"/>
        <w:numPr>
          <w:ilvl w:val="0"/>
          <w:numId w:val="2"/>
        </w:numPr>
        <w:tabs>
          <w:tab w:val="left" w:pos="4353"/>
        </w:tabs>
        <w:spacing w:before="124"/>
        <w:ind w:left="4352" w:hanging="282"/>
        <w:jc w:val="left"/>
      </w:pPr>
      <w:r>
        <w:rPr>
          <w:spacing w:val="-2"/>
        </w:rPr>
        <w:t>НАГРАЖДЕНИЕ</w:t>
      </w:r>
    </w:p>
    <w:p w14:paraId="67EE7F7A" w14:textId="77777777" w:rsidR="00A23073" w:rsidRDefault="00F125BA">
      <w:pPr>
        <w:pStyle w:val="a3"/>
        <w:spacing w:before="115" w:line="322" w:lineRule="exact"/>
        <w:ind w:left="941"/>
        <w:jc w:val="left"/>
      </w:pPr>
      <w:r>
        <w:t>Участники</w:t>
      </w:r>
      <w:r>
        <w:rPr>
          <w:spacing w:val="67"/>
          <w:w w:val="150"/>
        </w:rPr>
        <w:t xml:space="preserve"> </w:t>
      </w:r>
      <w:r>
        <w:t>Соревнований,</w:t>
      </w:r>
      <w:r>
        <w:rPr>
          <w:spacing w:val="68"/>
          <w:w w:val="150"/>
        </w:rPr>
        <w:t xml:space="preserve"> </w:t>
      </w:r>
      <w:r>
        <w:t>занявшие</w:t>
      </w:r>
      <w:r>
        <w:rPr>
          <w:spacing w:val="67"/>
          <w:w w:val="150"/>
        </w:rPr>
        <w:t xml:space="preserve"> </w:t>
      </w:r>
      <w:proofErr w:type="gramStart"/>
      <w:r>
        <w:t>1-3</w:t>
      </w:r>
      <w:proofErr w:type="gramEnd"/>
      <w:r>
        <w:rPr>
          <w:spacing w:val="70"/>
          <w:w w:val="150"/>
        </w:rPr>
        <w:t xml:space="preserve"> </w:t>
      </w:r>
      <w:r>
        <w:t>места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proofErr w:type="spellStart"/>
      <w:r>
        <w:t>абсолюте</w:t>
      </w:r>
      <w:proofErr w:type="spellEnd"/>
      <w:r>
        <w:rPr>
          <w:spacing w:val="71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r>
        <w:rPr>
          <w:spacing w:val="-2"/>
        </w:rPr>
        <w:t>дистанции</w:t>
      </w:r>
    </w:p>
    <w:p w14:paraId="439D4D40" w14:textId="77777777" w:rsidR="00A23073" w:rsidRDefault="00F125BA">
      <w:pPr>
        <w:pStyle w:val="a3"/>
        <w:jc w:val="left"/>
      </w:pPr>
      <w:r>
        <w:t>«Большой</w:t>
      </w:r>
      <w:r>
        <w:rPr>
          <w:spacing w:val="80"/>
        </w:rPr>
        <w:t xml:space="preserve"> </w:t>
      </w:r>
      <w:proofErr w:type="spellStart"/>
      <w:r>
        <w:t>акватлон</w:t>
      </w:r>
      <w:proofErr w:type="spellEnd"/>
      <w:r>
        <w:t>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«Малый</w:t>
      </w:r>
      <w:r>
        <w:rPr>
          <w:spacing w:val="80"/>
        </w:rPr>
        <w:t xml:space="preserve"> </w:t>
      </w:r>
      <w:proofErr w:type="spellStart"/>
      <w:r>
        <w:t>акватлон</w:t>
      </w:r>
      <w:proofErr w:type="spellEnd"/>
      <w:r>
        <w:t>»,</w:t>
      </w:r>
      <w:r>
        <w:rPr>
          <w:spacing w:val="80"/>
        </w:rPr>
        <w:t xml:space="preserve"> </w:t>
      </w:r>
      <w:r>
        <w:t>награждаются</w:t>
      </w:r>
      <w:r>
        <w:rPr>
          <w:spacing w:val="80"/>
        </w:rPr>
        <w:t xml:space="preserve"> </w:t>
      </w:r>
      <w:r>
        <w:t>памятными</w:t>
      </w:r>
      <w:r>
        <w:rPr>
          <w:spacing w:val="80"/>
        </w:rPr>
        <w:t xml:space="preserve"> </w:t>
      </w:r>
      <w:r>
        <w:t>призами (отдельно женщины и мужчины).</w:t>
      </w:r>
    </w:p>
    <w:p w14:paraId="04A9799A" w14:textId="77777777" w:rsidR="00A23073" w:rsidRDefault="00F125BA">
      <w:pPr>
        <w:pStyle w:val="a3"/>
        <w:spacing w:line="242" w:lineRule="auto"/>
        <w:ind w:firstLine="708"/>
        <w:jc w:val="left"/>
      </w:pPr>
      <w:r>
        <w:t>Дополнительно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Соревнований,</w:t>
      </w:r>
      <w:r>
        <w:rPr>
          <w:spacing w:val="40"/>
        </w:rPr>
        <w:t xml:space="preserve"> </w:t>
      </w:r>
      <w:r>
        <w:t>занявшие</w:t>
      </w:r>
      <w:r>
        <w:rPr>
          <w:spacing w:val="40"/>
        </w:rPr>
        <w:t xml:space="preserve"> </w:t>
      </w:r>
      <w:proofErr w:type="gramStart"/>
      <w:r>
        <w:t>1-3</w:t>
      </w:r>
      <w:proofErr w:type="gramEnd"/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возрастных группах, награждаются медалями.</w:t>
      </w:r>
    </w:p>
    <w:p w14:paraId="74AACB41" w14:textId="77777777" w:rsidR="00A23073" w:rsidRDefault="00F125BA">
      <w:pPr>
        <w:pStyle w:val="1"/>
        <w:numPr>
          <w:ilvl w:val="0"/>
          <w:numId w:val="2"/>
        </w:numPr>
        <w:tabs>
          <w:tab w:val="left" w:pos="3625"/>
        </w:tabs>
        <w:spacing w:before="119"/>
        <w:ind w:left="3625"/>
        <w:jc w:val="left"/>
      </w:pPr>
      <w:r>
        <w:t>УСЛОВИЯ</w:t>
      </w:r>
      <w:r>
        <w:rPr>
          <w:spacing w:val="-8"/>
        </w:rPr>
        <w:t xml:space="preserve"> </w:t>
      </w:r>
      <w:r>
        <w:rPr>
          <w:spacing w:val="-2"/>
        </w:rPr>
        <w:t>ФИНАНСИРОВАНИЯ</w:t>
      </w:r>
    </w:p>
    <w:p w14:paraId="5744734C" w14:textId="5BA541A3" w:rsidR="00A23073" w:rsidRDefault="00F125BA">
      <w:pPr>
        <w:pStyle w:val="a3"/>
        <w:spacing w:before="115" w:line="322" w:lineRule="exact"/>
        <w:ind w:left="866"/>
      </w:pPr>
      <w:proofErr w:type="gramStart"/>
      <w:r>
        <w:t>Расходы,</w:t>
      </w:r>
      <w:r>
        <w:rPr>
          <w:spacing w:val="53"/>
        </w:rPr>
        <w:t xml:space="preserve">  </w:t>
      </w:r>
      <w:r>
        <w:t>связанные</w:t>
      </w:r>
      <w:proofErr w:type="gramEnd"/>
      <w:r>
        <w:rPr>
          <w:spacing w:val="55"/>
        </w:rPr>
        <w:t xml:space="preserve">  </w:t>
      </w:r>
      <w:r>
        <w:t>с</w:t>
      </w:r>
      <w:r>
        <w:rPr>
          <w:spacing w:val="54"/>
        </w:rPr>
        <w:t xml:space="preserve">  </w:t>
      </w:r>
      <w:r>
        <w:t>организацией</w:t>
      </w:r>
      <w:r>
        <w:rPr>
          <w:spacing w:val="53"/>
        </w:rPr>
        <w:t xml:space="preserve">  </w:t>
      </w:r>
      <w:r>
        <w:t>соревнований,</w:t>
      </w:r>
      <w:r>
        <w:rPr>
          <w:spacing w:val="54"/>
        </w:rPr>
        <w:t xml:space="preserve">  </w:t>
      </w:r>
      <w:r>
        <w:t>осуществляет</w:t>
      </w:r>
      <w:r>
        <w:rPr>
          <w:spacing w:val="54"/>
        </w:rPr>
        <w:t xml:space="preserve">  </w:t>
      </w:r>
      <w:r w:rsidR="00ED5C54">
        <w:rPr>
          <w:spacing w:val="-5"/>
        </w:rPr>
        <w:t>РОО</w:t>
      </w:r>
    </w:p>
    <w:p w14:paraId="78082005" w14:textId="0809CF4B" w:rsidR="00A23073" w:rsidRDefault="00ED5C54">
      <w:pPr>
        <w:pStyle w:val="a3"/>
      </w:pPr>
      <w:r w:rsidRPr="00ED5C54">
        <w:t>РОО</w:t>
      </w:r>
      <w:r>
        <w:t xml:space="preserve"> </w:t>
      </w:r>
      <w:r w:rsidRPr="00ED5C54">
        <w:t>ФТ</w:t>
      </w:r>
      <w:r w:rsidR="00746E2B" w:rsidRPr="00ED5C54">
        <w:t>ХК</w:t>
      </w:r>
      <w:r w:rsidR="00F125BA">
        <w:rPr>
          <w:spacing w:val="-5"/>
        </w:rPr>
        <w:t xml:space="preserve"> </w:t>
      </w:r>
      <w:r w:rsidR="00F125BA">
        <w:t>за</w:t>
      </w:r>
      <w:r w:rsidR="00F125BA">
        <w:rPr>
          <w:spacing w:val="-2"/>
        </w:rPr>
        <w:t xml:space="preserve"> </w:t>
      </w:r>
      <w:r w:rsidR="00F125BA">
        <w:t>счет</w:t>
      </w:r>
      <w:r w:rsidR="00F125BA">
        <w:rPr>
          <w:spacing w:val="-5"/>
        </w:rPr>
        <w:t xml:space="preserve"> </w:t>
      </w:r>
      <w:r w:rsidR="00F125BA">
        <w:t>стартовых</w:t>
      </w:r>
      <w:r w:rsidR="00F125BA">
        <w:rPr>
          <w:spacing w:val="-3"/>
        </w:rPr>
        <w:t xml:space="preserve"> </w:t>
      </w:r>
      <w:r w:rsidR="00F125BA">
        <w:t>взносов</w:t>
      </w:r>
      <w:r w:rsidR="00F125BA">
        <w:rPr>
          <w:spacing w:val="-6"/>
        </w:rPr>
        <w:t xml:space="preserve"> </w:t>
      </w:r>
      <w:r w:rsidR="00F125BA">
        <w:t>и</w:t>
      </w:r>
      <w:r w:rsidR="00F125BA">
        <w:rPr>
          <w:spacing w:val="-3"/>
        </w:rPr>
        <w:t xml:space="preserve"> </w:t>
      </w:r>
      <w:r w:rsidR="00F125BA">
        <w:rPr>
          <w:spacing w:val="-2"/>
        </w:rPr>
        <w:t>спонсоров.</w:t>
      </w:r>
    </w:p>
    <w:p w14:paraId="6AC151DB" w14:textId="7C43A652" w:rsidR="00A23073" w:rsidRDefault="00F125BA">
      <w:pPr>
        <w:pStyle w:val="a3"/>
        <w:spacing w:line="276" w:lineRule="auto"/>
        <w:ind w:right="131" w:firstLine="708"/>
      </w:pPr>
      <w:r>
        <w:t xml:space="preserve">Индивидуальный стартовый взнос за участие в Соревнованиях перечисляется на счет </w:t>
      </w:r>
      <w:r w:rsidR="008E07DE">
        <w:t>РОО ФТХК</w:t>
      </w:r>
      <w:r>
        <w:t xml:space="preserve"> или оплачивается на комиссии по допуску (при регистрации). Собранные взносы расходуются на оплату работы, питания </w:t>
      </w:r>
      <w:r>
        <w:t>и проезда судей, оплату работы медицинского персонала, канцелярские и технические расходы, приобретение наградной атрибутики победителям Соревнований.</w:t>
      </w:r>
    </w:p>
    <w:p w14:paraId="156E2A15" w14:textId="77777777" w:rsidR="00A23073" w:rsidRDefault="00F125BA">
      <w:pPr>
        <w:pStyle w:val="a3"/>
        <w:spacing w:before="2"/>
        <w:ind w:right="123" w:firstLine="634"/>
      </w:pPr>
      <w:r>
        <w:t>Расходы, связанные с проездом, питанием и размещением участники соревнований несут самостоятельно.</w:t>
      </w:r>
    </w:p>
    <w:p w14:paraId="3E513435" w14:textId="77777777" w:rsidR="00A23073" w:rsidRDefault="00A23073">
      <w:pPr>
        <w:sectPr w:rsidR="00A23073">
          <w:pgSz w:w="11910" w:h="16840"/>
          <w:pgMar w:top="740" w:right="440" w:bottom="280" w:left="900" w:header="720" w:footer="720" w:gutter="0"/>
          <w:cols w:space="720"/>
        </w:sectPr>
      </w:pPr>
    </w:p>
    <w:p w14:paraId="4C4CA128" w14:textId="77777777" w:rsidR="00A23073" w:rsidRDefault="00F125BA">
      <w:pPr>
        <w:pStyle w:val="1"/>
        <w:numPr>
          <w:ilvl w:val="0"/>
          <w:numId w:val="2"/>
        </w:numPr>
        <w:tabs>
          <w:tab w:val="left" w:pos="1491"/>
        </w:tabs>
        <w:ind w:left="1490"/>
        <w:jc w:val="left"/>
      </w:pPr>
      <w:r>
        <w:lastRenderedPageBreak/>
        <w:t>ОБЕСПЕЧЕНИЕ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ЗРИТЕЛЕЙ</w:t>
      </w:r>
    </w:p>
    <w:p w14:paraId="32CF5572" w14:textId="77777777" w:rsidR="00A23073" w:rsidRDefault="00F125BA">
      <w:pPr>
        <w:pStyle w:val="a3"/>
        <w:spacing w:before="115"/>
        <w:ind w:right="124" w:firstLine="708"/>
      </w:pPr>
      <w:r>
        <w:t>Организация оказания скорой медицинской помощи осуществляется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23.10.2020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1144н «Об</w:t>
      </w:r>
      <w:r>
        <w:rPr>
          <w:spacing w:val="-3"/>
        </w:rPr>
        <w:t xml:space="preserve"> </w:t>
      </w:r>
      <w:r>
        <w:t xml:space="preserve">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</w:t>
      </w:r>
      <w:r>
        <w:t>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</w:t>
      </w:r>
      <w:r>
        <w:t xml:space="preserve"> к участию физкультурных и спортивных мероприятиях».</w:t>
      </w:r>
    </w:p>
    <w:p w14:paraId="570DCF0E" w14:textId="77777777" w:rsidR="00A23073" w:rsidRDefault="00F125BA">
      <w:pPr>
        <w:pStyle w:val="a3"/>
        <w:ind w:right="129" w:firstLine="708"/>
      </w:pPr>
      <w:r>
        <w:t>Место проведения соревнований обеспечивается квалифицированным медицинским персоналом.</w:t>
      </w:r>
    </w:p>
    <w:p w14:paraId="47CD215B" w14:textId="77777777" w:rsidR="00A23073" w:rsidRDefault="00F125BA">
      <w:pPr>
        <w:pStyle w:val="1"/>
        <w:numPr>
          <w:ilvl w:val="0"/>
          <w:numId w:val="2"/>
        </w:numPr>
        <w:tabs>
          <w:tab w:val="left" w:pos="3395"/>
        </w:tabs>
        <w:spacing w:before="125"/>
        <w:ind w:left="3394" w:hanging="423"/>
        <w:jc w:val="left"/>
      </w:pPr>
      <w:r>
        <w:t>СТРАХОВАНИЕ</w:t>
      </w:r>
      <w:r>
        <w:rPr>
          <w:spacing w:val="-13"/>
        </w:rPr>
        <w:t xml:space="preserve"> </w:t>
      </w:r>
      <w:r>
        <w:rPr>
          <w:spacing w:val="-2"/>
        </w:rPr>
        <w:t>УЧАСТНИКОВ</w:t>
      </w:r>
    </w:p>
    <w:p w14:paraId="23856EA9" w14:textId="77777777" w:rsidR="00A23073" w:rsidRDefault="00F125BA">
      <w:pPr>
        <w:pStyle w:val="a3"/>
        <w:spacing w:before="116"/>
        <w:ind w:right="133" w:firstLine="708"/>
      </w:pPr>
      <w:r>
        <w:t>Участникам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(оригинал)</w:t>
      </w:r>
      <w:r>
        <w:rPr>
          <w:spacing w:val="-6"/>
        </w:rPr>
        <w:t xml:space="preserve"> </w:t>
      </w:r>
      <w:r>
        <w:t>о страховании от несч</w:t>
      </w:r>
      <w:r>
        <w:t>астных случаев, жизни и здоровья.</w:t>
      </w:r>
    </w:p>
    <w:p w14:paraId="50F311A0" w14:textId="77777777" w:rsidR="00A23073" w:rsidRDefault="00F125BA">
      <w:pPr>
        <w:pStyle w:val="1"/>
        <w:numPr>
          <w:ilvl w:val="0"/>
          <w:numId w:val="2"/>
        </w:numPr>
        <w:tabs>
          <w:tab w:val="left" w:pos="3330"/>
        </w:tabs>
        <w:spacing w:before="124"/>
        <w:ind w:left="3329" w:hanging="423"/>
        <w:jc w:val="left"/>
      </w:pPr>
      <w:r>
        <w:t>ПОДАЧА</w:t>
      </w:r>
      <w:r>
        <w:rPr>
          <w:spacing w:val="-5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УЧАСТИЕ</w:t>
      </w:r>
    </w:p>
    <w:p w14:paraId="17F804DD" w14:textId="7B6F54FA" w:rsidR="00A23073" w:rsidRDefault="00F125BA">
      <w:pPr>
        <w:pStyle w:val="a3"/>
        <w:spacing w:before="115"/>
        <w:ind w:right="124" w:firstLine="566"/>
      </w:pPr>
      <w:r>
        <w:t xml:space="preserve">Заявки и регистрация на участие в Соревнованиях осуществляются на сайте </w:t>
      </w:r>
      <w:r w:rsidR="00746E2B" w:rsidRPr="00BE57DB">
        <w:t>ДЕЛЬФИН</w:t>
      </w:r>
      <w:r>
        <w:t xml:space="preserve"> до 21:00 часов </w:t>
      </w:r>
      <w:r w:rsidR="00746E2B">
        <w:t>04</w:t>
      </w:r>
      <w:r>
        <w:t xml:space="preserve"> </w:t>
      </w:r>
      <w:r w:rsidR="00746E2B">
        <w:t>АВГУСТА</w:t>
      </w:r>
      <w:r>
        <w:t xml:space="preserve"> 2022 г., с последующим подтверждением в</w:t>
      </w:r>
      <w:r>
        <w:rPr>
          <w:spacing w:val="-1"/>
        </w:rPr>
        <w:t xml:space="preserve"> </w:t>
      </w:r>
      <w:r>
        <w:t>день соревнований. В первую очередь получают номера участники, прошедшие электронную регистрацию.</w:t>
      </w:r>
    </w:p>
    <w:p w14:paraId="20DF4EAE" w14:textId="77777777" w:rsidR="00A23073" w:rsidRDefault="00F125BA">
      <w:pPr>
        <w:pStyle w:val="a3"/>
        <w:spacing w:before="1"/>
        <w:ind w:right="129" w:firstLine="566"/>
      </w:pPr>
      <w:r>
        <w:t>Участники</w:t>
      </w:r>
      <w:r>
        <w:t xml:space="preserve"> несут персональную ответственность за подлинность документов, представленных в мандатную комиссию.</w:t>
      </w:r>
    </w:p>
    <w:p w14:paraId="31DA2C20" w14:textId="7200FB4E" w:rsidR="00A23073" w:rsidRDefault="00F125BA">
      <w:pPr>
        <w:pStyle w:val="a3"/>
        <w:spacing w:line="321" w:lineRule="exact"/>
        <w:ind w:left="1085"/>
      </w:pPr>
      <w:r>
        <w:t>Справки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 w:rsidRPr="00BE57DB">
        <w:t>:</w:t>
      </w:r>
      <w:r w:rsidRPr="00BE57DB">
        <w:rPr>
          <w:spacing w:val="-3"/>
        </w:rPr>
        <w:t xml:space="preserve"> </w:t>
      </w:r>
      <w:r w:rsidRPr="00BE57DB">
        <w:t>+7</w:t>
      </w:r>
      <w:r w:rsidR="00103CC5" w:rsidRPr="00BE57DB">
        <w:rPr>
          <w:spacing w:val="1"/>
        </w:rPr>
        <w:t> </w:t>
      </w:r>
      <w:r w:rsidR="00746E2B" w:rsidRPr="00BE57DB">
        <w:t>914</w:t>
      </w:r>
      <w:r w:rsidR="00BE57DB" w:rsidRPr="00BE57DB">
        <w:t> 199 08 46</w:t>
      </w:r>
      <w:r w:rsidR="00BE57DB">
        <w:t xml:space="preserve"> </w:t>
      </w:r>
      <w:proofErr w:type="gramStart"/>
      <w:r w:rsidR="00BE57DB" w:rsidRPr="00BE57DB">
        <w:t xml:space="preserve">( </w:t>
      </w:r>
      <w:r w:rsidR="00BE57DB">
        <w:t>писать</w:t>
      </w:r>
      <w:proofErr w:type="gramEnd"/>
      <w:r w:rsidR="00BE57DB">
        <w:t xml:space="preserve"> по ВОТЦАП)</w:t>
      </w:r>
      <w:r w:rsidRPr="00BE57DB">
        <w:rPr>
          <w:spacing w:val="-5"/>
        </w:rPr>
        <w:t>.</w:t>
      </w:r>
    </w:p>
    <w:p w14:paraId="19DB82F9" w14:textId="77777777" w:rsidR="00A23073" w:rsidRDefault="00A23073">
      <w:pPr>
        <w:spacing w:line="321" w:lineRule="exact"/>
        <w:sectPr w:rsidR="00A23073">
          <w:pgSz w:w="11910" w:h="16840"/>
          <w:pgMar w:top="760" w:right="440" w:bottom="280" w:left="900" w:header="720" w:footer="720" w:gutter="0"/>
          <w:cols w:space="720"/>
        </w:sectPr>
      </w:pPr>
    </w:p>
    <w:p w14:paraId="153C388A" w14:textId="77777777" w:rsidR="00A23073" w:rsidRDefault="00F125BA">
      <w:pPr>
        <w:pStyle w:val="1"/>
        <w:ind w:left="3375" w:hanging="2195"/>
      </w:pPr>
      <w:r>
        <w:lastRenderedPageBreak/>
        <w:t>Настоящее</w:t>
      </w:r>
      <w:r>
        <w:rPr>
          <w:spacing w:val="-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официальным</w:t>
      </w:r>
      <w:r>
        <w:rPr>
          <w:spacing w:val="-5"/>
        </w:rPr>
        <w:t xml:space="preserve"> </w:t>
      </w:r>
      <w:r>
        <w:t>приглашением</w:t>
      </w:r>
      <w:r>
        <w:rPr>
          <w:spacing w:val="-7"/>
        </w:rPr>
        <w:t xml:space="preserve"> </w:t>
      </w:r>
      <w:r>
        <w:t>на вышеуказанные соре</w:t>
      </w:r>
      <w:r>
        <w:t>внования</w:t>
      </w:r>
    </w:p>
    <w:p w14:paraId="4251D4CF" w14:textId="77777777" w:rsidR="00A23073" w:rsidRDefault="00F125BA">
      <w:pPr>
        <w:pStyle w:val="a3"/>
        <w:spacing w:line="317" w:lineRule="exact"/>
        <w:ind w:left="0" w:right="125"/>
        <w:jc w:val="right"/>
      </w:pPr>
      <w:r>
        <w:t>Приложение</w:t>
      </w:r>
      <w:r>
        <w:rPr>
          <w:spacing w:val="-10"/>
        </w:rPr>
        <w:t xml:space="preserve"> 1</w:t>
      </w:r>
    </w:p>
    <w:p w14:paraId="585DD866" w14:textId="77777777" w:rsidR="00A23073" w:rsidRDefault="00F125BA">
      <w:pPr>
        <w:pStyle w:val="1"/>
        <w:spacing w:before="254"/>
        <w:ind w:right="1888" w:firstLine="0"/>
        <w:jc w:val="center"/>
      </w:pPr>
      <w:r>
        <w:rPr>
          <w:spacing w:val="-2"/>
        </w:rPr>
        <w:t>ЗАЯВКА</w:t>
      </w:r>
    </w:p>
    <w:p w14:paraId="23439AAC" w14:textId="77777777" w:rsidR="00A23073" w:rsidRDefault="00A23073">
      <w:pPr>
        <w:pStyle w:val="a3"/>
        <w:spacing w:before="6"/>
        <w:ind w:left="0"/>
        <w:jc w:val="left"/>
        <w:rPr>
          <w:b/>
          <w:sz w:val="27"/>
        </w:rPr>
      </w:pPr>
    </w:p>
    <w:p w14:paraId="73917540" w14:textId="206041A8" w:rsidR="00A23073" w:rsidRDefault="00F125BA">
      <w:pPr>
        <w:pStyle w:val="a3"/>
        <w:spacing w:line="321" w:lineRule="exact"/>
        <w:ind w:left="1992" w:right="1888"/>
        <w:jc w:val="center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участие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акватлоне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«</w:t>
      </w:r>
      <w:r w:rsidR="00746E2B">
        <w:rPr>
          <w:u w:val="single"/>
        </w:rPr>
        <w:t>ХАБАРОВСКИЙ</w:t>
      </w:r>
      <w:r>
        <w:rPr>
          <w:spacing w:val="-5"/>
          <w:u w:val="single"/>
        </w:rPr>
        <w:t xml:space="preserve"> </w:t>
      </w:r>
      <w:proofErr w:type="spellStart"/>
      <w:r>
        <w:rPr>
          <w:spacing w:val="-2"/>
          <w:u w:val="single"/>
        </w:rPr>
        <w:t>акватлон</w:t>
      </w:r>
      <w:proofErr w:type="spellEnd"/>
      <w:r>
        <w:rPr>
          <w:spacing w:val="-2"/>
          <w:u w:val="single"/>
        </w:rPr>
        <w:t>»</w:t>
      </w:r>
    </w:p>
    <w:p w14:paraId="2E4BFE01" w14:textId="77777777" w:rsidR="00A23073" w:rsidRDefault="00F125BA">
      <w:pPr>
        <w:spacing w:after="8" w:line="275" w:lineRule="exact"/>
        <w:ind w:left="1992" w:right="1885"/>
        <w:jc w:val="center"/>
        <w:rPr>
          <w:sz w:val="24"/>
        </w:rPr>
      </w:pPr>
      <w:r>
        <w:rPr>
          <w:spacing w:val="-2"/>
          <w:sz w:val="24"/>
        </w:rPr>
        <w:t>(организация)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167"/>
        <w:gridCol w:w="2508"/>
        <w:gridCol w:w="2417"/>
      </w:tblGrid>
      <w:tr w:rsidR="00A23073" w14:paraId="66DB3528" w14:textId="77777777">
        <w:trPr>
          <w:trHeight w:val="774"/>
        </w:trPr>
        <w:tc>
          <w:tcPr>
            <w:tcW w:w="656" w:type="dxa"/>
          </w:tcPr>
          <w:p w14:paraId="345C399E" w14:textId="77777777" w:rsidR="00A23073" w:rsidRDefault="00F125BA">
            <w:pPr>
              <w:pStyle w:val="TableParagraph"/>
              <w:spacing w:line="242" w:lineRule="auto"/>
              <w:ind w:left="177" w:right="164" w:firstLine="43"/>
              <w:jc w:val="left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167" w:type="dxa"/>
          </w:tcPr>
          <w:p w14:paraId="511B204A" w14:textId="77777777" w:rsidR="00A23073" w:rsidRDefault="00F125BA">
            <w:pPr>
              <w:pStyle w:val="TableParagraph"/>
              <w:spacing w:line="247" w:lineRule="exact"/>
              <w:ind w:left="1391" w:right="1377"/>
            </w:pPr>
            <w:r>
              <w:t>Фамилия,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Имя</w:t>
            </w:r>
          </w:p>
        </w:tc>
        <w:tc>
          <w:tcPr>
            <w:tcW w:w="2508" w:type="dxa"/>
          </w:tcPr>
          <w:p w14:paraId="18B29213" w14:textId="77777777" w:rsidR="00A23073" w:rsidRDefault="00F125BA">
            <w:pPr>
              <w:pStyle w:val="TableParagraph"/>
              <w:spacing w:line="242" w:lineRule="auto"/>
              <w:ind w:left="796" w:hanging="375"/>
              <w:jc w:val="left"/>
            </w:pPr>
            <w:r>
              <w:t>Число,</w:t>
            </w:r>
            <w:r>
              <w:rPr>
                <w:spacing w:val="-14"/>
              </w:rPr>
              <w:t xml:space="preserve"> </w:t>
            </w:r>
            <w:r>
              <w:t>месяц,</w:t>
            </w:r>
            <w:r>
              <w:rPr>
                <w:spacing w:val="-14"/>
              </w:rPr>
              <w:t xml:space="preserve"> </w:t>
            </w:r>
            <w:r>
              <w:t xml:space="preserve">год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2417" w:type="dxa"/>
          </w:tcPr>
          <w:p w14:paraId="159A988E" w14:textId="77777777" w:rsidR="00A23073" w:rsidRDefault="00F125BA">
            <w:pPr>
              <w:pStyle w:val="TableParagraph"/>
              <w:spacing w:line="242" w:lineRule="auto"/>
              <w:ind w:left="648" w:hanging="457"/>
              <w:jc w:val="left"/>
            </w:pPr>
            <w:r>
              <w:t>Виза</w:t>
            </w:r>
            <w:r>
              <w:rPr>
                <w:spacing w:val="-14"/>
              </w:rPr>
              <w:t xml:space="preserve"> </w:t>
            </w:r>
            <w:r>
              <w:t>врача</w:t>
            </w:r>
            <w:r>
              <w:rPr>
                <w:spacing w:val="-14"/>
              </w:rPr>
              <w:t xml:space="preserve"> </w:t>
            </w:r>
            <w:r>
              <w:t xml:space="preserve">лечебного </w:t>
            </w:r>
            <w:r>
              <w:rPr>
                <w:spacing w:val="-2"/>
              </w:rPr>
              <w:t>учреждения</w:t>
            </w:r>
          </w:p>
        </w:tc>
      </w:tr>
      <w:tr w:rsidR="00A23073" w14:paraId="434BC47F" w14:textId="77777777">
        <w:trPr>
          <w:trHeight w:val="263"/>
        </w:trPr>
        <w:tc>
          <w:tcPr>
            <w:tcW w:w="656" w:type="dxa"/>
          </w:tcPr>
          <w:p w14:paraId="02933ADE" w14:textId="77777777" w:rsidR="00A23073" w:rsidRDefault="00F125BA">
            <w:pPr>
              <w:pStyle w:val="TableParagraph"/>
              <w:spacing w:line="244" w:lineRule="exact"/>
              <w:ind w:left="107"/>
              <w:jc w:val="left"/>
            </w:pPr>
            <w:r>
              <w:t>1</w:t>
            </w:r>
          </w:p>
        </w:tc>
        <w:tc>
          <w:tcPr>
            <w:tcW w:w="4167" w:type="dxa"/>
          </w:tcPr>
          <w:p w14:paraId="6546095F" w14:textId="77777777" w:rsidR="00A23073" w:rsidRDefault="00A230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508" w:type="dxa"/>
          </w:tcPr>
          <w:p w14:paraId="4AE28098" w14:textId="77777777" w:rsidR="00A23073" w:rsidRDefault="00A230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417" w:type="dxa"/>
          </w:tcPr>
          <w:p w14:paraId="6E6C1418" w14:textId="77777777" w:rsidR="00A23073" w:rsidRDefault="00A230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A23073" w14:paraId="49A46F5C" w14:textId="77777777">
        <w:trPr>
          <w:trHeight w:val="263"/>
        </w:trPr>
        <w:tc>
          <w:tcPr>
            <w:tcW w:w="656" w:type="dxa"/>
          </w:tcPr>
          <w:p w14:paraId="4CBE05A4" w14:textId="77777777" w:rsidR="00A23073" w:rsidRDefault="00F125BA">
            <w:pPr>
              <w:pStyle w:val="TableParagraph"/>
              <w:spacing w:line="244" w:lineRule="exact"/>
              <w:ind w:left="107"/>
              <w:jc w:val="left"/>
            </w:pPr>
            <w:r>
              <w:t>2</w:t>
            </w:r>
          </w:p>
        </w:tc>
        <w:tc>
          <w:tcPr>
            <w:tcW w:w="4167" w:type="dxa"/>
          </w:tcPr>
          <w:p w14:paraId="30EB45B0" w14:textId="77777777" w:rsidR="00A23073" w:rsidRDefault="00A230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508" w:type="dxa"/>
          </w:tcPr>
          <w:p w14:paraId="4CDD33FF" w14:textId="77777777" w:rsidR="00A23073" w:rsidRDefault="00A230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417" w:type="dxa"/>
          </w:tcPr>
          <w:p w14:paraId="5D20AD47" w14:textId="77777777" w:rsidR="00A23073" w:rsidRDefault="00A230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A23073" w14:paraId="12131FDA" w14:textId="77777777">
        <w:trPr>
          <w:trHeight w:val="261"/>
        </w:trPr>
        <w:tc>
          <w:tcPr>
            <w:tcW w:w="656" w:type="dxa"/>
          </w:tcPr>
          <w:p w14:paraId="4450EBD9" w14:textId="77777777" w:rsidR="00A23073" w:rsidRDefault="00F125BA">
            <w:pPr>
              <w:pStyle w:val="TableParagraph"/>
              <w:spacing w:line="241" w:lineRule="exact"/>
              <w:ind w:left="107"/>
              <w:jc w:val="left"/>
            </w:pPr>
            <w:r>
              <w:t>3</w:t>
            </w:r>
          </w:p>
        </w:tc>
        <w:tc>
          <w:tcPr>
            <w:tcW w:w="4167" w:type="dxa"/>
          </w:tcPr>
          <w:p w14:paraId="6F74ABFC" w14:textId="77777777" w:rsidR="00A23073" w:rsidRDefault="00A230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508" w:type="dxa"/>
          </w:tcPr>
          <w:p w14:paraId="69F6DFAD" w14:textId="77777777" w:rsidR="00A23073" w:rsidRDefault="00A230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417" w:type="dxa"/>
          </w:tcPr>
          <w:p w14:paraId="3EEFD6E0" w14:textId="77777777" w:rsidR="00A23073" w:rsidRDefault="00A2307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</w:tbl>
    <w:p w14:paraId="02B9A4D2" w14:textId="77777777" w:rsidR="00A23073" w:rsidRDefault="00F125BA">
      <w:pPr>
        <w:pStyle w:val="a3"/>
        <w:ind w:right="123"/>
      </w:pPr>
      <w:r>
        <w:t>Даю свое согласие на обработку, использование и хранение персональных данных участников спортивной делегации, согласно Федеральному закону № 152-ФЗ от 27.07.2006 «О персональных данных», необходимых для организации и проведения вышеуказанных Соревнований</w:t>
      </w:r>
    </w:p>
    <w:p w14:paraId="26F4CFBA" w14:textId="77777777" w:rsidR="00A23073" w:rsidRDefault="00F125BA">
      <w:pPr>
        <w:pStyle w:val="a3"/>
        <w:tabs>
          <w:tab w:val="left" w:pos="5372"/>
          <w:tab w:val="left" w:pos="8869"/>
        </w:tabs>
        <w:spacing w:line="321" w:lineRule="exact"/>
      </w:pPr>
      <w:r>
        <w:t>П</w:t>
      </w:r>
      <w:r>
        <w:t xml:space="preserve">редставитель команды </w:t>
      </w:r>
      <w:r>
        <w:rPr>
          <w:u w:val="single"/>
        </w:rPr>
        <w:tab/>
      </w:r>
      <w:r>
        <w:rPr>
          <w:spacing w:val="283"/>
        </w:rPr>
        <w:t xml:space="preserve"> </w:t>
      </w:r>
      <w:r>
        <w:rPr>
          <w:u w:val="single"/>
        </w:rPr>
        <w:tab/>
      </w:r>
    </w:p>
    <w:p w14:paraId="18D1D855" w14:textId="77777777" w:rsidR="00A23073" w:rsidRDefault="00F125BA">
      <w:pPr>
        <w:tabs>
          <w:tab w:val="left" w:pos="6609"/>
        </w:tabs>
        <w:spacing w:line="275" w:lineRule="exact"/>
        <w:ind w:left="3833"/>
        <w:jc w:val="both"/>
        <w:rPr>
          <w:sz w:val="24"/>
        </w:rPr>
      </w:pPr>
      <w:r>
        <w:rPr>
          <w:spacing w:val="-2"/>
          <w:sz w:val="24"/>
        </w:rPr>
        <w:t>/подпись/</w:t>
      </w:r>
      <w:r>
        <w:rPr>
          <w:sz w:val="24"/>
        </w:rPr>
        <w:tab/>
      </w:r>
      <w:r>
        <w:rPr>
          <w:spacing w:val="-2"/>
          <w:sz w:val="24"/>
        </w:rPr>
        <w:t>/расшифровка/</w:t>
      </w:r>
    </w:p>
    <w:p w14:paraId="4565037B" w14:textId="77777777" w:rsidR="00A23073" w:rsidRDefault="00A23073">
      <w:pPr>
        <w:pStyle w:val="a3"/>
        <w:spacing w:before="8"/>
        <w:ind w:left="0"/>
        <w:jc w:val="left"/>
        <w:rPr>
          <w:sz w:val="27"/>
        </w:rPr>
      </w:pPr>
    </w:p>
    <w:p w14:paraId="4F434DEA" w14:textId="77777777" w:rsidR="00A23073" w:rsidRDefault="00F125BA">
      <w:pPr>
        <w:pStyle w:val="a3"/>
        <w:tabs>
          <w:tab w:val="left" w:pos="5695"/>
          <w:tab w:val="left" w:pos="9197"/>
        </w:tabs>
      </w:pPr>
      <w:r>
        <w:t xml:space="preserve">Руководитель организации </w:t>
      </w:r>
      <w:r>
        <w:rPr>
          <w:u w:val="single"/>
        </w:rPr>
        <w:tab/>
      </w:r>
      <w:r>
        <w:rPr>
          <w:spacing w:val="283"/>
        </w:rPr>
        <w:t xml:space="preserve"> </w:t>
      </w:r>
      <w:r>
        <w:rPr>
          <w:u w:val="single"/>
        </w:rPr>
        <w:tab/>
      </w:r>
    </w:p>
    <w:p w14:paraId="6410E7BE" w14:textId="77777777" w:rsidR="00A23073" w:rsidRDefault="00F125BA">
      <w:pPr>
        <w:spacing w:before="1"/>
        <w:ind w:left="941"/>
        <w:rPr>
          <w:sz w:val="24"/>
        </w:rPr>
      </w:pPr>
      <w:r>
        <w:rPr>
          <w:sz w:val="24"/>
        </w:rPr>
        <w:t xml:space="preserve">/подпись, </w:t>
      </w:r>
      <w:r>
        <w:rPr>
          <w:spacing w:val="-2"/>
          <w:sz w:val="24"/>
        </w:rPr>
        <w:t>М.П.//расшифровка/</w:t>
      </w:r>
    </w:p>
    <w:p w14:paraId="779746C7" w14:textId="77777777" w:rsidR="00A23073" w:rsidRDefault="00A23073">
      <w:pPr>
        <w:pStyle w:val="a3"/>
        <w:spacing w:before="4"/>
        <w:ind w:left="0"/>
        <w:jc w:val="left"/>
        <w:rPr>
          <w:sz w:val="20"/>
        </w:rPr>
      </w:pPr>
    </w:p>
    <w:p w14:paraId="01832992" w14:textId="77777777" w:rsidR="00A23073" w:rsidRDefault="00A23073">
      <w:pPr>
        <w:rPr>
          <w:sz w:val="20"/>
        </w:rPr>
        <w:sectPr w:rsidR="00A23073">
          <w:pgSz w:w="11910" w:h="16840"/>
          <w:pgMar w:top="760" w:right="440" w:bottom="280" w:left="900" w:header="720" w:footer="720" w:gutter="0"/>
          <w:cols w:space="720"/>
        </w:sectPr>
      </w:pPr>
    </w:p>
    <w:p w14:paraId="1FDE8176" w14:textId="77777777" w:rsidR="00A23073" w:rsidRDefault="00F125BA">
      <w:pPr>
        <w:pStyle w:val="a3"/>
        <w:tabs>
          <w:tab w:val="left" w:pos="5659"/>
        </w:tabs>
        <w:spacing w:before="89" w:line="322" w:lineRule="exact"/>
        <w:jc w:val="left"/>
      </w:pPr>
      <w:r>
        <w:t>Указанные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настоящей</w:t>
      </w:r>
      <w:r>
        <w:rPr>
          <w:spacing w:val="80"/>
          <w:w w:val="150"/>
        </w:rPr>
        <w:t xml:space="preserve"> </w:t>
      </w:r>
      <w:r>
        <w:t>заявке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14:paraId="361940EB" w14:textId="77777777" w:rsidR="00A23073" w:rsidRDefault="00F125BA">
      <w:pPr>
        <w:pStyle w:val="a3"/>
        <w:jc w:val="left"/>
      </w:pPr>
      <w:r>
        <w:t>допущены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Соревнованиях</w:t>
      </w:r>
    </w:p>
    <w:p w14:paraId="01DC4D6E" w14:textId="77777777" w:rsidR="00A23073" w:rsidRDefault="00F125BA">
      <w:pPr>
        <w:pStyle w:val="a3"/>
        <w:spacing w:before="89"/>
        <w:ind w:left="85"/>
        <w:jc w:val="left"/>
      </w:pPr>
      <w:r>
        <w:br w:type="column"/>
      </w:r>
      <w:proofErr w:type="gramStart"/>
      <w:r>
        <w:t>спортсмены</w:t>
      </w:r>
      <w:r>
        <w:rPr>
          <w:spacing w:val="24"/>
        </w:rPr>
        <w:t xml:space="preserve">  </w:t>
      </w:r>
      <w:r>
        <w:t>по</w:t>
      </w:r>
      <w:proofErr w:type="gramEnd"/>
      <w:r>
        <w:rPr>
          <w:spacing w:val="23"/>
        </w:rPr>
        <w:t xml:space="preserve">  </w:t>
      </w:r>
      <w:r>
        <w:t>состоянию</w:t>
      </w:r>
      <w:r>
        <w:rPr>
          <w:spacing w:val="23"/>
        </w:rPr>
        <w:t xml:space="preserve">  </w:t>
      </w:r>
      <w:r>
        <w:rPr>
          <w:spacing w:val="-2"/>
        </w:rPr>
        <w:t>здоровья</w:t>
      </w:r>
    </w:p>
    <w:p w14:paraId="7B932CDB" w14:textId="77777777" w:rsidR="00A23073" w:rsidRDefault="00A23073">
      <w:pPr>
        <w:sectPr w:rsidR="00A23073">
          <w:type w:val="continuous"/>
          <w:pgSz w:w="11910" w:h="16840"/>
          <w:pgMar w:top="760" w:right="440" w:bottom="280" w:left="900" w:header="720" w:footer="720" w:gutter="0"/>
          <w:cols w:num="2" w:space="720" w:equalWidth="0">
            <w:col w:w="5660" w:space="40"/>
            <w:col w:w="4870"/>
          </w:cols>
        </w:sectPr>
      </w:pPr>
    </w:p>
    <w:p w14:paraId="582CBABB" w14:textId="77777777" w:rsidR="00A23073" w:rsidRDefault="00A23073">
      <w:pPr>
        <w:pStyle w:val="a3"/>
        <w:spacing w:before="2"/>
        <w:ind w:left="0"/>
        <w:jc w:val="left"/>
        <w:rPr>
          <w:sz w:val="20"/>
        </w:rPr>
      </w:pPr>
    </w:p>
    <w:p w14:paraId="47047B5D" w14:textId="77777777" w:rsidR="00A23073" w:rsidRDefault="00F125BA">
      <w:pPr>
        <w:pStyle w:val="a3"/>
        <w:tabs>
          <w:tab w:val="left" w:pos="1454"/>
          <w:tab w:val="left" w:pos="3480"/>
          <w:tab w:val="left" w:pos="3904"/>
          <w:tab w:val="left" w:pos="7050"/>
        </w:tabs>
        <w:spacing w:before="89" w:line="321" w:lineRule="exact"/>
        <w:jc w:val="left"/>
      </w:pPr>
      <w:r>
        <w:rPr>
          <w:spacing w:val="-4"/>
        </w:rPr>
        <w:t>Врач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1FD7A0D" w14:textId="77777777" w:rsidR="00A23073" w:rsidRDefault="00F125BA">
      <w:pPr>
        <w:tabs>
          <w:tab w:val="left" w:pos="3837"/>
        </w:tabs>
        <w:spacing w:line="275" w:lineRule="exact"/>
        <w:ind w:left="941"/>
        <w:rPr>
          <w:sz w:val="24"/>
        </w:rPr>
      </w:pPr>
      <w:r>
        <w:rPr>
          <w:spacing w:val="-2"/>
          <w:sz w:val="24"/>
        </w:rPr>
        <w:t>/подпись/</w:t>
      </w:r>
      <w:r>
        <w:rPr>
          <w:sz w:val="24"/>
        </w:rPr>
        <w:tab/>
      </w:r>
      <w:r>
        <w:rPr>
          <w:spacing w:val="-2"/>
          <w:sz w:val="24"/>
        </w:rPr>
        <w:t>/расшифровка/</w:t>
      </w:r>
    </w:p>
    <w:p w14:paraId="44400157" w14:textId="77777777" w:rsidR="00A23073" w:rsidRDefault="00F125BA">
      <w:pPr>
        <w:ind w:left="713"/>
        <w:rPr>
          <w:sz w:val="24"/>
        </w:rPr>
      </w:pPr>
      <w:r>
        <w:rPr>
          <w:sz w:val="24"/>
        </w:rPr>
        <w:t>/печать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учреждения/</w:t>
      </w:r>
    </w:p>
    <w:p w14:paraId="66803E6B" w14:textId="77777777" w:rsidR="00A23073" w:rsidRDefault="00A23073">
      <w:pPr>
        <w:rPr>
          <w:sz w:val="24"/>
        </w:rPr>
        <w:sectPr w:rsidR="00A23073">
          <w:type w:val="continuous"/>
          <w:pgSz w:w="11910" w:h="16840"/>
          <w:pgMar w:top="760" w:right="440" w:bottom="280" w:left="900" w:header="720" w:footer="720" w:gutter="0"/>
          <w:cols w:space="720"/>
        </w:sectPr>
      </w:pPr>
    </w:p>
    <w:p w14:paraId="60E78A93" w14:textId="2237E4EF" w:rsidR="00A23073" w:rsidRDefault="0003792B">
      <w:pPr>
        <w:pStyle w:val="a3"/>
        <w:spacing w:before="59"/>
        <w:ind w:left="0" w:right="125"/>
        <w:jc w:val="right"/>
      </w:pPr>
      <w:r>
        <w:lastRenderedPageBreak/>
        <w:t xml:space="preserve"> </w:t>
      </w:r>
    </w:p>
    <w:sectPr w:rsidR="00A23073">
      <w:pgSz w:w="16840" w:h="11910" w:orient="landscape"/>
      <w:pgMar w:top="1060" w:right="7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042B"/>
    <w:multiLevelType w:val="hybridMultilevel"/>
    <w:tmpl w:val="434E5E94"/>
    <w:lvl w:ilvl="0" w:tplc="FFFFFFFF">
      <w:numFmt w:val="bullet"/>
      <w:lvlText w:val=""/>
      <w:lvlJc w:val="left"/>
      <w:pPr>
        <w:ind w:left="1510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"/>
      <w:lvlJc w:val="left"/>
      <w:pPr>
        <w:ind w:left="1661" w:hanging="5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649" w:hanging="5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39" w:hanging="5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8" w:hanging="5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18" w:hanging="5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8" w:hanging="5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7" w:hanging="5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87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599A25F9"/>
    <w:multiLevelType w:val="hybridMultilevel"/>
    <w:tmpl w:val="F9AE10DA"/>
    <w:lvl w:ilvl="0" w:tplc="FFFFFFFF">
      <w:start w:val="1"/>
      <w:numFmt w:val="decimal"/>
      <w:lvlText w:val="%1."/>
      <w:lvlJc w:val="left"/>
      <w:pPr>
        <w:ind w:left="390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4566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566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23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899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6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3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73"/>
    <w:rsid w:val="0003792B"/>
    <w:rsid w:val="00103CC5"/>
    <w:rsid w:val="002C1740"/>
    <w:rsid w:val="003A5431"/>
    <w:rsid w:val="0074491D"/>
    <w:rsid w:val="00746E2B"/>
    <w:rsid w:val="00755237"/>
    <w:rsid w:val="008E07DE"/>
    <w:rsid w:val="00A23073"/>
    <w:rsid w:val="00B75A8F"/>
    <w:rsid w:val="00BE57DB"/>
    <w:rsid w:val="00CD5206"/>
    <w:rsid w:val="00D32545"/>
    <w:rsid w:val="00D71A0D"/>
    <w:rsid w:val="00ED5C54"/>
    <w:rsid w:val="00F1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E4813"/>
  <w15:docId w15:val="{4A702A74-DF1C-8D4B-9CC0-87E9ACCF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199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0" w:hanging="28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5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</dc:creator>
  <cp:lastModifiedBy>Донских Сергей Геннадьевич - ноутбук</cp:lastModifiedBy>
  <cp:revision>12</cp:revision>
  <dcterms:created xsi:type="dcterms:W3CDTF">2022-07-19T22:42:00Z</dcterms:created>
  <dcterms:modified xsi:type="dcterms:W3CDTF">2022-07-22T03:43:00Z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2022-05-08T00:00:00Z</vt:filetime>
  </property>
</Properties>
</file>