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1"/>
      </w:tblGrid>
      <w:tr w:rsidR="00D30D85" w:rsidTr="00D30D85">
        <w:tc>
          <w:tcPr>
            <w:tcW w:w="5068" w:type="dxa"/>
          </w:tcPr>
          <w:p w:rsidR="00D30D85" w:rsidRDefault="00D30D85" w:rsidP="00273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D30D85" w:rsidRDefault="00D30D85" w:rsidP="00D30D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0D85" w:rsidRDefault="00D30D85" w:rsidP="00D30D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МБУ ДО «Детско-юношеская спортивная школа» с. Черниговка</w:t>
            </w:r>
          </w:p>
        </w:tc>
        <w:tc>
          <w:tcPr>
            <w:tcW w:w="5069" w:type="dxa"/>
          </w:tcPr>
          <w:p w:rsidR="00D30D85" w:rsidRDefault="00D30D85" w:rsidP="00273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D30D85" w:rsidRDefault="00D30D85" w:rsidP="00273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0D85" w:rsidRDefault="00BB7AB1" w:rsidP="00D30D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РОО ФЛГПК </w:t>
            </w:r>
          </w:p>
        </w:tc>
      </w:tr>
      <w:tr w:rsidR="00D30D85" w:rsidTr="00D30D85">
        <w:tc>
          <w:tcPr>
            <w:tcW w:w="5068" w:type="dxa"/>
          </w:tcPr>
          <w:p w:rsidR="00D30D85" w:rsidRDefault="00D30D85" w:rsidP="00D30D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0D85" w:rsidRDefault="00D30D85" w:rsidP="00D30D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П.Ю.Бурдым</w:t>
            </w:r>
            <w:proofErr w:type="spellEnd"/>
          </w:p>
        </w:tc>
        <w:tc>
          <w:tcPr>
            <w:tcW w:w="5069" w:type="dxa"/>
          </w:tcPr>
          <w:p w:rsidR="00D30D85" w:rsidRDefault="00D30D85" w:rsidP="00D30D8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0D85" w:rsidRDefault="00BB7AB1" w:rsidP="00BB7AB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30D85">
              <w:rPr>
                <w:rFonts w:ascii="Times New Roman" w:hAnsi="Times New Roman" w:cs="Times New Roman"/>
                <w:sz w:val="26"/>
                <w:szCs w:val="26"/>
              </w:rPr>
              <w:t>.А.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Мишина</w:t>
            </w:r>
            <w:proofErr w:type="spellEnd"/>
          </w:p>
        </w:tc>
      </w:tr>
      <w:tr w:rsidR="00D30D85" w:rsidTr="00D30D85">
        <w:tc>
          <w:tcPr>
            <w:tcW w:w="5068" w:type="dxa"/>
          </w:tcPr>
          <w:p w:rsidR="00D30D85" w:rsidRDefault="00D30D85" w:rsidP="00BB7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«_____»______________ 202</w:t>
            </w:r>
            <w:r w:rsidR="00BB7A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069" w:type="dxa"/>
          </w:tcPr>
          <w:p w:rsidR="00D30D85" w:rsidRDefault="00D30D85" w:rsidP="00BB7A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«_____»______________ 202</w:t>
            </w:r>
            <w:r w:rsidR="00BB7AB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D30D85" w:rsidRPr="00D30D85" w:rsidRDefault="00D30D85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36DF5" w:rsidRPr="00D30D85" w:rsidRDefault="002733BD" w:rsidP="002733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2733BD" w:rsidRPr="00D30D85" w:rsidRDefault="002733BD" w:rsidP="002733B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о</w:t>
      </w:r>
      <w:r w:rsidR="00435725">
        <w:rPr>
          <w:rFonts w:ascii="Times New Roman" w:hAnsi="Times New Roman" w:cs="Times New Roman"/>
          <w:b/>
          <w:sz w:val="26"/>
          <w:szCs w:val="26"/>
        </w:rPr>
        <w:t>б</w:t>
      </w:r>
      <w:r w:rsidRPr="00D30D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35725">
        <w:rPr>
          <w:rFonts w:ascii="Times New Roman" w:hAnsi="Times New Roman" w:cs="Times New Roman"/>
          <w:b/>
          <w:sz w:val="26"/>
          <w:szCs w:val="26"/>
        </w:rPr>
        <w:t>проведении соревнований среди лыжников-гонщиков по лыжероллерам</w:t>
      </w:r>
      <w:r w:rsidR="002139DF">
        <w:rPr>
          <w:rFonts w:ascii="Times New Roman" w:hAnsi="Times New Roman" w:cs="Times New Roman"/>
          <w:b/>
          <w:sz w:val="26"/>
          <w:szCs w:val="26"/>
        </w:rPr>
        <w:t xml:space="preserve"> приуроченные к Дню государственного флага Российской Федерации</w:t>
      </w:r>
    </w:p>
    <w:p w:rsidR="002733BD" w:rsidRDefault="002733BD" w:rsidP="002733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2733BD" w:rsidRPr="00D30D85" w:rsidRDefault="002733BD" w:rsidP="00D30D85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Цели и задачи</w:t>
      </w:r>
    </w:p>
    <w:p w:rsidR="00603199" w:rsidRDefault="00603199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проводятся в целях: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выявление сильнейших спортсменов;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проверка уровня подготовки спортсменов;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повышение спортивного мастерства спортсменов;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подготовка спортивного резерва;</w:t>
      </w:r>
    </w:p>
    <w:p w:rsidR="00E4271A" w:rsidRPr="00E4271A" w:rsidRDefault="00E4271A" w:rsidP="00E4271A">
      <w:pPr>
        <w:pStyle w:val="a3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/>
          <w:sz w:val="26"/>
          <w:szCs w:val="26"/>
        </w:rPr>
      </w:pPr>
      <w:r w:rsidRPr="00E4271A">
        <w:rPr>
          <w:rFonts w:ascii="Times New Roman" w:hAnsi="Times New Roman"/>
          <w:sz w:val="26"/>
          <w:szCs w:val="26"/>
        </w:rPr>
        <w:t>предоставления возможности спортсменам повышать спортивную квалификацию.</w:t>
      </w:r>
    </w:p>
    <w:p w:rsidR="00603199" w:rsidRPr="00E4271A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популяризации зимних видов спорта (лыжные гонки) в Приморском крае;</w:t>
      </w:r>
    </w:p>
    <w:p w:rsidR="00603199" w:rsidRPr="00E4271A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привлечение широких масс населения Приморского края к занятиям зимними видами спорта по программе «Спорт - норма жизни»;</w:t>
      </w:r>
    </w:p>
    <w:p w:rsidR="00603199" w:rsidRPr="00E4271A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пропаганды физической культуры и спорта среди населения Приморского края;</w:t>
      </w:r>
    </w:p>
    <w:p w:rsidR="00603199" w:rsidRPr="00E4271A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пропаганды здорового образа жизни;</w:t>
      </w:r>
    </w:p>
    <w:p w:rsidR="00603199" w:rsidRPr="00E4271A" w:rsidRDefault="00603199" w:rsidP="00E4271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271A">
        <w:rPr>
          <w:rFonts w:ascii="Times New Roman" w:hAnsi="Times New Roman" w:cs="Times New Roman"/>
          <w:sz w:val="26"/>
          <w:szCs w:val="26"/>
        </w:rPr>
        <w:t>содействия в подготовке к сдаче нормативов Всероссийского физкультурно-спортивного комплекса «Готов к труду и обороне» (ГТО)</w:t>
      </w:r>
    </w:p>
    <w:p w:rsidR="00603199" w:rsidRPr="00D30D85" w:rsidRDefault="002733BD" w:rsidP="00D30D85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Место и сроки проведения</w:t>
      </w:r>
    </w:p>
    <w:p w:rsidR="00603199" w:rsidRPr="00603199" w:rsidRDefault="00603199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</w:t>
      </w:r>
      <w:r w:rsidR="00E4271A">
        <w:rPr>
          <w:rFonts w:ascii="Times New Roman" w:hAnsi="Times New Roman" w:cs="Times New Roman"/>
          <w:sz w:val="26"/>
          <w:szCs w:val="26"/>
        </w:rPr>
        <w:t>2</w:t>
      </w:r>
      <w:r w:rsidR="002139D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39DF" w:rsidRPr="002139DF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E4271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 на нестационарных лыжных трассах в с. Дмитриевка Черниговского муниципального района с использованием вспомогательных помещений муниципального бюджетного учреждения «Детско-юношеская спортивная школа» с. Черниговка.</w:t>
      </w:r>
    </w:p>
    <w:p w:rsidR="002733BD" w:rsidRPr="00D30D85" w:rsidRDefault="002733BD" w:rsidP="00D30D85">
      <w:pPr>
        <w:pStyle w:val="a3"/>
        <w:numPr>
          <w:ilvl w:val="0"/>
          <w:numId w:val="1"/>
        </w:numPr>
        <w:spacing w:before="12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0D85">
        <w:rPr>
          <w:rFonts w:ascii="Times New Roman" w:hAnsi="Times New Roman" w:cs="Times New Roman"/>
          <w:b/>
          <w:sz w:val="26"/>
          <w:szCs w:val="26"/>
        </w:rPr>
        <w:t>Руководство проведением соревнований</w:t>
      </w:r>
    </w:p>
    <w:p w:rsidR="00603199" w:rsidRDefault="00603199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Общее руководство проведением соревнований осуществляется Отделом по делам молодежи и спорту Администрации Черниговского района.</w:t>
      </w:r>
    </w:p>
    <w:p w:rsidR="00603199" w:rsidRDefault="00603199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Непосредственное проведение соревнований возлагается на МБУ ДО «Детско-юношеская спортивная школа» с. Черниговка</w:t>
      </w:r>
      <w:r w:rsidR="00AB131A">
        <w:rPr>
          <w:rFonts w:ascii="Times New Roman" w:hAnsi="Times New Roman" w:cs="Times New Roman"/>
          <w:sz w:val="26"/>
          <w:szCs w:val="26"/>
        </w:rPr>
        <w:t>.</w:t>
      </w:r>
    </w:p>
    <w:p w:rsidR="00AB131A" w:rsidRDefault="00AB131A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судья соревнований - Хижняк Петр Викторович, тел. +7914 701-86-37</w:t>
      </w:r>
    </w:p>
    <w:p w:rsidR="00AB131A" w:rsidRPr="00603199" w:rsidRDefault="00A669F2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секретарь -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Бурдым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</w:t>
      </w:r>
      <w:r w:rsidR="00AB131A">
        <w:rPr>
          <w:rFonts w:ascii="Times New Roman" w:hAnsi="Times New Roman" w:cs="Times New Roman"/>
          <w:sz w:val="26"/>
          <w:szCs w:val="26"/>
        </w:rPr>
        <w:t>лена Анатольевна</w:t>
      </w:r>
    </w:p>
    <w:p w:rsidR="002733BD" w:rsidRDefault="002733BD" w:rsidP="00AB131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к участникам и условия их допуска</w:t>
      </w:r>
      <w:r>
        <w:rPr>
          <w:rFonts w:ascii="Times New Roman" w:hAnsi="Times New Roman" w:cs="Times New Roman"/>
          <w:sz w:val="26"/>
          <w:szCs w:val="26"/>
        </w:rPr>
        <w:tab/>
        <w:t>программа соревнований</w:t>
      </w:r>
    </w:p>
    <w:p w:rsidR="00AB131A" w:rsidRDefault="00AB131A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участию в соревнованиях допускаются жители Черниговского района, любители активного зимнего отдыха, без ограничения возраста.</w:t>
      </w:r>
    </w:p>
    <w:p w:rsidR="00AB131A" w:rsidRDefault="00AB131A" w:rsidP="00AB1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Участники соревнований до 17 лет включительно допускаются только при наличии допуска врача. Участники от 18 лет и старше - при наличии допуска врача или личной расписки, подтверждающей персональную ответственность за свое здоровье. По предложению Главной судейской коллегии соревнования проводятся на следующих дистанциях и по следующим возрастным группам: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3230"/>
        <w:gridCol w:w="2581"/>
      </w:tblGrid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</w:tcPr>
          <w:p w:rsidR="002139DF" w:rsidRDefault="002139DF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Дистанция лыжероллеры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Возрастная группа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Default="002139DF" w:rsidP="005115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Тип лыжероллеров</w:t>
            </w:r>
          </w:p>
        </w:tc>
      </w:tr>
      <w:tr w:rsidR="002139DF" w:rsidRPr="00AB131A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AB1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3230" w:type="dxa"/>
          </w:tcPr>
          <w:p w:rsidR="002139DF" w:rsidRPr="00AB131A" w:rsidRDefault="002139DF" w:rsidP="00AB1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Мальчики/девочки 2013 и младше</w:t>
            </w:r>
          </w:p>
        </w:tc>
        <w:tc>
          <w:tcPr>
            <w:tcW w:w="2581" w:type="dxa"/>
          </w:tcPr>
          <w:p w:rsidR="002139DF" w:rsidRDefault="002139DF" w:rsidP="00AB1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AB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AB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2011-2012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346AA2" w:rsidRDefault="002139DF" w:rsidP="00AB1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Девочки 2011-2012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3230" w:type="dxa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Мальчики 2009-2010 г.р.</w:t>
            </w:r>
          </w:p>
        </w:tc>
        <w:tc>
          <w:tcPr>
            <w:tcW w:w="2581" w:type="dxa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км</w:t>
            </w:r>
          </w:p>
        </w:tc>
        <w:tc>
          <w:tcPr>
            <w:tcW w:w="3230" w:type="dxa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Девочки 2009-2010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г.р</w:t>
            </w:r>
            <w:proofErr w:type="spellEnd"/>
          </w:p>
        </w:tc>
        <w:tc>
          <w:tcPr>
            <w:tcW w:w="2581" w:type="dxa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2007-2008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2007-2008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км</w:t>
            </w:r>
          </w:p>
        </w:tc>
        <w:tc>
          <w:tcPr>
            <w:tcW w:w="3230" w:type="dxa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2005-2006 г.р.</w:t>
            </w:r>
          </w:p>
        </w:tc>
        <w:tc>
          <w:tcPr>
            <w:tcW w:w="2581" w:type="dxa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3230" w:type="dxa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2005-2006 г.р.</w:t>
            </w:r>
          </w:p>
        </w:tc>
        <w:tc>
          <w:tcPr>
            <w:tcW w:w="2581" w:type="dxa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Юноши 2003-2004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Девушки 2003-2004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км</w:t>
            </w:r>
          </w:p>
        </w:tc>
        <w:tc>
          <w:tcPr>
            <w:tcW w:w="3230" w:type="dxa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1987-2002 г.р.</w:t>
            </w:r>
          </w:p>
        </w:tc>
        <w:tc>
          <w:tcPr>
            <w:tcW w:w="2581" w:type="dxa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3230" w:type="dxa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1987-2002 г.р.</w:t>
            </w:r>
          </w:p>
        </w:tc>
        <w:tc>
          <w:tcPr>
            <w:tcW w:w="2581" w:type="dxa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1977-1986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1977-1986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км</w:t>
            </w:r>
          </w:p>
        </w:tc>
        <w:tc>
          <w:tcPr>
            <w:tcW w:w="3230" w:type="dxa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1967-1976 г.р.</w:t>
            </w:r>
          </w:p>
        </w:tc>
        <w:tc>
          <w:tcPr>
            <w:tcW w:w="2581" w:type="dxa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 км</w:t>
            </w:r>
          </w:p>
        </w:tc>
        <w:tc>
          <w:tcPr>
            <w:tcW w:w="3230" w:type="dxa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1967-196 г.р.</w:t>
            </w:r>
          </w:p>
        </w:tc>
        <w:tc>
          <w:tcPr>
            <w:tcW w:w="2581" w:type="dxa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1957-1966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E4271A" w:rsidRDefault="002139DF" w:rsidP="00BB7AB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D9D9D9" w:themeFill="background1" w:themeFillShade="D9"/>
            <w:vAlign w:val="center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1957-1966 г.р.</w:t>
            </w:r>
          </w:p>
        </w:tc>
        <w:tc>
          <w:tcPr>
            <w:tcW w:w="2581" w:type="dxa"/>
            <w:shd w:val="clear" w:color="auto" w:fill="D9D9D9" w:themeFill="background1" w:themeFillShade="D9"/>
          </w:tcPr>
          <w:p w:rsidR="002139DF" w:rsidRPr="00E4271A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FFFFFF" w:themeFill="background1"/>
            <w:vAlign w:val="center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 км</w:t>
            </w:r>
          </w:p>
        </w:tc>
        <w:tc>
          <w:tcPr>
            <w:tcW w:w="3230" w:type="dxa"/>
            <w:shd w:val="clear" w:color="auto" w:fill="FFFFFF" w:themeFill="background1"/>
          </w:tcPr>
          <w:p w:rsidR="002139DF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Мужчины 1956 и старше</w:t>
            </w:r>
          </w:p>
        </w:tc>
        <w:tc>
          <w:tcPr>
            <w:tcW w:w="2581" w:type="dxa"/>
            <w:shd w:val="clear" w:color="auto" w:fill="FFFFFF" w:themeFill="background1"/>
          </w:tcPr>
          <w:p w:rsidR="002139DF" w:rsidRPr="00E4271A" w:rsidRDefault="002139DF" w:rsidP="00422A29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  <w:tr w:rsidR="002139DF" w:rsidTr="00480011">
        <w:trPr>
          <w:jc w:val="center"/>
        </w:trPr>
        <w:tc>
          <w:tcPr>
            <w:tcW w:w="2210" w:type="dxa"/>
            <w:shd w:val="clear" w:color="auto" w:fill="FFFFFF" w:themeFill="background1"/>
            <w:vAlign w:val="center"/>
          </w:tcPr>
          <w:p w:rsidR="002139DF" w:rsidRDefault="002139DF" w:rsidP="005A74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км</w:t>
            </w:r>
          </w:p>
        </w:tc>
        <w:tc>
          <w:tcPr>
            <w:tcW w:w="3230" w:type="dxa"/>
            <w:shd w:val="clear" w:color="auto" w:fill="FFFFFF" w:themeFill="background1"/>
          </w:tcPr>
          <w:p w:rsidR="002139DF" w:rsidRDefault="002139DF" w:rsidP="005A74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Женщины 1956 и старше</w:t>
            </w:r>
          </w:p>
        </w:tc>
        <w:tc>
          <w:tcPr>
            <w:tcW w:w="2581" w:type="dxa"/>
            <w:shd w:val="clear" w:color="auto" w:fill="FFFFFF" w:themeFill="background1"/>
          </w:tcPr>
          <w:p w:rsidR="002139DF" w:rsidRPr="00E4271A" w:rsidRDefault="002139DF" w:rsidP="005A748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4271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Start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колесо 71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/70</w:t>
            </w:r>
            <w:r w:rsidRPr="00E4271A">
              <w:rPr>
                <w:rFonts w:ascii="Times New Roman" w:hAnsi="Times New Roman" w:cs="Times New Roman"/>
                <w:sz w:val="26"/>
                <w:szCs w:val="26"/>
              </w:rPr>
              <w:t>, стандартные подшипники</w:t>
            </w:r>
          </w:p>
        </w:tc>
      </w:tr>
    </w:tbl>
    <w:p w:rsidR="00AB131A" w:rsidRPr="00AB131A" w:rsidRDefault="00AB131A" w:rsidP="00AB131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33BD" w:rsidRPr="00DF61DA" w:rsidRDefault="00C450A0" w:rsidP="002733B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Программа соревнований</w:t>
      </w:r>
    </w:p>
    <w:p w:rsidR="00AB131A" w:rsidRPr="00D30D85" w:rsidRDefault="002139DF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>-</w:t>
      </w:r>
      <w:r w:rsidR="005A748F"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августа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87A54">
        <w:rPr>
          <w:rFonts w:ascii="Times New Roman" w:hAnsi="Times New Roman" w:cs="Times New Roman"/>
          <w:b/>
          <w:sz w:val="26"/>
          <w:szCs w:val="26"/>
        </w:rPr>
        <w:t>2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00EAB" w:rsidRDefault="002D5CE6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100EAB">
        <w:rPr>
          <w:rFonts w:ascii="Times New Roman" w:hAnsi="Times New Roman" w:cs="Times New Roman"/>
          <w:sz w:val="26"/>
          <w:szCs w:val="26"/>
        </w:rPr>
        <w:t>абота комиссии по допуску, выдача номеров.</w:t>
      </w:r>
    </w:p>
    <w:p w:rsidR="00100EAB" w:rsidRPr="00D30D85" w:rsidRDefault="002139DF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августа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87A54">
        <w:rPr>
          <w:rFonts w:ascii="Times New Roman" w:hAnsi="Times New Roman" w:cs="Times New Roman"/>
          <w:b/>
          <w:sz w:val="26"/>
          <w:szCs w:val="26"/>
        </w:rPr>
        <w:t>2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00EAB" w:rsidRDefault="00100EAB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10:00-18:00 - работа Главной судейской коллегии и комиссии по допуску участников, просмотр трасс.</w:t>
      </w:r>
    </w:p>
    <w:p w:rsidR="00100EAB" w:rsidRPr="00D30D85" w:rsidRDefault="005A748F" w:rsidP="00AB131A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="002139DF">
        <w:rPr>
          <w:rFonts w:ascii="Times New Roman" w:hAnsi="Times New Roman" w:cs="Times New Roman"/>
          <w:b/>
          <w:sz w:val="26"/>
          <w:szCs w:val="26"/>
        </w:rPr>
        <w:t>0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39DF">
        <w:rPr>
          <w:rFonts w:ascii="Times New Roman" w:hAnsi="Times New Roman" w:cs="Times New Roman"/>
          <w:b/>
          <w:sz w:val="26"/>
          <w:szCs w:val="26"/>
        </w:rPr>
        <w:t>августа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087A54">
        <w:rPr>
          <w:rFonts w:ascii="Times New Roman" w:hAnsi="Times New Roman" w:cs="Times New Roman"/>
          <w:b/>
          <w:sz w:val="26"/>
          <w:szCs w:val="26"/>
        </w:rPr>
        <w:t>2</w:t>
      </w:r>
      <w:r w:rsidR="00100EAB" w:rsidRPr="00D30D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00EAB" w:rsidRDefault="00100EAB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8:30-</w:t>
      </w:r>
      <w:r w:rsidR="005A748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:00</w:t>
      </w:r>
      <w:r w:rsidR="00087A54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прибытие и </w:t>
      </w:r>
      <w:r w:rsidR="005A748F">
        <w:rPr>
          <w:rFonts w:ascii="Times New Roman" w:hAnsi="Times New Roman" w:cs="Times New Roman"/>
          <w:sz w:val="26"/>
          <w:szCs w:val="26"/>
        </w:rPr>
        <w:t xml:space="preserve">регистрация </w:t>
      </w:r>
      <w:r>
        <w:rPr>
          <w:rFonts w:ascii="Times New Roman" w:hAnsi="Times New Roman" w:cs="Times New Roman"/>
          <w:sz w:val="26"/>
          <w:szCs w:val="26"/>
        </w:rPr>
        <w:t>участников, комиссия по допуску.</w:t>
      </w:r>
    </w:p>
    <w:p w:rsidR="00100EAB" w:rsidRDefault="005A748F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00E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0</w:t>
      </w:r>
      <w:r w:rsidR="00100EAB">
        <w:rPr>
          <w:rFonts w:ascii="Times New Roman" w:hAnsi="Times New Roman" w:cs="Times New Roman"/>
          <w:sz w:val="26"/>
          <w:szCs w:val="26"/>
        </w:rPr>
        <w:t>0</w:t>
      </w:r>
      <w:r w:rsidR="00087A54">
        <w:rPr>
          <w:rFonts w:ascii="Times New Roman" w:hAnsi="Times New Roman" w:cs="Times New Roman"/>
          <w:sz w:val="26"/>
          <w:szCs w:val="26"/>
        </w:rPr>
        <w:t xml:space="preserve"> – выдача номеров.</w:t>
      </w:r>
    </w:p>
    <w:p w:rsidR="00100EAB" w:rsidRDefault="005A748F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00EAB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30</w:t>
      </w:r>
      <w:r w:rsidR="00087A54">
        <w:rPr>
          <w:rFonts w:ascii="Times New Roman" w:hAnsi="Times New Roman" w:cs="Times New Roman"/>
          <w:sz w:val="26"/>
          <w:szCs w:val="26"/>
        </w:rPr>
        <w:t xml:space="preserve"> – построение</w:t>
      </w:r>
      <w:r w:rsidR="00100EAB">
        <w:rPr>
          <w:rFonts w:ascii="Times New Roman" w:hAnsi="Times New Roman" w:cs="Times New Roman"/>
          <w:sz w:val="26"/>
          <w:szCs w:val="26"/>
        </w:rPr>
        <w:t>.</w:t>
      </w:r>
    </w:p>
    <w:p w:rsidR="00087A54" w:rsidRDefault="00087A54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A748F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:00 – старт участников по группам.</w:t>
      </w:r>
    </w:p>
    <w:p w:rsidR="00100EAB" w:rsidRPr="00AB131A" w:rsidRDefault="00100EAB" w:rsidP="00AB13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14:30-15:00 - церемония награждения победителей и призеров, церемония закрытия.</w:t>
      </w:r>
    </w:p>
    <w:p w:rsidR="002733BD" w:rsidRPr="00DF61DA" w:rsidRDefault="002733BD" w:rsidP="00DF61DA">
      <w:pPr>
        <w:pStyle w:val="a3"/>
        <w:numPr>
          <w:ilvl w:val="0"/>
          <w:numId w:val="1"/>
        </w:num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Условия подведения итогов</w:t>
      </w:r>
    </w:p>
    <w:p w:rsidR="00100EAB" w:rsidRPr="00100EAB" w:rsidRDefault="00100EAB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Победители и призеры Соревнований определяются в соответствии с правилами вида спорта «Лыжные гонки», утвержденные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Минспортом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России, на каждой дистанции.</w:t>
      </w:r>
    </w:p>
    <w:p w:rsidR="002733BD" w:rsidRPr="00DF61DA" w:rsidRDefault="002733BD" w:rsidP="00DF61D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Награждение победителей и призеров</w:t>
      </w:r>
    </w:p>
    <w:p w:rsidR="00100EAB" w:rsidRPr="00100EAB" w:rsidRDefault="00100EAB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участники, закончившие свои дистанции, </w:t>
      </w:r>
      <w:r w:rsidRPr="00D97EBE">
        <w:rPr>
          <w:rFonts w:ascii="Times New Roman" w:hAnsi="Times New Roman" w:cs="Times New Roman"/>
          <w:sz w:val="26"/>
          <w:szCs w:val="26"/>
        </w:rPr>
        <w:t>награждаются</w:t>
      </w:r>
      <w:r>
        <w:rPr>
          <w:rFonts w:ascii="Times New Roman" w:hAnsi="Times New Roman" w:cs="Times New Roman"/>
          <w:sz w:val="26"/>
          <w:szCs w:val="26"/>
        </w:rPr>
        <w:t xml:space="preserve"> памятными </w:t>
      </w:r>
      <w:r w:rsidR="00087A54">
        <w:rPr>
          <w:rFonts w:ascii="Times New Roman" w:hAnsi="Times New Roman" w:cs="Times New Roman"/>
          <w:sz w:val="26"/>
          <w:szCs w:val="26"/>
        </w:rPr>
        <w:t>медалями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33BD" w:rsidRPr="00DF61DA" w:rsidRDefault="002733BD" w:rsidP="00DF61DA">
      <w:pPr>
        <w:pStyle w:val="a3"/>
        <w:numPr>
          <w:ilvl w:val="0"/>
          <w:numId w:val="1"/>
        </w:numPr>
        <w:spacing w:before="120" w:after="120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Условия финансирования</w:t>
      </w:r>
    </w:p>
    <w:p w:rsidR="000D2EEB" w:rsidRPr="00100EAB" w:rsidRDefault="000D2EEB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Расходы, связанные с участием в соревнованиях (проезд, суточные в пути, страхование участников, питание и размещение в дни соревнований, за счет средств командирующих организаций.</w:t>
      </w:r>
    </w:p>
    <w:p w:rsidR="00C450A0" w:rsidRPr="00DF61DA" w:rsidRDefault="00C450A0" w:rsidP="00DF61D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Обеспечение безопасности участников соревнований и зрителей</w:t>
      </w:r>
    </w:p>
    <w:p w:rsidR="00B01BED" w:rsidRDefault="00B01BED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Физкультурно-спортивные мероприятия проводятся на спортивных сооружениях, отвечающих требованиям соответствующих нормативных правовых актов, действующих на территории Приморского края и направленных на обеспечение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:rsidR="00B01BED" w:rsidRDefault="00B01BED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Проводящая организация (МБУ ДО «Детско-юношеская спортивная школа») обеспечивает исполнение постановления правительства от 18.04.2014 г. № 353 2Об </w:t>
      </w:r>
      <w:r>
        <w:rPr>
          <w:rFonts w:ascii="Times New Roman" w:hAnsi="Times New Roman" w:cs="Times New Roman"/>
          <w:sz w:val="26"/>
          <w:szCs w:val="26"/>
        </w:rPr>
        <w:lastRenderedPageBreak/>
        <w:t>учреждении правил обеспечения безопасности при проведении официальных спортивных мероприятий в части обязанностей организатора (п.19 постановления).</w:t>
      </w:r>
    </w:p>
    <w:p w:rsidR="000D2EEB" w:rsidRDefault="00B01BED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проводятся в соответствии с регламентом по организации и проведению официальных и спортивных мероприятий на территории РФ в условиях сохранения рисков распространения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</w:rPr>
        <w:t>-19 от 31.07.20 в утв. ред. от 06.08.20 и 19.08.2020.</w:t>
      </w:r>
    </w:p>
    <w:p w:rsidR="00B01BED" w:rsidRPr="00B01BED" w:rsidRDefault="00B01BED" w:rsidP="000D2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Ответственные исполнители: руководитель спортивного сооружения и главный судья соревнований</w:t>
      </w:r>
    </w:p>
    <w:p w:rsidR="00C450A0" w:rsidRPr="00DF61DA" w:rsidRDefault="00C450A0" w:rsidP="000D2EEB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Страхование участников</w:t>
      </w:r>
    </w:p>
    <w:p w:rsidR="00D97EBE" w:rsidRPr="00D97EBE" w:rsidRDefault="00D97EBE" w:rsidP="00D97EB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EBE">
        <w:rPr>
          <w:rFonts w:ascii="Times New Roman" w:hAnsi="Times New Roman" w:cs="Times New Roman"/>
          <w:sz w:val="26"/>
          <w:szCs w:val="26"/>
        </w:rPr>
        <w:t xml:space="preserve">Участие в </w:t>
      </w:r>
      <w:r>
        <w:rPr>
          <w:rFonts w:ascii="Times New Roman" w:hAnsi="Times New Roman" w:cs="Times New Roman"/>
          <w:sz w:val="26"/>
          <w:szCs w:val="26"/>
        </w:rPr>
        <w:t xml:space="preserve">соревнованиях по лыжероллерам среди </w:t>
      </w:r>
      <w:r w:rsidRPr="00D97EBE">
        <w:rPr>
          <w:rFonts w:ascii="Times New Roman" w:hAnsi="Times New Roman" w:cs="Times New Roman"/>
          <w:sz w:val="26"/>
          <w:szCs w:val="26"/>
        </w:rPr>
        <w:t>лыжников-гонщиков осуществляется при наличии договора (оригинал) о страховании от несчастных случаев, жизни и здоровья, который предоставляется в мандатную комиссию на каждого участника соревнований</w:t>
      </w:r>
      <w:r>
        <w:rPr>
          <w:rFonts w:ascii="Times New Roman" w:hAnsi="Times New Roman" w:cs="Times New Roman"/>
          <w:sz w:val="26"/>
          <w:szCs w:val="26"/>
        </w:rPr>
        <w:t>, либо заполнении</w:t>
      </w:r>
      <w:r w:rsidR="00CE17C7">
        <w:rPr>
          <w:rFonts w:ascii="Times New Roman" w:hAnsi="Times New Roman" w:cs="Times New Roman"/>
          <w:sz w:val="26"/>
          <w:szCs w:val="26"/>
        </w:rPr>
        <w:t xml:space="preserve"> расписки о персональной доверенности за свое здоровье</w:t>
      </w:r>
      <w:r w:rsidRPr="00D97EBE">
        <w:rPr>
          <w:rFonts w:ascii="Times New Roman" w:hAnsi="Times New Roman" w:cs="Times New Roman"/>
          <w:sz w:val="26"/>
          <w:szCs w:val="26"/>
        </w:rPr>
        <w:t>.</w:t>
      </w:r>
    </w:p>
    <w:p w:rsidR="00B01BED" w:rsidRPr="00B01BED" w:rsidRDefault="00B01BED" w:rsidP="00B0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450A0" w:rsidRPr="00DF61DA" w:rsidRDefault="00C450A0" w:rsidP="00DF61DA">
      <w:pPr>
        <w:pStyle w:val="a3"/>
        <w:numPr>
          <w:ilvl w:val="0"/>
          <w:numId w:val="1"/>
        </w:numPr>
        <w:spacing w:after="120" w:line="240" w:lineRule="auto"/>
        <w:ind w:left="714" w:hanging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F61DA">
        <w:rPr>
          <w:rFonts w:ascii="Times New Roman" w:hAnsi="Times New Roman" w:cs="Times New Roman"/>
          <w:b/>
          <w:sz w:val="26"/>
          <w:szCs w:val="26"/>
        </w:rPr>
        <w:t>Подача заявок на</w:t>
      </w:r>
      <w:r w:rsidR="00603199" w:rsidRPr="00DF61DA">
        <w:rPr>
          <w:rFonts w:ascii="Times New Roman" w:hAnsi="Times New Roman" w:cs="Times New Roman"/>
          <w:b/>
          <w:sz w:val="26"/>
          <w:szCs w:val="26"/>
        </w:rPr>
        <w:t xml:space="preserve"> участие</w:t>
      </w:r>
    </w:p>
    <w:p w:rsidR="00B01BED" w:rsidRDefault="000149D3" w:rsidP="00B0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Заявки принимаются до 18 августа 2022 года, до 18:00:</w:t>
      </w:r>
    </w:p>
    <w:p w:rsidR="000149D3" w:rsidRPr="000149D3" w:rsidRDefault="000149D3" w:rsidP="000149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атсап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49D3">
        <w:rPr>
          <w:rFonts w:ascii="Times New Roman" w:hAnsi="Times New Roman" w:cs="Times New Roman"/>
          <w:sz w:val="26"/>
          <w:szCs w:val="26"/>
        </w:rPr>
        <w:t>+7 914 701-86-31</w:t>
      </w:r>
      <w:r>
        <w:rPr>
          <w:rFonts w:ascii="Times New Roman" w:hAnsi="Times New Roman" w:cs="Times New Roman"/>
          <w:sz w:val="26"/>
          <w:szCs w:val="26"/>
        </w:rPr>
        <w:t xml:space="preserve"> (Хижняк Петр Викторович)</w:t>
      </w:r>
    </w:p>
    <w:p w:rsidR="000149D3" w:rsidRDefault="000149D3" w:rsidP="000149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B01BED" w:rsidRPr="000149D3">
        <w:rPr>
          <w:rFonts w:ascii="Times New Roman" w:hAnsi="Times New Roman" w:cs="Times New Roman"/>
          <w:sz w:val="26"/>
          <w:szCs w:val="26"/>
        </w:rPr>
        <w:t xml:space="preserve"> помещении МБУ ДО «Детско-юношеская спортивная школа» по адресу: с. Че</w:t>
      </w:r>
      <w:r>
        <w:rPr>
          <w:rFonts w:ascii="Times New Roman" w:hAnsi="Times New Roman" w:cs="Times New Roman"/>
          <w:sz w:val="26"/>
          <w:szCs w:val="26"/>
        </w:rPr>
        <w:t>рниговка, ул. Будённого, 28</w:t>
      </w:r>
    </w:p>
    <w:p w:rsidR="00D97EBE" w:rsidRPr="000149D3" w:rsidRDefault="00B01BED" w:rsidP="000149D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9D3">
        <w:rPr>
          <w:rFonts w:ascii="Times New Roman" w:hAnsi="Times New Roman" w:cs="Times New Roman"/>
          <w:sz w:val="26"/>
          <w:szCs w:val="26"/>
        </w:rPr>
        <w:t>по электронному адресу</w:t>
      </w:r>
      <w:r w:rsidR="00D97EBE" w:rsidRPr="000149D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D97EBE" w:rsidRPr="000149D3">
          <w:rPr>
            <w:rStyle w:val="a5"/>
            <w:rFonts w:ascii="Times New Roman" w:hAnsi="Times New Roman" w:cs="Times New Roman"/>
            <w:sz w:val="26"/>
            <w:szCs w:val="26"/>
          </w:rPr>
          <w:t>Burdym@chernigovka.org</w:t>
        </w:r>
      </w:hyperlink>
    </w:p>
    <w:p w:rsidR="0066176E" w:rsidRDefault="0066176E" w:rsidP="00B0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успевшие зарегистрироваться до 18 августа, принимают участие в соревнованиях вне зачета.</w:t>
      </w:r>
    </w:p>
    <w:p w:rsidR="00D30D85" w:rsidRDefault="00D30D85" w:rsidP="00B01B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Каждый участник должен представить в комиссию по допуску следующие документы:</w:t>
      </w:r>
    </w:p>
    <w:p w:rsidR="00D30D85" w:rsidRDefault="00D30D85" w:rsidP="00D30D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или свидетельство о рождении</w:t>
      </w:r>
    </w:p>
    <w:p w:rsidR="00D30D85" w:rsidRDefault="00D30D85" w:rsidP="00D30D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Полис ОМС</w:t>
      </w:r>
    </w:p>
    <w:p w:rsidR="00D30D85" w:rsidRDefault="00D30D85" w:rsidP="00D30D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Справку о допуске врача или договор об отказе от претензий с личной подписью, подтверждающей персональную ответственность за свое здоровье</w:t>
      </w:r>
    </w:p>
    <w:p w:rsidR="00D30D85" w:rsidRPr="00D97EBE" w:rsidRDefault="00D30D85" w:rsidP="00D30D8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EBE">
        <w:rPr>
          <w:rFonts w:ascii="Times New Roman" w:hAnsi="Times New Roman" w:cs="Times New Roman"/>
          <w:sz w:val="26"/>
          <w:szCs w:val="26"/>
        </w:rPr>
        <w:t>Свидетельство о страховании от несчастных случаев, жизни и здоровья.</w:t>
      </w:r>
    </w:p>
    <w:p w:rsidR="00D30D85" w:rsidRDefault="00D30D85" w:rsidP="00D3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по допуску контролирует правильность заполнения заявки и подлинность документов регистрирующихся участников, а также осуществляет выдачу сувенирной продукции.</w:t>
      </w:r>
    </w:p>
    <w:p w:rsidR="00D30D85" w:rsidRDefault="00D30D85" w:rsidP="00D3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для справок:</w:t>
      </w:r>
    </w:p>
    <w:p w:rsidR="00D30D85" w:rsidRPr="00D30D85" w:rsidRDefault="00D30D85" w:rsidP="00D3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BED" w:rsidRPr="009A0325" w:rsidRDefault="009A0325" w:rsidP="00B01B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A0325">
        <w:rPr>
          <w:rFonts w:ascii="Times New Roman" w:hAnsi="Times New Roman" w:cs="Times New Roman"/>
          <w:b/>
          <w:sz w:val="26"/>
          <w:szCs w:val="26"/>
          <w:u w:val="single"/>
        </w:rPr>
        <w:t>Данное положение является официальным вызовом на соревнования</w:t>
      </w:r>
    </w:p>
    <w:sectPr w:rsidR="00B01BED" w:rsidRPr="009A0325" w:rsidSect="009E170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102"/>
    <w:multiLevelType w:val="hybridMultilevel"/>
    <w:tmpl w:val="A260EB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8D13B3C"/>
    <w:multiLevelType w:val="hybridMultilevel"/>
    <w:tmpl w:val="57C0D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E181D"/>
    <w:multiLevelType w:val="hybridMultilevel"/>
    <w:tmpl w:val="669A89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5E194D"/>
    <w:multiLevelType w:val="hybridMultilevel"/>
    <w:tmpl w:val="8AAC7B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BFA74D3"/>
    <w:multiLevelType w:val="hybridMultilevel"/>
    <w:tmpl w:val="475AC8C4"/>
    <w:lvl w:ilvl="0" w:tplc="84145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78CC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36F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A3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04B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406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E81F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06E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CE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04"/>
    <w:rsid w:val="000149D3"/>
    <w:rsid w:val="00087A54"/>
    <w:rsid w:val="000D2EEB"/>
    <w:rsid w:val="00100EAB"/>
    <w:rsid w:val="002139DF"/>
    <w:rsid w:val="002733BD"/>
    <w:rsid w:val="002A2C97"/>
    <w:rsid w:val="002C5359"/>
    <w:rsid w:val="002D5CE6"/>
    <w:rsid w:val="00346AA2"/>
    <w:rsid w:val="00422A29"/>
    <w:rsid w:val="00435725"/>
    <w:rsid w:val="00436DF5"/>
    <w:rsid w:val="0046079D"/>
    <w:rsid w:val="00480011"/>
    <w:rsid w:val="005A748F"/>
    <w:rsid w:val="00603199"/>
    <w:rsid w:val="0066176E"/>
    <w:rsid w:val="009820F3"/>
    <w:rsid w:val="009A0325"/>
    <w:rsid w:val="009E1704"/>
    <w:rsid w:val="00A669F2"/>
    <w:rsid w:val="00AB131A"/>
    <w:rsid w:val="00B01BED"/>
    <w:rsid w:val="00BB7AB1"/>
    <w:rsid w:val="00C450A0"/>
    <w:rsid w:val="00CE17C7"/>
    <w:rsid w:val="00D30D85"/>
    <w:rsid w:val="00D97EBE"/>
    <w:rsid w:val="00DF61DA"/>
    <w:rsid w:val="00E4271A"/>
    <w:rsid w:val="00F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3508A-A98F-4E64-B801-35A7F10E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3BD"/>
    <w:pPr>
      <w:ind w:left="720"/>
      <w:contextualSpacing/>
    </w:pPr>
  </w:style>
  <w:style w:type="table" w:styleId="a4">
    <w:name w:val="Table Grid"/>
    <w:basedOn w:val="a1"/>
    <w:uiPriority w:val="59"/>
    <w:rsid w:val="00AB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97E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Malloy\Desktop\&#1053;&#1086;&#1074;&#1072;&#1103;%20&#1087;&#1072;&#1087;&#1082;&#1072;%20(4)\Burdym@chernigovk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Malloy</cp:lastModifiedBy>
  <cp:revision>5</cp:revision>
  <dcterms:created xsi:type="dcterms:W3CDTF">2022-07-27T06:50:00Z</dcterms:created>
  <dcterms:modified xsi:type="dcterms:W3CDTF">2022-07-27T07:14:00Z</dcterms:modified>
</cp:coreProperties>
</file>