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39" w:rsidRDefault="00C05D39">
      <w:pPr>
        <w:rPr>
          <w:lang w:val="en-US"/>
        </w:rPr>
      </w:pPr>
      <w: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bat.Document.DC" ShapeID="_x0000_i1025" DrawAspect="Content" ObjectID="_1725971064" r:id="rId9"/>
        </w:object>
      </w:r>
    </w:p>
    <w:p w:rsidR="00C05D39" w:rsidRDefault="00C05D39">
      <w:pPr>
        <w:rPr>
          <w:lang w:val="en-US"/>
        </w:rPr>
      </w:pPr>
    </w:p>
    <w:p w:rsidR="00C05D39" w:rsidRDefault="00C05D39">
      <w:pPr>
        <w:rPr>
          <w:lang w:val="en-US"/>
        </w:rPr>
      </w:pPr>
    </w:p>
    <w:p w:rsidR="00C05D39" w:rsidRDefault="00C05D39">
      <w:pPr>
        <w:rPr>
          <w:lang w:val="en-US"/>
        </w:rPr>
      </w:pPr>
    </w:p>
    <w:p w:rsidR="00C05D39" w:rsidRDefault="00C05D39">
      <w:pPr>
        <w:rPr>
          <w:lang w:val="en-US"/>
        </w:rPr>
      </w:pPr>
    </w:p>
    <w:p w:rsidR="00C05D39" w:rsidRDefault="00C05D39">
      <w:pPr>
        <w:rPr>
          <w:lang w:val="en-US"/>
        </w:rPr>
      </w:pPr>
    </w:p>
    <w:p w:rsidR="00C05D39" w:rsidRDefault="00C05D39">
      <w:pPr>
        <w:rPr>
          <w:lang w:val="en-US"/>
        </w:rPr>
      </w:pPr>
    </w:p>
    <w:p w:rsidR="00C05D39" w:rsidRDefault="00C05D39">
      <w:pPr>
        <w:rPr>
          <w:lang w:val="en-US"/>
        </w:rPr>
      </w:pPr>
    </w:p>
    <w:p w:rsidR="00C05D39" w:rsidRDefault="00C05D39">
      <w:pPr>
        <w:rPr>
          <w:lang w:val="en-US"/>
        </w:rPr>
      </w:pPr>
    </w:p>
    <w:p w:rsidR="00C05D39" w:rsidRDefault="00C05D39">
      <w:pPr>
        <w:rPr>
          <w:lang w:val="en-US"/>
        </w:rPr>
      </w:pPr>
    </w:p>
    <w:p w:rsidR="00C05D39" w:rsidRDefault="00C05D39">
      <w:pPr>
        <w:rPr>
          <w:lang w:val="en-US"/>
        </w:rPr>
      </w:pPr>
    </w:p>
    <w:p w:rsidR="00C05D39" w:rsidRDefault="00C05D39">
      <w:pPr>
        <w:rPr>
          <w:lang w:val="en-US"/>
        </w:rPr>
      </w:pPr>
    </w:p>
    <w:p w:rsidR="00C05D39" w:rsidRDefault="00C05D39">
      <w:pPr>
        <w:rPr>
          <w:lang w:val="en-US"/>
        </w:rPr>
      </w:pPr>
      <w:r>
        <w:rPr>
          <w:lang w:val="en-US"/>
        </w:rPr>
        <w:object w:dxaOrig="8925" w:dyaOrig="12630">
          <v:shape id="_x0000_i1026" type="#_x0000_t75" style="width:446.25pt;height:631.5pt" o:ole="">
            <v:imagedata r:id="rId10" o:title=""/>
          </v:shape>
          <o:OLEObject Type="Embed" ProgID="Acrobat.Document.DC" ShapeID="_x0000_i1026" DrawAspect="Content" ObjectID="_1725971065" r:id="rId11"/>
        </w:object>
      </w:r>
    </w:p>
    <w:p w:rsidR="00C05D39" w:rsidRDefault="00C05D39">
      <w:pPr>
        <w:rPr>
          <w:lang w:val="en-US"/>
        </w:rPr>
      </w:pPr>
    </w:p>
    <w:p w:rsidR="00C05D39" w:rsidRDefault="00C05D39">
      <w:pPr>
        <w:rPr>
          <w:lang w:val="en-US"/>
        </w:rPr>
      </w:pPr>
    </w:p>
    <w:p w:rsidR="00C05D39" w:rsidRDefault="00C05D39">
      <w:pPr>
        <w:rPr>
          <w:lang w:val="en-US"/>
        </w:rPr>
      </w:pPr>
    </w:p>
    <w:p w:rsidR="00C05D39" w:rsidRDefault="00C05D39">
      <w:pPr>
        <w:rPr>
          <w:lang w:val="en-US"/>
        </w:rPr>
      </w:pPr>
    </w:p>
    <w:p w:rsidR="00C05D39" w:rsidRDefault="00C05D39">
      <w:pPr>
        <w:rPr>
          <w:lang w:val="en-US"/>
        </w:rPr>
      </w:pPr>
    </w:p>
    <w:p w:rsidR="00C05D39" w:rsidRPr="00C05D39" w:rsidRDefault="00C05D39">
      <w:pPr>
        <w:rPr>
          <w:lang w:val="en-US"/>
        </w:rPr>
      </w:pPr>
    </w:p>
    <w:tbl>
      <w:tblPr>
        <w:tblW w:w="10575" w:type="dxa"/>
        <w:tblInd w:w="-108" w:type="dxa"/>
        <w:tblLook w:val="04A0"/>
      </w:tblPr>
      <w:tblGrid>
        <w:gridCol w:w="4644"/>
        <w:gridCol w:w="1169"/>
        <w:gridCol w:w="4762"/>
      </w:tblGrid>
      <w:tr w:rsidR="00F36BA7">
        <w:trPr>
          <w:trHeight w:val="2184"/>
        </w:trPr>
        <w:tc>
          <w:tcPr>
            <w:tcW w:w="4644" w:type="dxa"/>
            <w:shd w:val="clear" w:color="auto" w:fill="auto"/>
            <w:noWrap/>
          </w:tcPr>
          <w:p w:rsidR="00393B2B" w:rsidRDefault="00D9323B" w:rsidP="00D84ACA">
            <w:pPr>
              <w:tabs>
                <w:tab w:val="left" w:pos="6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«Утверждаю» </w:t>
            </w:r>
          </w:p>
          <w:p w:rsidR="00393B2B" w:rsidRDefault="00FC03AE" w:rsidP="00D84ACA">
            <w:pPr>
              <w:tabs>
                <w:tab w:val="left" w:pos="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федерации спортивного ориентирования </w:t>
            </w:r>
          </w:p>
          <w:p w:rsidR="00F36BA7" w:rsidRDefault="00FC03AE" w:rsidP="00D84ACA">
            <w:pPr>
              <w:tabs>
                <w:tab w:val="left" w:pos="6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F36BA7" w:rsidRDefault="00F36BA7" w:rsidP="00D84ACA">
            <w:pPr>
              <w:tabs>
                <w:tab w:val="left" w:pos="630"/>
              </w:tabs>
              <w:jc w:val="center"/>
              <w:rPr>
                <w:sz w:val="28"/>
                <w:szCs w:val="28"/>
              </w:rPr>
            </w:pPr>
          </w:p>
          <w:p w:rsidR="00F36BA7" w:rsidRDefault="00D9323B" w:rsidP="00D84ACA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</w:t>
            </w:r>
            <w:r w:rsidR="00FC03A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.</w:t>
            </w:r>
            <w:r w:rsidR="00FC03AE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. </w:t>
            </w:r>
            <w:r w:rsidR="00FC03AE">
              <w:rPr>
                <w:sz w:val="28"/>
                <w:szCs w:val="28"/>
              </w:rPr>
              <w:t>Долгов</w:t>
            </w:r>
          </w:p>
          <w:p w:rsidR="00F36BA7" w:rsidRDefault="00F36BA7" w:rsidP="00D84ACA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  <w:p w:rsidR="00F36BA7" w:rsidRDefault="00D9323B" w:rsidP="00CF2C27">
            <w:pPr>
              <w:tabs>
                <w:tab w:val="left" w:pos="5580"/>
              </w:tabs>
            </w:pPr>
            <w:r>
              <w:rPr>
                <w:sz w:val="28"/>
                <w:szCs w:val="28"/>
              </w:rPr>
              <w:t>«______» ______________ 20</w:t>
            </w:r>
            <w:r w:rsidR="00CF2C2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1 г.                                                                                                       </w:t>
            </w:r>
          </w:p>
        </w:tc>
        <w:tc>
          <w:tcPr>
            <w:tcW w:w="1169" w:type="dxa"/>
            <w:shd w:val="clear" w:color="auto" w:fill="auto"/>
            <w:noWrap/>
          </w:tcPr>
          <w:p w:rsidR="00F36BA7" w:rsidRDefault="00F36BA7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4762" w:type="dxa"/>
            <w:shd w:val="clear" w:color="auto" w:fill="auto"/>
            <w:noWrap/>
          </w:tcPr>
          <w:p w:rsidR="00F36BA7" w:rsidRDefault="00D9323B" w:rsidP="00D84ACA">
            <w:pPr>
              <w:tabs>
                <w:tab w:val="left" w:pos="55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:rsidR="00393B2B" w:rsidRDefault="00D9323B" w:rsidP="00D84ACA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первого заместителя министра  физической культуры и спорта </w:t>
            </w:r>
          </w:p>
          <w:p w:rsidR="00F36BA7" w:rsidRDefault="00D9323B" w:rsidP="00D84ACA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F36BA7" w:rsidRDefault="00F36BA7" w:rsidP="00D84ACA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</w:p>
          <w:p w:rsidR="00F36BA7" w:rsidRDefault="00D9323B" w:rsidP="00D84ACA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Е.П. Кальянова</w:t>
            </w:r>
          </w:p>
          <w:p w:rsidR="00F36BA7" w:rsidRDefault="00F36BA7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  <w:p w:rsidR="00F36BA7" w:rsidRDefault="00D9323B">
            <w:pPr>
              <w:tabs>
                <w:tab w:val="left" w:pos="5580"/>
              </w:tabs>
            </w:pPr>
            <w:r>
              <w:rPr>
                <w:sz w:val="28"/>
                <w:szCs w:val="28"/>
              </w:rPr>
              <w:t>«______» _____________ 2021 г.</w:t>
            </w:r>
          </w:p>
          <w:p w:rsidR="00F36BA7" w:rsidRDefault="00F36BA7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</w:tr>
    </w:tbl>
    <w:p w:rsidR="00F36BA7" w:rsidRDefault="00F36BA7">
      <w:pPr>
        <w:tabs>
          <w:tab w:val="left" w:pos="5580"/>
        </w:tabs>
        <w:ind w:firstLine="708"/>
        <w:rPr>
          <w:b/>
        </w:rPr>
      </w:pPr>
    </w:p>
    <w:p w:rsidR="00F36BA7" w:rsidRDefault="00F36BA7">
      <w:pPr>
        <w:tabs>
          <w:tab w:val="left" w:pos="5580"/>
        </w:tabs>
      </w:pPr>
    </w:p>
    <w:p w:rsidR="00F36BA7" w:rsidRDefault="00F36BA7">
      <w:pPr>
        <w:tabs>
          <w:tab w:val="left" w:pos="5580"/>
        </w:tabs>
      </w:pPr>
    </w:p>
    <w:p w:rsidR="00F36BA7" w:rsidRDefault="00F36BA7">
      <w:pPr>
        <w:tabs>
          <w:tab w:val="left" w:pos="5580"/>
        </w:tabs>
      </w:pPr>
    </w:p>
    <w:p w:rsidR="00F36BA7" w:rsidRDefault="00F36BA7">
      <w:pPr>
        <w:tabs>
          <w:tab w:val="left" w:pos="5580"/>
        </w:tabs>
        <w:jc w:val="center"/>
        <w:rPr>
          <w:b/>
        </w:rPr>
      </w:pPr>
    </w:p>
    <w:p w:rsidR="00F36BA7" w:rsidRDefault="00F36BA7">
      <w:pPr>
        <w:tabs>
          <w:tab w:val="left" w:pos="5580"/>
        </w:tabs>
        <w:jc w:val="center"/>
        <w:rPr>
          <w:b/>
        </w:rPr>
      </w:pPr>
    </w:p>
    <w:p w:rsidR="00F36BA7" w:rsidRDefault="00F36BA7">
      <w:pPr>
        <w:tabs>
          <w:tab w:val="left" w:pos="5580"/>
        </w:tabs>
        <w:jc w:val="center"/>
        <w:rPr>
          <w:b/>
        </w:rPr>
      </w:pPr>
    </w:p>
    <w:p w:rsidR="00F36BA7" w:rsidRDefault="00D9323B">
      <w:pPr>
        <w:tabs>
          <w:tab w:val="left" w:pos="5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Л О Ж Е Н И Е</w:t>
      </w:r>
    </w:p>
    <w:p w:rsidR="00FC03AE" w:rsidRDefault="00D9323B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областных соревнований </w:t>
      </w:r>
    </w:p>
    <w:p w:rsidR="00F36BA7" w:rsidRDefault="00D9323B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C03AE">
        <w:rPr>
          <w:sz w:val="28"/>
          <w:szCs w:val="28"/>
        </w:rPr>
        <w:t>спортивному ориентированию</w:t>
      </w:r>
      <w:r>
        <w:rPr>
          <w:sz w:val="28"/>
          <w:szCs w:val="28"/>
        </w:rPr>
        <w:t xml:space="preserve"> </w:t>
      </w:r>
    </w:p>
    <w:p w:rsidR="00F36BA7" w:rsidRDefault="00AB6096">
      <w:pPr>
        <w:tabs>
          <w:tab w:val="left" w:pos="5580"/>
        </w:tabs>
        <w:jc w:val="center"/>
        <w:rPr>
          <w:sz w:val="28"/>
          <w:szCs w:val="28"/>
        </w:rPr>
      </w:pPr>
      <w:r w:rsidRPr="00796C78">
        <w:rPr>
          <w:sz w:val="28"/>
          <w:szCs w:val="28"/>
        </w:rPr>
        <w:t xml:space="preserve">6-7 </w:t>
      </w:r>
      <w:r>
        <w:rPr>
          <w:sz w:val="28"/>
          <w:szCs w:val="28"/>
        </w:rPr>
        <w:t>октября</w:t>
      </w:r>
      <w:r w:rsidR="00CF2C27">
        <w:rPr>
          <w:sz w:val="28"/>
          <w:szCs w:val="28"/>
        </w:rPr>
        <w:t xml:space="preserve"> 2022 года</w:t>
      </w:r>
    </w:p>
    <w:p w:rsidR="00F36BA7" w:rsidRDefault="00F36BA7">
      <w:pPr>
        <w:tabs>
          <w:tab w:val="left" w:pos="5580"/>
        </w:tabs>
        <w:jc w:val="center"/>
        <w:rPr>
          <w:sz w:val="28"/>
          <w:szCs w:val="28"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jc w:val="both"/>
        <w:rPr>
          <w:b/>
          <w:bCs/>
        </w:rPr>
      </w:pPr>
    </w:p>
    <w:p w:rsidR="00F36BA7" w:rsidRDefault="00F36BA7" w:rsidP="00393B2B">
      <w:pPr>
        <w:tabs>
          <w:tab w:val="left" w:pos="5580"/>
        </w:tabs>
        <w:jc w:val="center"/>
        <w:rPr>
          <w:b/>
          <w:bCs/>
        </w:rPr>
      </w:pPr>
    </w:p>
    <w:p w:rsidR="00F36BA7" w:rsidRDefault="00D9323B" w:rsidP="00393B2B">
      <w:pPr>
        <w:tabs>
          <w:tab w:val="left" w:pos="3096"/>
        </w:tabs>
        <w:jc w:val="center"/>
      </w:pPr>
      <w:r>
        <w:rPr>
          <w:b/>
          <w:bCs/>
        </w:rPr>
        <w:t>г. Оренбург</w:t>
      </w:r>
    </w:p>
    <w:p w:rsidR="00F36BA7" w:rsidRDefault="00D9323B" w:rsidP="00393B2B">
      <w:pPr>
        <w:tabs>
          <w:tab w:val="left" w:pos="3096"/>
        </w:tabs>
        <w:jc w:val="center"/>
      </w:pPr>
      <w:r>
        <w:rPr>
          <w:b/>
          <w:bCs/>
        </w:rPr>
        <w:t>202</w:t>
      </w:r>
      <w:r w:rsidR="00E463B6">
        <w:rPr>
          <w:b/>
          <w:bCs/>
        </w:rPr>
        <w:t>2</w:t>
      </w:r>
      <w:r>
        <w:rPr>
          <w:b/>
          <w:bCs/>
        </w:rPr>
        <w:t xml:space="preserve"> г.</w:t>
      </w: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</w:rPr>
      </w:pPr>
    </w:p>
    <w:p w:rsidR="00F36BA7" w:rsidRDefault="00D9323B" w:rsidP="00E463B6">
      <w:pPr>
        <w:tabs>
          <w:tab w:val="left" w:pos="5580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задачи:</w:t>
      </w:r>
    </w:p>
    <w:p w:rsidR="00F36BA7" w:rsidRDefault="00D9323B" w:rsidP="00F06F5C">
      <w:pPr>
        <w:pStyle w:val="af7"/>
        <w:spacing w:line="360" w:lineRule="auto"/>
        <w:ind w:firstLine="709"/>
      </w:pPr>
      <w:r>
        <w:rPr>
          <w:sz w:val="28"/>
          <w:szCs w:val="28"/>
        </w:rPr>
        <w:t xml:space="preserve">Соревнования проводятся с целью популяризации </w:t>
      </w:r>
      <w:r w:rsidR="009F150B">
        <w:rPr>
          <w:sz w:val="28"/>
          <w:szCs w:val="28"/>
        </w:rPr>
        <w:t>спортивного ориент</w:t>
      </w:r>
      <w:r w:rsidR="009F150B">
        <w:rPr>
          <w:sz w:val="28"/>
          <w:szCs w:val="28"/>
        </w:rPr>
        <w:t>и</w:t>
      </w:r>
      <w:r w:rsidR="009F150B">
        <w:rPr>
          <w:sz w:val="28"/>
          <w:szCs w:val="28"/>
        </w:rPr>
        <w:t xml:space="preserve">рования </w:t>
      </w:r>
      <w:r>
        <w:rPr>
          <w:sz w:val="28"/>
          <w:szCs w:val="28"/>
        </w:rPr>
        <w:t>в области, пропаганды здорового образа жизни среди молодежи,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вышения уровня спортивного мастерства среди спортсменов, выявления сил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нейших спортсменов области для комплектования сборной команды области.</w:t>
      </w:r>
    </w:p>
    <w:p w:rsidR="00F36BA7" w:rsidRDefault="00F36BA7">
      <w:pPr>
        <w:pStyle w:val="af7"/>
        <w:rPr>
          <w:sz w:val="28"/>
          <w:szCs w:val="28"/>
        </w:rPr>
      </w:pPr>
    </w:p>
    <w:p w:rsidR="00F36BA7" w:rsidRDefault="00D9323B">
      <w:pPr>
        <w:tabs>
          <w:tab w:val="left" w:pos="5580"/>
        </w:tabs>
        <w:ind w:firstLine="720"/>
        <w:jc w:val="both"/>
      </w:pPr>
      <w:r>
        <w:t>Сроки и место проведения соревнований:</w:t>
      </w:r>
    </w:p>
    <w:tbl>
      <w:tblPr>
        <w:tblW w:w="1056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96"/>
        <w:gridCol w:w="5656"/>
        <w:gridCol w:w="1598"/>
        <w:gridCol w:w="2817"/>
      </w:tblGrid>
      <w:tr w:rsidR="00F36BA7" w:rsidTr="00D9786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F36BA7" w:rsidRDefault="00D9323B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F36BA7" w:rsidRDefault="00D9323B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соревнований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F36BA7" w:rsidRDefault="00D9323B">
            <w:pPr>
              <w:pStyle w:val="Heading1"/>
              <w:jc w:val="center"/>
              <w:rPr>
                <w:szCs w:val="28"/>
              </w:rPr>
            </w:pPr>
            <w:r>
              <w:rPr>
                <w:szCs w:val="28"/>
              </w:rPr>
              <w:t>Сроки</w:t>
            </w:r>
          </w:p>
          <w:p w:rsidR="00F36BA7" w:rsidRDefault="00D9323B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36BA7" w:rsidRDefault="00D9323B">
            <w:pPr>
              <w:tabs>
                <w:tab w:val="left" w:pos="5580"/>
              </w:tabs>
              <w:jc w:val="both"/>
            </w:pPr>
            <w:r>
              <w:rPr>
                <w:sz w:val="28"/>
                <w:szCs w:val="28"/>
              </w:rPr>
              <w:t xml:space="preserve">Место проведения </w:t>
            </w:r>
          </w:p>
        </w:tc>
      </w:tr>
      <w:tr w:rsidR="008A68CA" w:rsidTr="00D9786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8A68CA" w:rsidRDefault="008A68CA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A68CA" w:rsidRDefault="008A68CA" w:rsidP="00AB60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Чемпионат и </w:t>
            </w:r>
            <w:r w:rsidR="00701E44">
              <w:rPr>
                <w:sz w:val="32"/>
                <w:szCs w:val="32"/>
              </w:rPr>
              <w:t>п</w:t>
            </w:r>
            <w:r>
              <w:rPr>
                <w:sz w:val="32"/>
                <w:szCs w:val="32"/>
              </w:rPr>
              <w:t>ервенство</w:t>
            </w:r>
            <w:r w:rsidR="00FF3407">
              <w:rPr>
                <w:sz w:val="32"/>
                <w:szCs w:val="32"/>
              </w:rPr>
              <w:t xml:space="preserve"> Оренбургской</w:t>
            </w:r>
            <w:r>
              <w:rPr>
                <w:sz w:val="32"/>
                <w:szCs w:val="32"/>
              </w:rPr>
              <w:t xml:space="preserve"> области по спортивному</w:t>
            </w:r>
            <w:r w:rsidR="00FF3407">
              <w:rPr>
                <w:sz w:val="32"/>
                <w:szCs w:val="32"/>
              </w:rPr>
              <w:t xml:space="preserve"> о</w:t>
            </w:r>
            <w:r>
              <w:rPr>
                <w:sz w:val="32"/>
                <w:szCs w:val="32"/>
              </w:rPr>
              <w:t>риентиров</w:t>
            </w:r>
            <w:r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 xml:space="preserve">нию.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A68CA" w:rsidRDefault="00AB60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6-7</w:t>
            </w:r>
            <w:r w:rsidR="008A68CA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10</w:t>
            </w:r>
          </w:p>
          <w:p w:rsidR="00CF2C27" w:rsidRDefault="00CF2C27" w:rsidP="00CF2C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68CA" w:rsidRDefault="00AB60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Г. Оренбург</w:t>
            </w:r>
          </w:p>
        </w:tc>
      </w:tr>
    </w:tbl>
    <w:p w:rsidR="00F36BA7" w:rsidRDefault="00F36BA7">
      <w:pPr>
        <w:tabs>
          <w:tab w:val="left" w:pos="5580"/>
        </w:tabs>
        <w:ind w:firstLine="720"/>
        <w:jc w:val="both"/>
        <w:rPr>
          <w:b/>
          <w:bCs/>
          <w:sz w:val="28"/>
          <w:szCs w:val="28"/>
        </w:rPr>
      </w:pPr>
    </w:p>
    <w:p w:rsidR="00CF2C27" w:rsidRDefault="00AB6096">
      <w:pPr>
        <w:tabs>
          <w:tab w:val="left" w:pos="5580"/>
        </w:tabs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CF2C2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октября</w:t>
      </w:r>
      <w:r w:rsidR="00CF2C27">
        <w:rPr>
          <w:b/>
          <w:bCs/>
          <w:sz w:val="28"/>
          <w:szCs w:val="28"/>
        </w:rPr>
        <w:t xml:space="preserve"> 2022 – кросс – спринт старт 1</w:t>
      </w:r>
      <w:r>
        <w:rPr>
          <w:b/>
          <w:bCs/>
          <w:sz w:val="28"/>
          <w:szCs w:val="28"/>
        </w:rPr>
        <w:t>4</w:t>
      </w:r>
      <w:r w:rsidR="00CF2C27">
        <w:rPr>
          <w:b/>
          <w:bCs/>
          <w:sz w:val="28"/>
          <w:szCs w:val="28"/>
        </w:rPr>
        <w:t>.00</w:t>
      </w:r>
    </w:p>
    <w:p w:rsidR="00CF2C27" w:rsidRDefault="00AB6096">
      <w:pPr>
        <w:tabs>
          <w:tab w:val="left" w:pos="5580"/>
        </w:tabs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 октября </w:t>
      </w:r>
      <w:r w:rsidR="00CF2C27">
        <w:rPr>
          <w:b/>
          <w:bCs/>
          <w:sz w:val="28"/>
          <w:szCs w:val="28"/>
        </w:rPr>
        <w:t xml:space="preserve">2022 – кросс – </w:t>
      </w:r>
      <w:r>
        <w:rPr>
          <w:b/>
          <w:bCs/>
          <w:sz w:val="28"/>
          <w:szCs w:val="28"/>
        </w:rPr>
        <w:t>спринт</w:t>
      </w:r>
      <w:r w:rsidR="00CF2C27">
        <w:rPr>
          <w:b/>
          <w:bCs/>
          <w:sz w:val="28"/>
          <w:szCs w:val="28"/>
        </w:rPr>
        <w:t xml:space="preserve"> в 1</w:t>
      </w:r>
      <w:r>
        <w:rPr>
          <w:b/>
          <w:bCs/>
          <w:sz w:val="28"/>
          <w:szCs w:val="28"/>
        </w:rPr>
        <w:t>4</w:t>
      </w:r>
      <w:r w:rsidR="00CF2C27">
        <w:rPr>
          <w:b/>
          <w:bCs/>
          <w:sz w:val="28"/>
          <w:szCs w:val="28"/>
        </w:rPr>
        <w:t>.00</w:t>
      </w:r>
    </w:p>
    <w:p w:rsidR="00F36BA7" w:rsidRDefault="00F36BA7">
      <w:pPr>
        <w:tabs>
          <w:tab w:val="left" w:pos="5580"/>
        </w:tabs>
        <w:ind w:firstLine="720"/>
        <w:jc w:val="both"/>
        <w:rPr>
          <w:b/>
          <w:bCs/>
          <w:sz w:val="28"/>
          <w:szCs w:val="28"/>
        </w:rPr>
      </w:pPr>
    </w:p>
    <w:p w:rsidR="00F36BA7" w:rsidRDefault="00D9323B" w:rsidP="00E463B6">
      <w:pPr>
        <w:tabs>
          <w:tab w:val="left" w:pos="5580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Руководство проведением соревнований:</w:t>
      </w:r>
    </w:p>
    <w:p w:rsidR="00F36BA7" w:rsidRDefault="00D9323B" w:rsidP="00E463B6">
      <w:pPr>
        <w:pStyle w:val="af5"/>
        <w:tabs>
          <w:tab w:val="clear" w:pos="5580"/>
          <w:tab w:val="left" w:pos="709"/>
        </w:tabs>
        <w:spacing w:line="360" w:lineRule="auto"/>
      </w:pPr>
      <w:r>
        <w:rPr>
          <w:sz w:val="28"/>
          <w:szCs w:val="28"/>
        </w:rPr>
        <w:tab/>
        <w:t>Общее руководство подготовкой и проведением соревнований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ляется министерством физической культуры и спорта Оренбургской области и федерацией </w:t>
      </w:r>
      <w:r w:rsidR="00393B2B">
        <w:rPr>
          <w:sz w:val="28"/>
          <w:szCs w:val="28"/>
        </w:rPr>
        <w:t>спортивного ориентирования</w:t>
      </w:r>
      <w:r>
        <w:rPr>
          <w:sz w:val="28"/>
          <w:szCs w:val="28"/>
        </w:rPr>
        <w:t xml:space="preserve"> Оренбургской области. Непосредс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венное проведение соревнований возлагается на ГАУ «Центр проведения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Оренбургской области» и судейские коллегии.</w:t>
      </w:r>
    </w:p>
    <w:p w:rsidR="00E463B6" w:rsidRDefault="00E463B6" w:rsidP="00E463B6">
      <w:pPr>
        <w:pStyle w:val="af5"/>
        <w:ind w:firstLine="720"/>
        <w:jc w:val="center"/>
        <w:rPr>
          <w:b/>
          <w:bCs/>
          <w:sz w:val="28"/>
          <w:szCs w:val="28"/>
        </w:rPr>
      </w:pPr>
    </w:p>
    <w:p w:rsidR="00E463B6" w:rsidRDefault="00E463B6" w:rsidP="00E463B6">
      <w:pPr>
        <w:pStyle w:val="af5"/>
        <w:ind w:firstLine="720"/>
        <w:jc w:val="center"/>
        <w:rPr>
          <w:b/>
          <w:bCs/>
          <w:sz w:val="28"/>
          <w:szCs w:val="28"/>
        </w:rPr>
      </w:pPr>
    </w:p>
    <w:p w:rsidR="00F36BA7" w:rsidRDefault="00D9323B" w:rsidP="00E463B6">
      <w:pPr>
        <w:pStyle w:val="af5"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Участники соревнований</w:t>
      </w:r>
      <w:r>
        <w:rPr>
          <w:sz w:val="28"/>
          <w:szCs w:val="28"/>
        </w:rPr>
        <w:t>:</w:t>
      </w:r>
    </w:p>
    <w:p w:rsidR="00E463B6" w:rsidRDefault="00E463B6" w:rsidP="00E463B6">
      <w:pPr>
        <w:pStyle w:val="af5"/>
        <w:ind w:firstLine="720"/>
        <w:jc w:val="center"/>
      </w:pPr>
    </w:p>
    <w:p w:rsidR="00F36BA7" w:rsidRDefault="00D9323B" w:rsidP="00E463B6">
      <w:pPr>
        <w:pStyle w:val="af5"/>
        <w:tabs>
          <w:tab w:val="clear" w:pos="5580"/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К участию в областных соревнованиях допускаются сильнейшие спор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смены городов и районов области, прописанные и постоянно проживающие в Оренбургской области, по следующим </w:t>
      </w:r>
      <w:r w:rsidR="008A68CA">
        <w:rPr>
          <w:sz w:val="28"/>
          <w:szCs w:val="28"/>
        </w:rPr>
        <w:t>возрастным</w:t>
      </w:r>
      <w:r>
        <w:rPr>
          <w:sz w:val="28"/>
          <w:szCs w:val="28"/>
        </w:rPr>
        <w:t xml:space="preserve"> категориям:</w:t>
      </w:r>
    </w:p>
    <w:p w:rsidR="00F36BA7" w:rsidRDefault="00F36BA7">
      <w:pPr>
        <w:pStyle w:val="af5"/>
        <w:tabs>
          <w:tab w:val="clear" w:pos="5580"/>
          <w:tab w:val="left" w:pos="709"/>
        </w:tabs>
        <w:rPr>
          <w:sz w:val="28"/>
          <w:szCs w:val="28"/>
        </w:rPr>
      </w:pPr>
    </w:p>
    <w:p w:rsidR="009F3B66" w:rsidRDefault="009F3B66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Первенство области: </w:t>
      </w:r>
    </w:p>
    <w:p w:rsidR="00F36BA7" w:rsidRDefault="00D9323B">
      <w:pPr>
        <w:pStyle w:val="af5"/>
        <w:rPr>
          <w:sz w:val="28"/>
          <w:szCs w:val="28"/>
        </w:rPr>
      </w:pPr>
      <w:r>
        <w:rPr>
          <w:sz w:val="28"/>
          <w:szCs w:val="28"/>
        </w:rPr>
        <w:t>юноши 20</w:t>
      </w:r>
      <w:r w:rsidR="00BC3288" w:rsidRPr="00BC3288">
        <w:rPr>
          <w:sz w:val="28"/>
          <w:szCs w:val="28"/>
        </w:rPr>
        <w:t>10</w:t>
      </w:r>
      <w:r>
        <w:rPr>
          <w:sz w:val="28"/>
          <w:szCs w:val="28"/>
        </w:rPr>
        <w:t>-20</w:t>
      </w:r>
      <w:r w:rsidR="00BC3288" w:rsidRPr="00BC3288">
        <w:rPr>
          <w:sz w:val="28"/>
          <w:szCs w:val="28"/>
        </w:rPr>
        <w:t>11</w:t>
      </w:r>
      <w:r>
        <w:rPr>
          <w:sz w:val="28"/>
          <w:szCs w:val="28"/>
        </w:rPr>
        <w:t xml:space="preserve"> года рождения</w:t>
      </w:r>
      <w:r w:rsidR="008A68C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A68CA">
        <w:rPr>
          <w:sz w:val="28"/>
          <w:szCs w:val="28"/>
        </w:rPr>
        <w:t xml:space="preserve"> </w:t>
      </w:r>
    </w:p>
    <w:p w:rsidR="00F36BA7" w:rsidRDefault="00D9323B">
      <w:pPr>
        <w:pStyle w:val="af5"/>
        <w:rPr>
          <w:b/>
          <w:sz w:val="28"/>
          <w:szCs w:val="28"/>
        </w:rPr>
      </w:pPr>
      <w:r>
        <w:rPr>
          <w:sz w:val="28"/>
          <w:szCs w:val="28"/>
        </w:rPr>
        <w:t>девочки 20</w:t>
      </w:r>
      <w:r w:rsidR="00BC3288" w:rsidRPr="00BC3288">
        <w:rPr>
          <w:sz w:val="28"/>
          <w:szCs w:val="28"/>
        </w:rPr>
        <w:t>10</w:t>
      </w:r>
      <w:r>
        <w:rPr>
          <w:sz w:val="28"/>
          <w:szCs w:val="28"/>
        </w:rPr>
        <w:t>-20</w:t>
      </w:r>
      <w:r w:rsidR="00BC3288" w:rsidRPr="00BC3288">
        <w:rPr>
          <w:sz w:val="28"/>
          <w:szCs w:val="28"/>
        </w:rPr>
        <w:t>11</w:t>
      </w:r>
      <w:r>
        <w:rPr>
          <w:sz w:val="28"/>
          <w:szCs w:val="28"/>
        </w:rPr>
        <w:t xml:space="preserve"> года рождения</w:t>
      </w:r>
      <w:r w:rsidR="008A68CA">
        <w:rPr>
          <w:sz w:val="28"/>
          <w:szCs w:val="28"/>
        </w:rPr>
        <w:t xml:space="preserve">, </w:t>
      </w:r>
    </w:p>
    <w:p w:rsidR="00F36BA7" w:rsidRDefault="00F36BA7">
      <w:pPr>
        <w:pStyle w:val="af5"/>
        <w:rPr>
          <w:b/>
          <w:sz w:val="28"/>
          <w:szCs w:val="28"/>
        </w:rPr>
      </w:pPr>
    </w:p>
    <w:p w:rsidR="00F36BA7" w:rsidRDefault="00D9323B">
      <w:pPr>
        <w:pStyle w:val="af5"/>
        <w:rPr>
          <w:sz w:val="28"/>
          <w:szCs w:val="28"/>
        </w:rPr>
      </w:pPr>
      <w:r>
        <w:rPr>
          <w:sz w:val="28"/>
          <w:szCs w:val="28"/>
        </w:rPr>
        <w:t>юноши 200</w:t>
      </w:r>
      <w:r w:rsidR="00BC3288" w:rsidRPr="00BC3288">
        <w:rPr>
          <w:sz w:val="28"/>
          <w:szCs w:val="28"/>
        </w:rPr>
        <w:t>8</w:t>
      </w:r>
      <w:r>
        <w:rPr>
          <w:sz w:val="28"/>
          <w:szCs w:val="28"/>
        </w:rPr>
        <w:t>-200</w:t>
      </w:r>
      <w:r w:rsidR="00BC3288" w:rsidRPr="00BC3288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рождения</w:t>
      </w:r>
      <w:r w:rsidR="008A68CA">
        <w:rPr>
          <w:sz w:val="28"/>
          <w:szCs w:val="28"/>
        </w:rPr>
        <w:t xml:space="preserve">, </w:t>
      </w:r>
    </w:p>
    <w:p w:rsidR="00F36BA7" w:rsidRDefault="00D9323B">
      <w:pPr>
        <w:pStyle w:val="af5"/>
        <w:rPr>
          <w:sz w:val="28"/>
          <w:szCs w:val="28"/>
        </w:rPr>
      </w:pPr>
      <w:r>
        <w:rPr>
          <w:sz w:val="28"/>
          <w:szCs w:val="28"/>
        </w:rPr>
        <w:t>девочки 200</w:t>
      </w:r>
      <w:r w:rsidR="00BC3288" w:rsidRPr="00BC3288">
        <w:rPr>
          <w:sz w:val="28"/>
          <w:szCs w:val="28"/>
        </w:rPr>
        <w:t>8</w:t>
      </w:r>
      <w:r>
        <w:rPr>
          <w:sz w:val="28"/>
          <w:szCs w:val="28"/>
        </w:rPr>
        <w:t>-200</w:t>
      </w:r>
      <w:r w:rsidR="00BC3288" w:rsidRPr="00BC3288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рождения</w:t>
      </w:r>
      <w:r w:rsidR="008A68CA">
        <w:rPr>
          <w:sz w:val="28"/>
          <w:szCs w:val="28"/>
        </w:rPr>
        <w:t xml:space="preserve">,  </w:t>
      </w:r>
    </w:p>
    <w:p w:rsidR="00F36BA7" w:rsidRDefault="00F36BA7">
      <w:pPr>
        <w:pStyle w:val="af5"/>
        <w:rPr>
          <w:sz w:val="28"/>
          <w:szCs w:val="28"/>
        </w:rPr>
      </w:pPr>
    </w:p>
    <w:p w:rsidR="00F36BA7" w:rsidRDefault="00D9323B">
      <w:pPr>
        <w:pStyle w:val="af5"/>
        <w:rPr>
          <w:sz w:val="28"/>
          <w:szCs w:val="28"/>
        </w:rPr>
      </w:pPr>
      <w:r>
        <w:rPr>
          <w:sz w:val="28"/>
          <w:szCs w:val="28"/>
        </w:rPr>
        <w:t>юноши 200</w:t>
      </w:r>
      <w:r w:rsidR="00BC3288" w:rsidRPr="00BC3288">
        <w:rPr>
          <w:sz w:val="28"/>
          <w:szCs w:val="28"/>
        </w:rPr>
        <w:t>5</w:t>
      </w:r>
      <w:r>
        <w:rPr>
          <w:sz w:val="28"/>
          <w:szCs w:val="28"/>
        </w:rPr>
        <w:t>-200</w:t>
      </w:r>
      <w:r w:rsidR="00BC3288" w:rsidRPr="00BC3288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рождения</w:t>
      </w:r>
      <w:r w:rsidR="008A68C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A68CA">
        <w:rPr>
          <w:b/>
          <w:sz w:val="28"/>
          <w:szCs w:val="28"/>
        </w:rPr>
        <w:t xml:space="preserve"> </w:t>
      </w:r>
    </w:p>
    <w:p w:rsidR="00F36BA7" w:rsidRDefault="00D9323B">
      <w:pPr>
        <w:pStyle w:val="af5"/>
        <w:rPr>
          <w:sz w:val="28"/>
          <w:szCs w:val="28"/>
        </w:rPr>
      </w:pPr>
      <w:r>
        <w:rPr>
          <w:sz w:val="28"/>
          <w:szCs w:val="28"/>
        </w:rPr>
        <w:t>девочки 200</w:t>
      </w:r>
      <w:r w:rsidR="00BC3288" w:rsidRPr="00BC3288">
        <w:rPr>
          <w:sz w:val="28"/>
          <w:szCs w:val="28"/>
        </w:rPr>
        <w:t>5</w:t>
      </w:r>
      <w:r>
        <w:rPr>
          <w:sz w:val="28"/>
          <w:szCs w:val="28"/>
        </w:rPr>
        <w:t>-200</w:t>
      </w:r>
      <w:r w:rsidR="00BC3288" w:rsidRPr="00BC3288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рождения</w:t>
      </w:r>
      <w:r w:rsidR="008A68CA">
        <w:rPr>
          <w:sz w:val="28"/>
          <w:szCs w:val="28"/>
        </w:rPr>
        <w:t xml:space="preserve">, </w:t>
      </w:r>
    </w:p>
    <w:p w:rsidR="00F36BA7" w:rsidRDefault="00F36BA7">
      <w:pPr>
        <w:pStyle w:val="af5"/>
        <w:rPr>
          <w:sz w:val="28"/>
          <w:szCs w:val="28"/>
        </w:rPr>
      </w:pPr>
    </w:p>
    <w:p w:rsidR="00F36BA7" w:rsidRDefault="00D9323B">
      <w:pPr>
        <w:pStyle w:val="af5"/>
        <w:rPr>
          <w:sz w:val="28"/>
          <w:szCs w:val="28"/>
        </w:rPr>
      </w:pPr>
      <w:r>
        <w:rPr>
          <w:sz w:val="28"/>
          <w:szCs w:val="28"/>
        </w:rPr>
        <w:t>юниоры 200</w:t>
      </w:r>
      <w:r w:rsidR="00BC3288" w:rsidRPr="00393B2B">
        <w:rPr>
          <w:sz w:val="28"/>
          <w:szCs w:val="28"/>
        </w:rPr>
        <w:t>2</w:t>
      </w:r>
      <w:r>
        <w:rPr>
          <w:sz w:val="28"/>
          <w:szCs w:val="28"/>
        </w:rPr>
        <w:t>-2004 года рождения</w:t>
      </w:r>
      <w:r w:rsidR="008A68CA">
        <w:rPr>
          <w:sz w:val="28"/>
          <w:szCs w:val="28"/>
        </w:rPr>
        <w:t xml:space="preserve">, </w:t>
      </w:r>
    </w:p>
    <w:p w:rsidR="00F36BA7" w:rsidRDefault="00D9323B">
      <w:pPr>
        <w:pStyle w:val="af5"/>
        <w:rPr>
          <w:sz w:val="28"/>
          <w:szCs w:val="28"/>
        </w:rPr>
      </w:pPr>
      <w:r>
        <w:rPr>
          <w:sz w:val="28"/>
          <w:szCs w:val="28"/>
        </w:rPr>
        <w:t>девушки 2002-2004 года рождения</w:t>
      </w:r>
      <w:r w:rsidR="008A68CA">
        <w:rPr>
          <w:sz w:val="28"/>
          <w:szCs w:val="28"/>
        </w:rPr>
        <w:t xml:space="preserve">,  </w:t>
      </w:r>
    </w:p>
    <w:p w:rsidR="009F3B66" w:rsidRDefault="009F3B66" w:rsidP="009F3B66">
      <w:pPr>
        <w:pStyle w:val="af5"/>
        <w:rPr>
          <w:sz w:val="28"/>
          <w:szCs w:val="28"/>
        </w:rPr>
      </w:pPr>
    </w:p>
    <w:p w:rsidR="009F3B66" w:rsidRPr="00BC3288" w:rsidRDefault="009F3B66" w:rsidP="009F3B66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Мужчины, </w:t>
      </w:r>
      <w:r w:rsidRPr="00BC3288">
        <w:rPr>
          <w:sz w:val="28"/>
          <w:szCs w:val="28"/>
        </w:rPr>
        <w:t xml:space="preserve">2003 </w:t>
      </w:r>
      <w:r>
        <w:rPr>
          <w:sz w:val="28"/>
          <w:szCs w:val="28"/>
        </w:rPr>
        <w:t>г и старше</w:t>
      </w:r>
    </w:p>
    <w:p w:rsidR="009F3B66" w:rsidRDefault="009F3B66" w:rsidP="009F3B66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Женщины, </w:t>
      </w:r>
      <w:r w:rsidRPr="00BC3288">
        <w:rPr>
          <w:sz w:val="28"/>
          <w:szCs w:val="28"/>
        </w:rPr>
        <w:t xml:space="preserve">2003 </w:t>
      </w:r>
      <w:r>
        <w:rPr>
          <w:sz w:val="28"/>
          <w:szCs w:val="28"/>
        </w:rPr>
        <w:t>г и старше</w:t>
      </w:r>
    </w:p>
    <w:p w:rsidR="009F3B66" w:rsidRDefault="009F3B66" w:rsidP="009F3B66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3B66" w:rsidRDefault="009F3B66" w:rsidP="009F3B66">
      <w:pPr>
        <w:pStyle w:val="af5"/>
        <w:rPr>
          <w:sz w:val="28"/>
          <w:szCs w:val="28"/>
        </w:rPr>
      </w:pPr>
      <w:r>
        <w:rPr>
          <w:sz w:val="28"/>
          <w:szCs w:val="28"/>
        </w:rPr>
        <w:t>Мужчины мастера (ветераны), 1980 г и старше</w:t>
      </w:r>
    </w:p>
    <w:p w:rsidR="009F3B66" w:rsidRDefault="009F3B66" w:rsidP="009F3B66">
      <w:pPr>
        <w:pStyle w:val="af5"/>
        <w:rPr>
          <w:sz w:val="28"/>
          <w:szCs w:val="28"/>
        </w:rPr>
      </w:pPr>
      <w:r>
        <w:rPr>
          <w:sz w:val="28"/>
          <w:szCs w:val="28"/>
        </w:rPr>
        <w:t>Женщины мастера (ветераны), 1980 г и старше</w:t>
      </w:r>
    </w:p>
    <w:p w:rsidR="00BC3288" w:rsidRDefault="00BC3288">
      <w:pPr>
        <w:pStyle w:val="af5"/>
        <w:rPr>
          <w:sz w:val="28"/>
          <w:szCs w:val="28"/>
        </w:rPr>
      </w:pPr>
    </w:p>
    <w:p w:rsidR="009F3B66" w:rsidRDefault="009F3B66">
      <w:pPr>
        <w:pStyle w:val="af5"/>
        <w:rPr>
          <w:sz w:val="28"/>
          <w:szCs w:val="28"/>
        </w:rPr>
      </w:pPr>
      <w:r>
        <w:rPr>
          <w:sz w:val="28"/>
          <w:szCs w:val="28"/>
        </w:rPr>
        <w:t>Чемпионат области:</w:t>
      </w:r>
    </w:p>
    <w:p w:rsidR="009F3B66" w:rsidRDefault="009F3B66" w:rsidP="009F3B66">
      <w:pPr>
        <w:pStyle w:val="af5"/>
        <w:rPr>
          <w:sz w:val="28"/>
          <w:szCs w:val="28"/>
        </w:rPr>
      </w:pPr>
    </w:p>
    <w:p w:rsidR="009F3B66" w:rsidRPr="00BC3288" w:rsidRDefault="009F3B66" w:rsidP="009F3B66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Мужчины, </w:t>
      </w:r>
      <w:r w:rsidRPr="00BC3288">
        <w:rPr>
          <w:sz w:val="28"/>
          <w:szCs w:val="28"/>
        </w:rPr>
        <w:t xml:space="preserve">2003 </w:t>
      </w:r>
      <w:r>
        <w:rPr>
          <w:sz w:val="28"/>
          <w:szCs w:val="28"/>
        </w:rPr>
        <w:t>г и старше</w:t>
      </w:r>
    </w:p>
    <w:p w:rsidR="009F3B66" w:rsidRDefault="009F3B66" w:rsidP="009F3B66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Женщины, </w:t>
      </w:r>
      <w:r w:rsidRPr="00BC3288">
        <w:rPr>
          <w:sz w:val="28"/>
          <w:szCs w:val="28"/>
        </w:rPr>
        <w:t xml:space="preserve">2003 </w:t>
      </w:r>
      <w:r>
        <w:rPr>
          <w:sz w:val="28"/>
          <w:szCs w:val="28"/>
        </w:rPr>
        <w:t>г и старше</w:t>
      </w:r>
    </w:p>
    <w:p w:rsidR="009F3B66" w:rsidRDefault="009F3B66" w:rsidP="009F3B66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3B66" w:rsidRDefault="009F3B66" w:rsidP="009F3B66">
      <w:pPr>
        <w:pStyle w:val="af5"/>
        <w:rPr>
          <w:sz w:val="28"/>
          <w:szCs w:val="28"/>
        </w:rPr>
      </w:pPr>
      <w:r>
        <w:rPr>
          <w:sz w:val="28"/>
          <w:szCs w:val="28"/>
        </w:rPr>
        <w:t>Мужчины мастера (ветераны), 1980 г и старше</w:t>
      </w:r>
    </w:p>
    <w:p w:rsidR="009F3B66" w:rsidRDefault="009F3B66" w:rsidP="009F3B66">
      <w:pPr>
        <w:pStyle w:val="af5"/>
        <w:rPr>
          <w:sz w:val="28"/>
          <w:szCs w:val="28"/>
        </w:rPr>
      </w:pPr>
      <w:r>
        <w:rPr>
          <w:sz w:val="28"/>
          <w:szCs w:val="28"/>
        </w:rPr>
        <w:t>Женщины мастера (ветераны), 1980 г и старше</w:t>
      </w:r>
    </w:p>
    <w:p w:rsidR="009F3B66" w:rsidRDefault="009F3B66">
      <w:pPr>
        <w:pStyle w:val="af5"/>
        <w:rPr>
          <w:sz w:val="28"/>
          <w:szCs w:val="28"/>
        </w:rPr>
      </w:pPr>
    </w:p>
    <w:p w:rsidR="00F36BA7" w:rsidRDefault="009F3B66" w:rsidP="00E463B6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6BA7" w:rsidRDefault="00D9323B" w:rsidP="00E463B6">
      <w:pPr>
        <w:pStyle w:val="af5"/>
        <w:spacing w:line="360" w:lineRule="auto"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Условия проведения</w:t>
      </w:r>
      <w:r>
        <w:rPr>
          <w:sz w:val="28"/>
          <w:szCs w:val="28"/>
        </w:rPr>
        <w:t>:</w:t>
      </w:r>
    </w:p>
    <w:p w:rsidR="00F36BA7" w:rsidRDefault="00D9323B" w:rsidP="00E463B6">
      <w:pPr>
        <w:pStyle w:val="af5"/>
        <w:tabs>
          <w:tab w:val="clear" w:pos="5580"/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Соревнования проводятся по действующим правилам</w:t>
      </w:r>
      <w:r w:rsidR="0059728D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утвержденными </w:t>
      </w:r>
      <w:r w:rsidR="009F3B66">
        <w:rPr>
          <w:sz w:val="28"/>
          <w:szCs w:val="28"/>
        </w:rPr>
        <w:t>федерацией спортивного ориентирования России</w:t>
      </w:r>
      <w:r>
        <w:rPr>
          <w:sz w:val="28"/>
          <w:szCs w:val="28"/>
        </w:rPr>
        <w:t>, с соблюдением основных мер, направленных на предупреждение распространения COVID-19 в Оре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бургской области.</w:t>
      </w:r>
    </w:p>
    <w:p w:rsidR="00F36BA7" w:rsidRDefault="00F36BA7" w:rsidP="00E463B6">
      <w:pPr>
        <w:pStyle w:val="af5"/>
        <w:spacing w:line="360" w:lineRule="auto"/>
        <w:rPr>
          <w:sz w:val="28"/>
          <w:szCs w:val="28"/>
        </w:rPr>
      </w:pPr>
    </w:p>
    <w:p w:rsidR="00F36BA7" w:rsidRDefault="00D9323B" w:rsidP="00E463B6">
      <w:pPr>
        <w:pStyle w:val="af5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Награждение победителей:</w:t>
      </w:r>
    </w:p>
    <w:p w:rsidR="00F36BA7" w:rsidRDefault="00D9323B" w:rsidP="00E463B6">
      <w:pPr>
        <w:pStyle w:val="af5"/>
        <w:tabs>
          <w:tab w:val="clear" w:pos="5580"/>
          <w:tab w:val="left" w:pos="709"/>
        </w:tabs>
        <w:spacing w:line="360" w:lineRule="auto"/>
      </w:pPr>
      <w:r>
        <w:rPr>
          <w:sz w:val="28"/>
          <w:szCs w:val="28"/>
        </w:rPr>
        <w:tab/>
        <w:t>Победители и призеры соревнований награждаются медалями и грамот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министерства физической культуры и спорта Оренбургской области.    </w:t>
      </w:r>
    </w:p>
    <w:p w:rsidR="00F36BA7" w:rsidRDefault="00F36BA7" w:rsidP="00E463B6">
      <w:pPr>
        <w:pStyle w:val="af5"/>
        <w:spacing w:line="360" w:lineRule="auto"/>
        <w:rPr>
          <w:sz w:val="28"/>
          <w:szCs w:val="28"/>
        </w:rPr>
      </w:pPr>
    </w:p>
    <w:p w:rsidR="00F36BA7" w:rsidRDefault="00D9323B" w:rsidP="00E463B6">
      <w:pPr>
        <w:tabs>
          <w:tab w:val="left" w:pos="5580"/>
        </w:tabs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Финансовые расходы:</w:t>
      </w:r>
    </w:p>
    <w:p w:rsidR="00F36BA7" w:rsidRDefault="00D9323B" w:rsidP="00E463B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Расходы, связанные с предоставлением наградного материала (грамоты и медали), </w:t>
      </w:r>
      <w:r w:rsidR="00EE6EF3">
        <w:rPr>
          <w:sz w:val="28"/>
          <w:szCs w:val="28"/>
        </w:rPr>
        <w:t xml:space="preserve">услугами по изготовлению карт, </w:t>
      </w:r>
      <w:r>
        <w:rPr>
          <w:sz w:val="28"/>
          <w:szCs w:val="28"/>
        </w:rPr>
        <w:t>работой судей осуществляется за счет средств ГАУ «Центр проведения мероприятий Оренбургской области»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государственным заданием.</w:t>
      </w:r>
      <w:r w:rsidR="00294813">
        <w:rPr>
          <w:sz w:val="28"/>
          <w:szCs w:val="28"/>
        </w:rPr>
        <w:t xml:space="preserve"> Медицинское обеспечение обеспечив</w:t>
      </w:r>
      <w:r w:rsidR="00294813">
        <w:rPr>
          <w:sz w:val="28"/>
          <w:szCs w:val="28"/>
        </w:rPr>
        <w:t>а</w:t>
      </w:r>
      <w:r w:rsidR="00294813">
        <w:rPr>
          <w:sz w:val="28"/>
          <w:szCs w:val="28"/>
        </w:rPr>
        <w:t xml:space="preserve">ется за счет федерации спортивного ориентирования Оренбургской области. </w:t>
      </w:r>
    </w:p>
    <w:p w:rsidR="00F36BA7" w:rsidRDefault="00D9323B" w:rsidP="00E463B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по командированию команд за счет командирующих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ций. </w:t>
      </w:r>
    </w:p>
    <w:p w:rsidR="00F36BA7" w:rsidRDefault="00F36BA7" w:rsidP="00E463B6">
      <w:pPr>
        <w:tabs>
          <w:tab w:val="left" w:pos="5580"/>
        </w:tabs>
        <w:spacing w:line="360" w:lineRule="auto"/>
        <w:jc w:val="both"/>
        <w:rPr>
          <w:sz w:val="28"/>
          <w:szCs w:val="28"/>
        </w:rPr>
      </w:pPr>
    </w:p>
    <w:p w:rsidR="00CF2C27" w:rsidRDefault="00CF2C27" w:rsidP="00E463B6">
      <w:pPr>
        <w:tabs>
          <w:tab w:val="left" w:pos="558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CF2C27" w:rsidRDefault="00CF2C27" w:rsidP="00E463B6">
      <w:pPr>
        <w:tabs>
          <w:tab w:val="left" w:pos="558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F36BA7" w:rsidRDefault="00D9323B" w:rsidP="00E463B6">
      <w:pPr>
        <w:tabs>
          <w:tab w:val="left" w:pos="558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Заявки:</w:t>
      </w:r>
    </w:p>
    <w:p w:rsidR="00F36BA7" w:rsidRDefault="00D9323B" w:rsidP="00E463B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Предварительные заявки на участие подаются </w:t>
      </w:r>
      <w:r w:rsidR="00BC3288">
        <w:rPr>
          <w:b/>
          <w:bCs/>
          <w:sz w:val="28"/>
          <w:szCs w:val="28"/>
        </w:rPr>
        <w:t xml:space="preserve">электронно в сервисе </w:t>
      </w:r>
      <w:r w:rsidR="00CF2C27">
        <w:rPr>
          <w:b/>
          <w:bCs/>
          <w:sz w:val="28"/>
          <w:szCs w:val="28"/>
        </w:rPr>
        <w:t xml:space="preserve">  </w:t>
      </w:r>
      <w:r w:rsidR="00CF2C27" w:rsidRPr="00CF2C27">
        <w:rPr>
          <w:b/>
          <w:bCs/>
          <w:sz w:val="28"/>
          <w:szCs w:val="28"/>
        </w:rPr>
        <w:t>https://orgeo.ru/event/</w:t>
      </w:r>
      <w:r w:rsidR="00A236AA" w:rsidRPr="00A236AA">
        <w:rPr>
          <w:b/>
          <w:bCs/>
          <w:sz w:val="28"/>
          <w:szCs w:val="28"/>
        </w:rPr>
        <w:t>24202</w:t>
      </w:r>
      <w:r w:rsidR="00E463B6">
        <w:rPr>
          <w:b/>
          <w:bCs/>
          <w:sz w:val="28"/>
          <w:szCs w:val="28"/>
        </w:rPr>
        <w:t xml:space="preserve"> </w:t>
      </w:r>
      <w:r w:rsidR="00BC3288">
        <w:rPr>
          <w:b/>
          <w:bCs/>
          <w:sz w:val="28"/>
          <w:szCs w:val="28"/>
        </w:rPr>
        <w:t xml:space="preserve">или </w:t>
      </w:r>
      <w:r w:rsidR="00E463B6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ГАУ «Центр проведения мероприятий Оренбургской области» не позднее 10 дней до начала соревнований.</w:t>
      </w:r>
    </w:p>
    <w:p w:rsidR="00F36BA7" w:rsidRDefault="00D9323B" w:rsidP="00E463B6">
      <w:pPr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Вместе с заявкой предоставляется информация с указанием тран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порта, на котором осуществляется проезд от места жительства к месту проведения соревнований и места размещения в дни соревнований (Ка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пову А.В.).</w:t>
      </w:r>
    </w:p>
    <w:p w:rsidR="00F36BA7" w:rsidRDefault="00D9323B" w:rsidP="00E463B6">
      <w:pPr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Именные заявки, установленного образца, паспорт или свидетельство о рождении, справку с места жительства и учебы подаются в ГСК в день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соревнований.</w:t>
      </w:r>
    </w:p>
    <w:p w:rsidR="00F36BA7" w:rsidRDefault="00F36BA7" w:rsidP="00E463B6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</w:p>
    <w:p w:rsidR="00F36BA7" w:rsidRDefault="00D9323B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sz w:val="28"/>
          <w:szCs w:val="28"/>
        </w:rPr>
      </w:pPr>
    </w:p>
    <w:p w:rsidR="007A0FCC" w:rsidRDefault="007A0FCC" w:rsidP="00E463B6">
      <w:pPr>
        <w:tabs>
          <w:tab w:val="left" w:pos="5580"/>
        </w:tabs>
        <w:spacing w:line="360" w:lineRule="auto"/>
        <w:rPr>
          <w:b/>
          <w:sz w:val="28"/>
          <w:szCs w:val="28"/>
        </w:rPr>
      </w:pPr>
    </w:p>
    <w:sectPr w:rsidR="007A0FCC" w:rsidSect="00F36BA7">
      <w:pgSz w:w="11906" w:h="16838"/>
      <w:pgMar w:top="709" w:right="851" w:bottom="426" w:left="1418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44B" w:rsidRDefault="00D0744B">
      <w:r>
        <w:separator/>
      </w:r>
    </w:p>
  </w:endnote>
  <w:endnote w:type="continuationSeparator" w:id="1">
    <w:p w:rsidR="00D0744B" w:rsidRDefault="00D07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WLAsci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44B" w:rsidRDefault="00D0744B">
      <w:r>
        <w:separator/>
      </w:r>
    </w:p>
  </w:footnote>
  <w:footnote w:type="continuationSeparator" w:id="1">
    <w:p w:rsidR="00D0744B" w:rsidRDefault="00D07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7CC9"/>
    <w:multiLevelType w:val="hybridMultilevel"/>
    <w:tmpl w:val="1B027800"/>
    <w:lvl w:ilvl="0" w:tplc="076ADC06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 w:tplc="63BC812A">
      <w:start w:val="1"/>
      <w:numFmt w:val="none"/>
      <w:suff w:val="nothing"/>
      <w:lvlText w:val=""/>
      <w:lvlJc w:val="left"/>
      <w:pPr>
        <w:ind w:left="0" w:firstLine="0"/>
      </w:pPr>
    </w:lvl>
    <w:lvl w:ilvl="2" w:tplc="9564A4A4">
      <w:start w:val="1"/>
      <w:numFmt w:val="none"/>
      <w:suff w:val="nothing"/>
      <w:lvlText w:val=""/>
      <w:lvlJc w:val="left"/>
      <w:pPr>
        <w:ind w:left="0" w:firstLine="0"/>
      </w:pPr>
    </w:lvl>
    <w:lvl w:ilvl="3" w:tplc="D0BE8FEA">
      <w:start w:val="1"/>
      <w:numFmt w:val="none"/>
      <w:suff w:val="nothing"/>
      <w:lvlText w:val=""/>
      <w:lvlJc w:val="left"/>
      <w:pPr>
        <w:ind w:left="0" w:firstLine="0"/>
      </w:pPr>
    </w:lvl>
    <w:lvl w:ilvl="4" w:tplc="70AE623A">
      <w:start w:val="1"/>
      <w:numFmt w:val="none"/>
      <w:suff w:val="nothing"/>
      <w:lvlText w:val=""/>
      <w:lvlJc w:val="left"/>
      <w:pPr>
        <w:ind w:left="0" w:firstLine="0"/>
      </w:pPr>
    </w:lvl>
    <w:lvl w:ilvl="5" w:tplc="E4EE12BE">
      <w:start w:val="1"/>
      <w:numFmt w:val="none"/>
      <w:suff w:val="nothing"/>
      <w:lvlText w:val=""/>
      <w:lvlJc w:val="left"/>
      <w:pPr>
        <w:ind w:left="0" w:firstLine="0"/>
      </w:pPr>
    </w:lvl>
    <w:lvl w:ilvl="6" w:tplc="437C4902">
      <w:start w:val="1"/>
      <w:numFmt w:val="none"/>
      <w:suff w:val="nothing"/>
      <w:lvlText w:val=""/>
      <w:lvlJc w:val="left"/>
      <w:pPr>
        <w:ind w:left="0" w:firstLine="0"/>
      </w:pPr>
    </w:lvl>
    <w:lvl w:ilvl="7" w:tplc="3378EAF8">
      <w:start w:val="1"/>
      <w:numFmt w:val="none"/>
      <w:suff w:val="nothing"/>
      <w:lvlText w:val=""/>
      <w:lvlJc w:val="left"/>
      <w:pPr>
        <w:ind w:left="0" w:firstLine="0"/>
      </w:pPr>
    </w:lvl>
    <w:lvl w:ilvl="8" w:tplc="C79C4F36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BA7"/>
    <w:rsid w:val="00024C4B"/>
    <w:rsid w:val="00033A5C"/>
    <w:rsid w:val="00037EA3"/>
    <w:rsid w:val="00074DDD"/>
    <w:rsid w:val="00075528"/>
    <w:rsid w:val="001F3FEB"/>
    <w:rsid w:val="00294813"/>
    <w:rsid w:val="00393B2B"/>
    <w:rsid w:val="003F5502"/>
    <w:rsid w:val="00513181"/>
    <w:rsid w:val="00596481"/>
    <w:rsid w:val="0059728D"/>
    <w:rsid w:val="005A01D3"/>
    <w:rsid w:val="005D3FD6"/>
    <w:rsid w:val="006111CE"/>
    <w:rsid w:val="00620FB3"/>
    <w:rsid w:val="00687FE3"/>
    <w:rsid w:val="00701E44"/>
    <w:rsid w:val="0072694E"/>
    <w:rsid w:val="00793924"/>
    <w:rsid w:val="00796C78"/>
    <w:rsid w:val="007A0FCC"/>
    <w:rsid w:val="00854A6C"/>
    <w:rsid w:val="008A68CA"/>
    <w:rsid w:val="00923055"/>
    <w:rsid w:val="009C0F0E"/>
    <w:rsid w:val="009D75D9"/>
    <w:rsid w:val="009F150B"/>
    <w:rsid w:val="009F3B66"/>
    <w:rsid w:val="00A236AA"/>
    <w:rsid w:val="00AB6096"/>
    <w:rsid w:val="00AC196E"/>
    <w:rsid w:val="00AC486C"/>
    <w:rsid w:val="00AC5292"/>
    <w:rsid w:val="00AE1420"/>
    <w:rsid w:val="00B841C9"/>
    <w:rsid w:val="00BC3288"/>
    <w:rsid w:val="00BD0BF0"/>
    <w:rsid w:val="00C05D39"/>
    <w:rsid w:val="00CF2C27"/>
    <w:rsid w:val="00CF34FF"/>
    <w:rsid w:val="00CF5124"/>
    <w:rsid w:val="00D0744B"/>
    <w:rsid w:val="00D84ACA"/>
    <w:rsid w:val="00D9323B"/>
    <w:rsid w:val="00D97863"/>
    <w:rsid w:val="00E463B6"/>
    <w:rsid w:val="00E55F1B"/>
    <w:rsid w:val="00E6497C"/>
    <w:rsid w:val="00EE6EF3"/>
    <w:rsid w:val="00F06F5C"/>
    <w:rsid w:val="00F36BA7"/>
    <w:rsid w:val="00FC03AE"/>
    <w:rsid w:val="00FF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A7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36BA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36BA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36BA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36BA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36BA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36BA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36BA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36BA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F36BA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36BA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36BA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36BA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36BA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36BA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36BA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36BA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36BA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36BA7"/>
    <w:pPr>
      <w:ind w:left="720"/>
      <w:contextualSpacing/>
    </w:pPr>
  </w:style>
  <w:style w:type="paragraph" w:styleId="a4">
    <w:name w:val="No Spacing"/>
    <w:uiPriority w:val="1"/>
    <w:qFormat/>
    <w:rsid w:val="00F36BA7"/>
  </w:style>
  <w:style w:type="paragraph" w:styleId="a5">
    <w:name w:val="Title"/>
    <w:basedOn w:val="a"/>
    <w:next w:val="a"/>
    <w:link w:val="a6"/>
    <w:uiPriority w:val="10"/>
    <w:qFormat/>
    <w:rsid w:val="00F36BA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36BA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36BA7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F36BA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A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36BA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36BA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36BA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36BA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36BA7"/>
  </w:style>
  <w:style w:type="paragraph" w:customStyle="1" w:styleId="Footer">
    <w:name w:val="Footer"/>
    <w:basedOn w:val="a"/>
    <w:link w:val="CaptionChar"/>
    <w:uiPriority w:val="99"/>
    <w:unhideWhenUsed/>
    <w:rsid w:val="00F36BA7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F36BA7"/>
  </w:style>
  <w:style w:type="character" w:customStyle="1" w:styleId="CaptionChar">
    <w:name w:val="Caption Char"/>
    <w:link w:val="Footer"/>
    <w:uiPriority w:val="99"/>
    <w:rsid w:val="00F36BA7"/>
  </w:style>
  <w:style w:type="table" w:styleId="ab">
    <w:name w:val="Table Grid"/>
    <w:uiPriority w:val="59"/>
    <w:rsid w:val="00F36B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36BA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36BA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F36BA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36B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F36B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F36B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F36BA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F36BA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F36BA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F36BA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F36BA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F36BA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F36BA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36BA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36B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F36B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F36B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F36B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F36B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F36B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F36B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F36BA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F36BA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F36BA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F36BA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F36BA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F36BA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F36BA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36BA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36BA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36BA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36BA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36BA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36BA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36BA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36BA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F36BA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F36BA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F36BA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F36BA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F36BA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F36BA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F36BA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F36BA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F36BA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F36BA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F36BA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F36BA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F36BA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36BA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36BA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36BA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36BA7"/>
    <w:rPr>
      <w:sz w:val="18"/>
    </w:rPr>
  </w:style>
  <w:style w:type="character" w:styleId="af">
    <w:name w:val="footnote reference"/>
    <w:uiPriority w:val="99"/>
    <w:unhideWhenUsed/>
    <w:rsid w:val="00F36BA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36BA7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36BA7"/>
    <w:rPr>
      <w:sz w:val="20"/>
    </w:rPr>
  </w:style>
  <w:style w:type="character" w:styleId="af2">
    <w:name w:val="endnote reference"/>
    <w:uiPriority w:val="99"/>
    <w:semiHidden/>
    <w:unhideWhenUsed/>
    <w:rsid w:val="00F36BA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36BA7"/>
    <w:pPr>
      <w:spacing w:after="57"/>
    </w:pPr>
  </w:style>
  <w:style w:type="paragraph" w:styleId="21">
    <w:name w:val="toc 2"/>
    <w:basedOn w:val="a"/>
    <w:next w:val="a"/>
    <w:uiPriority w:val="39"/>
    <w:unhideWhenUsed/>
    <w:rsid w:val="00F36BA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36BA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36BA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36BA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36BA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36BA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36BA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36BA7"/>
    <w:pPr>
      <w:spacing w:after="57"/>
      <w:ind w:left="2268"/>
    </w:pPr>
  </w:style>
  <w:style w:type="paragraph" w:styleId="af3">
    <w:name w:val="TOC Heading"/>
    <w:uiPriority w:val="39"/>
    <w:unhideWhenUsed/>
    <w:rsid w:val="00F36BA7"/>
  </w:style>
  <w:style w:type="paragraph" w:styleId="af4">
    <w:name w:val="table of figures"/>
    <w:basedOn w:val="a"/>
    <w:next w:val="a"/>
    <w:uiPriority w:val="99"/>
    <w:unhideWhenUsed/>
    <w:rsid w:val="00F36BA7"/>
  </w:style>
  <w:style w:type="paragraph" w:customStyle="1" w:styleId="Heading1">
    <w:name w:val="Heading 1"/>
    <w:basedOn w:val="a"/>
    <w:next w:val="a"/>
    <w:link w:val="Heading1Char"/>
    <w:qFormat/>
    <w:rsid w:val="00F36BA7"/>
    <w:pPr>
      <w:keepNext/>
      <w:numPr>
        <w:numId w:val="1"/>
      </w:numPr>
      <w:tabs>
        <w:tab w:val="left" w:pos="5580"/>
      </w:tabs>
      <w:outlineLvl w:val="0"/>
    </w:pPr>
    <w:rPr>
      <w:sz w:val="28"/>
    </w:rPr>
  </w:style>
  <w:style w:type="character" w:customStyle="1" w:styleId="WW8Num1z0">
    <w:name w:val="WW8Num1z0"/>
    <w:qFormat/>
    <w:rsid w:val="00F36BA7"/>
    <w:rPr>
      <w:rFonts w:ascii="Symbol" w:hAnsi="Symbol" w:cs="Symbol"/>
    </w:rPr>
  </w:style>
  <w:style w:type="character" w:customStyle="1" w:styleId="WW8Num1z1">
    <w:name w:val="WW8Num1z1"/>
    <w:qFormat/>
    <w:rsid w:val="00F36BA7"/>
    <w:rPr>
      <w:rFonts w:ascii="Courier New" w:hAnsi="Courier New" w:cs="Courier New"/>
    </w:rPr>
  </w:style>
  <w:style w:type="character" w:customStyle="1" w:styleId="WW8Num1z2">
    <w:name w:val="WW8Num1z2"/>
    <w:qFormat/>
    <w:rsid w:val="00F36BA7"/>
    <w:rPr>
      <w:rFonts w:ascii="Wingdings" w:hAnsi="Wingdings" w:cs="Wingdings"/>
    </w:rPr>
  </w:style>
  <w:style w:type="character" w:customStyle="1" w:styleId="WW8Num2z0">
    <w:name w:val="WW8Num2z0"/>
    <w:qFormat/>
    <w:rsid w:val="00F36BA7"/>
  </w:style>
  <w:style w:type="character" w:customStyle="1" w:styleId="WW8Num2z1">
    <w:name w:val="WW8Num2z1"/>
    <w:qFormat/>
    <w:rsid w:val="00F36BA7"/>
    <w:rPr>
      <w:rFonts w:ascii="Courier New" w:hAnsi="Courier New" w:cs="Courier New"/>
    </w:rPr>
  </w:style>
  <w:style w:type="character" w:customStyle="1" w:styleId="WW8Num2z2">
    <w:name w:val="WW8Num2z2"/>
    <w:qFormat/>
    <w:rsid w:val="00F36BA7"/>
    <w:rPr>
      <w:rFonts w:ascii="Wingdings" w:hAnsi="Wingdings" w:cs="Wingdings"/>
    </w:rPr>
  </w:style>
  <w:style w:type="character" w:customStyle="1" w:styleId="WW8Num2z3">
    <w:name w:val="WW8Num2z3"/>
    <w:qFormat/>
    <w:rsid w:val="00F36BA7"/>
    <w:rPr>
      <w:rFonts w:ascii="Symbol" w:hAnsi="Symbol" w:cs="Symbol"/>
    </w:rPr>
  </w:style>
  <w:style w:type="paragraph" w:customStyle="1" w:styleId="Heading">
    <w:name w:val="Heading"/>
    <w:basedOn w:val="a"/>
    <w:next w:val="af5"/>
    <w:qFormat/>
    <w:rsid w:val="00F36BA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5">
    <w:name w:val="Body Text"/>
    <w:basedOn w:val="a"/>
    <w:rsid w:val="00F36BA7"/>
    <w:pPr>
      <w:tabs>
        <w:tab w:val="left" w:pos="5580"/>
      </w:tabs>
      <w:jc w:val="both"/>
    </w:pPr>
  </w:style>
  <w:style w:type="paragraph" w:styleId="af6">
    <w:name w:val="List"/>
    <w:basedOn w:val="af5"/>
    <w:rsid w:val="00F36BA7"/>
  </w:style>
  <w:style w:type="paragraph" w:customStyle="1" w:styleId="Caption">
    <w:name w:val="Caption"/>
    <w:basedOn w:val="a"/>
    <w:qFormat/>
    <w:rsid w:val="00F36BA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36BA7"/>
    <w:pPr>
      <w:suppressLineNumbers/>
    </w:pPr>
  </w:style>
  <w:style w:type="paragraph" w:styleId="af7">
    <w:name w:val="Body Text Indent"/>
    <w:basedOn w:val="a"/>
    <w:rsid w:val="00F36BA7"/>
    <w:pPr>
      <w:tabs>
        <w:tab w:val="left" w:pos="5580"/>
      </w:tabs>
      <w:ind w:firstLine="360"/>
      <w:jc w:val="both"/>
    </w:pPr>
  </w:style>
  <w:style w:type="paragraph" w:styleId="af8">
    <w:name w:val="Balloon Text"/>
    <w:basedOn w:val="a"/>
    <w:qFormat/>
    <w:rsid w:val="00F36BA7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F36BA7"/>
    <w:pPr>
      <w:suppressLineNumbers/>
    </w:pPr>
  </w:style>
  <w:style w:type="paragraph" w:customStyle="1" w:styleId="TableHeading">
    <w:name w:val="Table Heading"/>
    <w:basedOn w:val="TableContents"/>
    <w:qFormat/>
    <w:rsid w:val="00F36BA7"/>
    <w:pPr>
      <w:jc w:val="center"/>
    </w:pPr>
    <w:rPr>
      <w:b/>
      <w:bCs/>
    </w:rPr>
  </w:style>
  <w:style w:type="numbering" w:customStyle="1" w:styleId="WW8Num1">
    <w:name w:val="WW8Num1"/>
    <w:qFormat/>
    <w:rsid w:val="00F36BA7"/>
  </w:style>
  <w:style w:type="numbering" w:customStyle="1" w:styleId="WW8Num2">
    <w:name w:val="WW8Num2"/>
    <w:qFormat/>
    <w:rsid w:val="00F36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</dc:creator>
  <cp:lastModifiedBy>Пользователь Windows</cp:lastModifiedBy>
  <cp:revision>3</cp:revision>
  <dcterms:created xsi:type="dcterms:W3CDTF">2022-09-29T10:37:00Z</dcterms:created>
  <dcterms:modified xsi:type="dcterms:W3CDTF">2022-09-29T10:38:00Z</dcterms:modified>
  <dc:language>en-US</dc:language>
</cp:coreProperties>
</file>