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0EC" w:rsidRDefault="00C62882">
      <w:pPr>
        <w:pStyle w:val="1"/>
      </w:pPr>
      <w:proofErr w:type="spellStart"/>
      <w:r>
        <w:t>Р</w:t>
      </w:r>
      <w:r w:rsidR="00A34046">
        <w:t>огейн</w:t>
      </w:r>
      <w:proofErr w:type="spellEnd"/>
      <w:r>
        <w:t xml:space="preserve"> 3+3</w:t>
      </w:r>
    </w:p>
    <w:p w:rsidR="00A920EC" w:rsidRDefault="00C62882">
      <w:pPr>
        <w:pStyle w:val="3"/>
      </w:pPr>
      <w:r>
        <w:t xml:space="preserve">11 – 12 августа </w:t>
      </w:r>
      <w:r w:rsidR="00A34046">
        <w:t>201</w:t>
      </w:r>
      <w:r>
        <w:t>8</w:t>
      </w:r>
      <w:r w:rsidR="00A34046">
        <w:t xml:space="preserve"> г., </w:t>
      </w:r>
      <w:r>
        <w:t xml:space="preserve">г. </w:t>
      </w:r>
      <w:r w:rsidR="00A34046">
        <w:t xml:space="preserve">Волгоград, </w:t>
      </w:r>
      <w:r>
        <w:t xml:space="preserve">о. </w:t>
      </w:r>
      <w:proofErr w:type="spellStart"/>
      <w:r>
        <w:t>Сарептский</w:t>
      </w:r>
      <w:proofErr w:type="spellEnd"/>
    </w:p>
    <w:p w:rsidR="00A920EC" w:rsidRDefault="00A920EC">
      <w:pPr>
        <w:pStyle w:val="2"/>
      </w:pPr>
    </w:p>
    <w:p w:rsidR="00A920EC" w:rsidRDefault="00C62882">
      <w:pPr>
        <w:pStyle w:val="2"/>
        <w:jc w:val="right"/>
      </w:pPr>
      <w:r>
        <w:t>Регламент соревнований</w:t>
      </w:r>
    </w:p>
    <w:p w:rsidR="00A920EC" w:rsidRDefault="00A34046">
      <w:pPr>
        <w:pStyle w:val="3"/>
        <w:numPr>
          <w:ilvl w:val="0"/>
          <w:numId w:val="5"/>
        </w:numPr>
      </w:pPr>
      <w:r>
        <w:t>Общая информация</w:t>
      </w:r>
    </w:p>
    <w:p w:rsidR="00A920EC" w:rsidRDefault="00A34046">
      <w:pPr>
        <w:jc w:val="both"/>
      </w:pPr>
      <w:r>
        <w:t xml:space="preserve">Соревнования проводятся в соответствии с Российскими Правилами соревнований по </w:t>
      </w:r>
      <w:proofErr w:type="spellStart"/>
      <w:r>
        <w:t>рогейну</w:t>
      </w:r>
      <w:proofErr w:type="spellEnd"/>
      <w:r>
        <w:t xml:space="preserve">. Актуальную версию правил можно посмотреть на сайте федерации </w:t>
      </w:r>
      <w:proofErr w:type="spellStart"/>
      <w:r>
        <w:t>рогейна</w:t>
      </w:r>
      <w:proofErr w:type="spellEnd"/>
      <w:r>
        <w:t xml:space="preserve"> России (</w:t>
      </w:r>
      <w:hyperlink r:id="rId5">
        <w:r>
          <w:rPr>
            <w:color w:val="000080"/>
            <w:u w:val="single"/>
          </w:rPr>
          <w:t>http://rogaining.ru/rules/rus-rogaining-rules</w:t>
        </w:r>
      </w:hyperlink>
      <w:r>
        <w:t xml:space="preserve">). </w:t>
      </w:r>
    </w:p>
    <w:p w:rsidR="00A920EC" w:rsidRDefault="00A34046">
      <w:pPr>
        <w:jc w:val="both"/>
      </w:pPr>
      <w:r>
        <w:t xml:space="preserve">Соревнования </w:t>
      </w:r>
      <w:r w:rsidR="00C62882">
        <w:t>личные</w:t>
      </w:r>
      <w:r>
        <w:t>, проводятся в формате 8 часов, бегом.</w:t>
      </w:r>
    </w:p>
    <w:p w:rsidR="00A920EC" w:rsidRDefault="00A34046">
      <w:pPr>
        <w:pStyle w:val="3"/>
        <w:numPr>
          <w:ilvl w:val="0"/>
          <w:numId w:val="5"/>
        </w:numPr>
      </w:pPr>
      <w:r>
        <w:t>Время и место проведения соревнований</w:t>
      </w:r>
    </w:p>
    <w:p w:rsidR="00C62882" w:rsidRDefault="00A34046">
      <w:pPr>
        <w:jc w:val="both"/>
      </w:pPr>
      <w:bookmarkStart w:id="0" w:name="_gjdgxs" w:colFirst="0" w:colLast="0"/>
      <w:bookmarkEnd w:id="0"/>
      <w:r>
        <w:t xml:space="preserve">Соревнования проводятся </w:t>
      </w:r>
      <w:r w:rsidR="00C62882">
        <w:t>11 - 12</w:t>
      </w:r>
      <w:r>
        <w:t xml:space="preserve"> </w:t>
      </w:r>
      <w:r w:rsidR="00C62882">
        <w:t xml:space="preserve">августа </w:t>
      </w:r>
      <w:r>
        <w:t>201</w:t>
      </w:r>
      <w:r w:rsidR="00C62882">
        <w:t>8</w:t>
      </w:r>
      <w:r>
        <w:t xml:space="preserve"> г. на территории </w:t>
      </w:r>
      <w:r w:rsidR="00C62882">
        <w:t xml:space="preserve">о. </w:t>
      </w:r>
      <w:proofErr w:type="spellStart"/>
      <w:r w:rsidR="00C62882">
        <w:t>Сарептский</w:t>
      </w:r>
      <w:proofErr w:type="spellEnd"/>
      <w:r>
        <w:t xml:space="preserve">, </w:t>
      </w:r>
      <w:r w:rsidR="00C62882">
        <w:t>г. Волгограда</w:t>
      </w:r>
      <w:r>
        <w:t xml:space="preserve">. </w:t>
      </w:r>
      <w:r w:rsidR="00C62882">
        <w:t>С</w:t>
      </w:r>
      <w:r>
        <w:t xml:space="preserve">хема проезда </w:t>
      </w:r>
      <w:r w:rsidR="00C62882">
        <w:t>к центру</w:t>
      </w:r>
      <w:r>
        <w:t xml:space="preserve"> соревнований</w:t>
      </w:r>
      <w:r w:rsidR="00C62882">
        <w:t>:</w:t>
      </w:r>
    </w:p>
    <w:p w:rsidR="00A920EC" w:rsidRDefault="00C62882">
      <w:pPr>
        <w:jc w:val="both"/>
      </w:pPr>
      <w:r>
        <w:rPr>
          <w:noProof/>
        </w:rPr>
        <w:drawing>
          <wp:inline distT="0" distB="0" distL="0" distR="0">
            <wp:extent cx="5940425" cy="2901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проезда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EC" w:rsidRDefault="00C62882">
      <w:pPr>
        <w:pStyle w:val="3"/>
        <w:numPr>
          <w:ilvl w:val="0"/>
          <w:numId w:val="5"/>
        </w:numPr>
      </w:pPr>
      <w:r>
        <w:t>Размещение</w:t>
      </w:r>
    </w:p>
    <w:p w:rsidR="00A920EC" w:rsidRDefault="00A34046">
      <w:pPr>
        <w:jc w:val="both"/>
      </w:pPr>
      <w:r>
        <w:t>Размещение в полевых условиях в центре соревнований в собственных палатках. Разведение костров запрещено.</w:t>
      </w:r>
    </w:p>
    <w:p w:rsidR="00A920EC" w:rsidRDefault="00A34046">
      <w:pPr>
        <w:pStyle w:val="3"/>
        <w:numPr>
          <w:ilvl w:val="0"/>
          <w:numId w:val="5"/>
        </w:numPr>
      </w:pPr>
      <w:r>
        <w:t>Местность и район соревнований</w:t>
      </w:r>
    </w:p>
    <w:p w:rsidR="00A920EC" w:rsidRDefault="00A34046">
      <w:pPr>
        <w:jc w:val="both"/>
      </w:pPr>
      <w:r>
        <w:t xml:space="preserve">Район соревнований представляет собой </w:t>
      </w:r>
      <w:r w:rsidR="00C62882">
        <w:rPr>
          <w:color w:val="000000"/>
        </w:rPr>
        <w:t>п</w:t>
      </w:r>
      <w:r>
        <w:rPr>
          <w:color w:val="000000"/>
        </w:rPr>
        <w:t xml:space="preserve">ойменная часть с лиственным лесом. Лес </w:t>
      </w:r>
      <w:r w:rsidR="00C62882">
        <w:rPr>
          <w:color w:val="000000"/>
        </w:rPr>
        <w:t xml:space="preserve">от легко пробегаемого до </w:t>
      </w:r>
      <w:r w:rsidR="00C62882">
        <w:t>труднопроходимого</w:t>
      </w:r>
      <w:r>
        <w:rPr>
          <w:color w:val="000000"/>
        </w:rPr>
        <w:t xml:space="preserve">. Грунт твердый. </w:t>
      </w:r>
      <w:r>
        <w:t xml:space="preserve">Также встречаются </w:t>
      </w:r>
      <w:r w:rsidR="00C62882">
        <w:t xml:space="preserve">есть </w:t>
      </w:r>
      <w:r>
        <w:t>глубоки</w:t>
      </w:r>
      <w:r w:rsidR="00C62882">
        <w:t>е озера и заболоченные участки.</w:t>
      </w:r>
      <w:r w:rsidR="004F5943">
        <w:t xml:space="preserve"> </w:t>
      </w:r>
      <w:r>
        <w:t xml:space="preserve">Рельеф </w:t>
      </w:r>
      <w:r w:rsidR="004F5943">
        <w:t>слабовыраженный плавный</w:t>
      </w:r>
      <w:r>
        <w:t xml:space="preserve"> </w:t>
      </w:r>
      <w:r w:rsidR="004F5943">
        <w:t>с отдельными скоплениями микрорельефа</w:t>
      </w:r>
      <w:r>
        <w:t xml:space="preserve">. </w:t>
      </w:r>
    </w:p>
    <w:p w:rsidR="004F5943" w:rsidRDefault="004F5943" w:rsidP="004F5943">
      <w:pPr>
        <w:pStyle w:val="3"/>
        <w:numPr>
          <w:ilvl w:val="0"/>
          <w:numId w:val="5"/>
        </w:numPr>
      </w:pPr>
      <w:r>
        <w:t>Программа соревнований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0"/>
      </w:tblGrid>
      <w:tr w:rsidR="004F5943" w:rsidTr="00026648">
        <w:tc>
          <w:tcPr>
            <w:tcW w:w="9345" w:type="dxa"/>
            <w:gridSpan w:val="2"/>
          </w:tcPr>
          <w:p w:rsidR="004F5943" w:rsidRDefault="004F5943" w:rsidP="004F5943">
            <w:pPr>
              <w:rPr>
                <w:b/>
              </w:rPr>
            </w:pPr>
            <w:r>
              <w:rPr>
                <w:b/>
              </w:rPr>
              <w:t>11 а</w:t>
            </w:r>
            <w:r w:rsidR="003E688E">
              <w:rPr>
                <w:b/>
              </w:rPr>
              <w:t>в</w:t>
            </w:r>
            <w:r>
              <w:rPr>
                <w:b/>
              </w:rPr>
              <w:t>густа 2018 г., суббота</w:t>
            </w:r>
          </w:p>
        </w:tc>
      </w:tr>
      <w:tr w:rsidR="004F5943" w:rsidTr="00026648">
        <w:tc>
          <w:tcPr>
            <w:tcW w:w="1555" w:type="dxa"/>
          </w:tcPr>
          <w:p w:rsidR="004F5943" w:rsidRDefault="004F5943" w:rsidP="00026648">
            <w:r>
              <w:t>15:00</w:t>
            </w:r>
          </w:p>
        </w:tc>
        <w:tc>
          <w:tcPr>
            <w:tcW w:w="7790" w:type="dxa"/>
          </w:tcPr>
          <w:p w:rsidR="004F5943" w:rsidRDefault="004F5943" w:rsidP="00026648">
            <w:r>
              <w:t>Открытие центра соревнований</w:t>
            </w:r>
          </w:p>
        </w:tc>
      </w:tr>
      <w:tr w:rsidR="004F5943" w:rsidTr="00026648">
        <w:tc>
          <w:tcPr>
            <w:tcW w:w="1555" w:type="dxa"/>
          </w:tcPr>
          <w:p w:rsidR="004F5943" w:rsidRDefault="004F5943" w:rsidP="003E688E">
            <w:r>
              <w:t>1</w:t>
            </w:r>
            <w:r w:rsidR="003E688E">
              <w:t>7</w:t>
            </w:r>
            <w:r>
              <w:t xml:space="preserve">:00 – </w:t>
            </w:r>
            <w:r w:rsidR="003E688E">
              <w:t>20</w:t>
            </w:r>
            <w:r>
              <w:t>:</w:t>
            </w:r>
            <w:r w:rsidR="003E688E">
              <w:t>45</w:t>
            </w:r>
          </w:p>
        </w:tc>
        <w:tc>
          <w:tcPr>
            <w:tcW w:w="7790" w:type="dxa"/>
          </w:tcPr>
          <w:p w:rsidR="004F5943" w:rsidRDefault="004F5943" w:rsidP="003E688E">
            <w:r>
              <w:t>Регистрация команд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3E688E">
            <w:r>
              <w:t>20:00</w:t>
            </w:r>
          </w:p>
        </w:tc>
        <w:tc>
          <w:tcPr>
            <w:tcW w:w="7790" w:type="dxa"/>
          </w:tcPr>
          <w:p w:rsidR="003E688E" w:rsidRDefault="003E688E" w:rsidP="003E688E">
            <w:r>
              <w:t>Выдача карт ночного формата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3E688E">
            <w:r>
              <w:lastRenderedPageBreak/>
              <w:t>21:00</w:t>
            </w:r>
          </w:p>
        </w:tc>
        <w:tc>
          <w:tcPr>
            <w:tcW w:w="7790" w:type="dxa"/>
          </w:tcPr>
          <w:p w:rsidR="003E688E" w:rsidRDefault="003E688E" w:rsidP="003E688E">
            <w:r>
              <w:t>Старт ночного формата 3 часа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3E688E">
            <w:r>
              <w:t>00:00</w:t>
            </w:r>
          </w:p>
        </w:tc>
        <w:tc>
          <w:tcPr>
            <w:tcW w:w="7790" w:type="dxa"/>
          </w:tcPr>
          <w:p w:rsidR="003E688E" w:rsidRDefault="003E688E" w:rsidP="003E688E">
            <w:r>
              <w:t>Финиш ночного формата 3 часа</w:t>
            </w:r>
          </w:p>
        </w:tc>
      </w:tr>
      <w:tr w:rsidR="004F5943" w:rsidTr="00026648">
        <w:tc>
          <w:tcPr>
            <w:tcW w:w="9345" w:type="dxa"/>
            <w:gridSpan w:val="2"/>
          </w:tcPr>
          <w:p w:rsidR="004F5943" w:rsidRDefault="003E688E" w:rsidP="003E688E">
            <w:pPr>
              <w:rPr>
                <w:b/>
              </w:rPr>
            </w:pPr>
            <w:r>
              <w:rPr>
                <w:b/>
              </w:rPr>
              <w:t>1</w:t>
            </w:r>
            <w:r w:rsidR="004F5943">
              <w:rPr>
                <w:b/>
              </w:rPr>
              <w:t xml:space="preserve">2 </w:t>
            </w:r>
            <w:r>
              <w:rPr>
                <w:b/>
              </w:rPr>
              <w:t>августа</w:t>
            </w:r>
            <w:r w:rsidR="004F5943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="004F5943">
              <w:rPr>
                <w:b/>
              </w:rPr>
              <w:t xml:space="preserve"> г., </w:t>
            </w:r>
            <w:r>
              <w:rPr>
                <w:b/>
              </w:rPr>
              <w:t>воскресенье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3E688E">
            <w:r>
              <w:t>00:30</w:t>
            </w:r>
          </w:p>
        </w:tc>
        <w:tc>
          <w:tcPr>
            <w:tcW w:w="7790" w:type="dxa"/>
          </w:tcPr>
          <w:p w:rsidR="003E688E" w:rsidRDefault="003E688E" w:rsidP="003E688E">
            <w:r w:rsidRPr="003E688E">
              <w:t xml:space="preserve">Окончание штрафного времени, закрытие финиша </w:t>
            </w:r>
            <w:r>
              <w:t xml:space="preserve">ночного </w:t>
            </w:r>
            <w:r w:rsidRPr="003E688E">
              <w:t xml:space="preserve">формата </w:t>
            </w:r>
            <w:r>
              <w:t>3</w:t>
            </w:r>
            <w:r w:rsidRPr="003E688E">
              <w:t> час</w:t>
            </w:r>
            <w:r>
              <w:t>а</w:t>
            </w:r>
          </w:p>
        </w:tc>
      </w:tr>
      <w:tr w:rsidR="004F5943" w:rsidTr="00026648">
        <w:tc>
          <w:tcPr>
            <w:tcW w:w="1555" w:type="dxa"/>
          </w:tcPr>
          <w:p w:rsidR="004F5943" w:rsidRDefault="004F5943" w:rsidP="003E688E">
            <w:r>
              <w:t>09:</w:t>
            </w:r>
            <w:r w:rsidR="003E688E">
              <w:t>2</w:t>
            </w:r>
            <w:r>
              <w:t>0</w:t>
            </w:r>
          </w:p>
        </w:tc>
        <w:tc>
          <w:tcPr>
            <w:tcW w:w="7790" w:type="dxa"/>
          </w:tcPr>
          <w:p w:rsidR="004F5943" w:rsidRDefault="004F5943" w:rsidP="00026648">
            <w:r>
              <w:t>В</w:t>
            </w:r>
            <w:r w:rsidR="003E688E">
              <w:t>ыдача карт дневного формата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3E688E">
            <w:r>
              <w:t>10:00</w:t>
            </w:r>
          </w:p>
        </w:tc>
        <w:tc>
          <w:tcPr>
            <w:tcW w:w="7790" w:type="dxa"/>
          </w:tcPr>
          <w:p w:rsidR="003E688E" w:rsidRDefault="003E688E" w:rsidP="003E688E">
            <w:r>
              <w:t>Старт дневного формата 3 часа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026648">
            <w:r>
              <w:t>13:00</w:t>
            </w:r>
          </w:p>
        </w:tc>
        <w:tc>
          <w:tcPr>
            <w:tcW w:w="7790" w:type="dxa"/>
          </w:tcPr>
          <w:p w:rsidR="003E688E" w:rsidRDefault="003E688E" w:rsidP="003E688E">
            <w:r>
              <w:t>Финиш дневного формата 3 часа</w:t>
            </w:r>
          </w:p>
        </w:tc>
      </w:tr>
      <w:tr w:rsidR="003E688E" w:rsidTr="00026648">
        <w:tc>
          <w:tcPr>
            <w:tcW w:w="1555" w:type="dxa"/>
          </w:tcPr>
          <w:p w:rsidR="003E688E" w:rsidRDefault="003E688E" w:rsidP="00026648">
            <w:r>
              <w:t>13:30</w:t>
            </w:r>
          </w:p>
        </w:tc>
        <w:tc>
          <w:tcPr>
            <w:tcW w:w="7790" w:type="dxa"/>
          </w:tcPr>
          <w:p w:rsidR="003E688E" w:rsidRDefault="003E688E" w:rsidP="00026648">
            <w:r w:rsidRPr="003E688E">
              <w:t xml:space="preserve">Окончание штрафного времени, закрытие финиша </w:t>
            </w:r>
            <w:r>
              <w:t xml:space="preserve">ночного </w:t>
            </w:r>
            <w:r w:rsidRPr="003E688E">
              <w:t xml:space="preserve">формата </w:t>
            </w:r>
            <w:r>
              <w:t>3</w:t>
            </w:r>
            <w:r w:rsidRPr="003E688E">
              <w:t> час</w:t>
            </w:r>
            <w:r>
              <w:t>а</w:t>
            </w:r>
          </w:p>
        </w:tc>
      </w:tr>
      <w:tr w:rsidR="004F5943" w:rsidTr="00026648">
        <w:tc>
          <w:tcPr>
            <w:tcW w:w="1555" w:type="dxa"/>
          </w:tcPr>
          <w:p w:rsidR="004F5943" w:rsidRDefault="003E688E" w:rsidP="003E688E">
            <w:r>
              <w:t>14</w:t>
            </w:r>
            <w:r w:rsidR="004F5943">
              <w:t>:</w:t>
            </w:r>
            <w:r>
              <w:t>0</w:t>
            </w:r>
            <w:r w:rsidR="004F5943">
              <w:t>0</w:t>
            </w:r>
          </w:p>
        </w:tc>
        <w:tc>
          <w:tcPr>
            <w:tcW w:w="7790" w:type="dxa"/>
          </w:tcPr>
          <w:p w:rsidR="004F5943" w:rsidRDefault="003E688E" w:rsidP="00026648">
            <w:r>
              <w:t>Подведение итогов</w:t>
            </w:r>
          </w:p>
        </w:tc>
      </w:tr>
    </w:tbl>
    <w:p w:rsidR="004F5943" w:rsidRDefault="004F5943">
      <w:pPr>
        <w:jc w:val="both"/>
      </w:pPr>
    </w:p>
    <w:p w:rsidR="00A920EC" w:rsidRDefault="00A34046">
      <w:pPr>
        <w:pStyle w:val="3"/>
        <w:numPr>
          <w:ilvl w:val="0"/>
          <w:numId w:val="5"/>
        </w:numPr>
      </w:pPr>
      <w:r>
        <w:t>Карта соревнований</w:t>
      </w:r>
    </w:p>
    <w:p w:rsidR="00A920EC" w:rsidRDefault="004F5943">
      <w:pPr>
        <w:jc w:val="both"/>
      </w:pPr>
      <w:r>
        <w:t>Карта откорректирована июль-август 2018</w:t>
      </w:r>
      <w:r w:rsidR="00870566">
        <w:t xml:space="preserve"> </w:t>
      </w:r>
      <w:bookmarkStart w:id="1" w:name="_GoBack"/>
      <w:bookmarkEnd w:id="1"/>
      <w:r w:rsidR="00A34046">
        <w:t xml:space="preserve">г. Автор: </w:t>
      </w:r>
      <w:proofErr w:type="spellStart"/>
      <w:r w:rsidR="00A34046">
        <w:t>Соломеннов</w:t>
      </w:r>
      <w:proofErr w:type="spellEnd"/>
      <w:r w:rsidR="00A34046">
        <w:t xml:space="preserve"> Е. А. Масштаб 1:</w:t>
      </w:r>
      <w:r>
        <w:t>1</w:t>
      </w:r>
      <w:r w:rsidR="00A34046">
        <w:t xml:space="preserve">0000, сечение рельефа </w:t>
      </w:r>
      <w:r>
        <w:t>2,</w:t>
      </w:r>
      <w:r w:rsidR="00A34046">
        <w:t xml:space="preserve">5 метров. Размер листа карты формата А2. </w:t>
      </w:r>
    </w:p>
    <w:p w:rsidR="00A920EC" w:rsidRDefault="00A34046">
      <w:pPr>
        <w:pStyle w:val="3"/>
        <w:numPr>
          <w:ilvl w:val="0"/>
          <w:numId w:val="5"/>
        </w:numPr>
      </w:pPr>
      <w:r>
        <w:t>Участники соревнований</w:t>
      </w:r>
    </w:p>
    <w:p w:rsidR="00A920EC" w:rsidRDefault="00A34046">
      <w:pPr>
        <w:jc w:val="both"/>
      </w:pPr>
      <w:r>
        <w:t xml:space="preserve">К участию в соревнованиях допускаются </w:t>
      </w:r>
      <w:r w:rsidR="004F5943">
        <w:t>одиночные участники</w:t>
      </w:r>
      <w:r>
        <w:t xml:space="preserve"> в возрасте от 1</w:t>
      </w:r>
      <w:r w:rsidR="004F5943">
        <w:t>8</w:t>
      </w:r>
      <w:r>
        <w:t xml:space="preserve"> лет, по следующим категориям:</w:t>
      </w:r>
    </w:p>
    <w:tbl>
      <w:tblPr>
        <w:tblStyle w:val="a5"/>
        <w:tblW w:w="8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505"/>
        <w:gridCol w:w="4578"/>
      </w:tblGrid>
      <w:tr w:rsidR="00A920EC">
        <w:tc>
          <w:tcPr>
            <w:tcW w:w="1620" w:type="dxa"/>
          </w:tcPr>
          <w:p w:rsidR="00A920EC" w:rsidRDefault="00A34046">
            <w:r>
              <w:t>Обозначение</w:t>
            </w:r>
          </w:p>
        </w:tc>
        <w:tc>
          <w:tcPr>
            <w:tcW w:w="2505" w:type="dxa"/>
          </w:tcPr>
          <w:p w:rsidR="00A920EC" w:rsidRDefault="00A34046">
            <w:r>
              <w:t>Название</w:t>
            </w:r>
          </w:p>
        </w:tc>
        <w:tc>
          <w:tcPr>
            <w:tcW w:w="4578" w:type="dxa"/>
          </w:tcPr>
          <w:p w:rsidR="00A920EC" w:rsidRDefault="00A34046">
            <w:r>
              <w:t>Требования к составу команд</w:t>
            </w:r>
          </w:p>
        </w:tc>
      </w:tr>
      <w:tr w:rsidR="00A920EC">
        <w:tc>
          <w:tcPr>
            <w:tcW w:w="1620" w:type="dxa"/>
          </w:tcPr>
          <w:p w:rsidR="00A920EC" w:rsidRDefault="004F5943">
            <w:r>
              <w:t>М</w:t>
            </w:r>
          </w:p>
        </w:tc>
        <w:tc>
          <w:tcPr>
            <w:tcW w:w="2505" w:type="dxa"/>
          </w:tcPr>
          <w:p w:rsidR="00A920EC" w:rsidRDefault="004F5943" w:rsidP="004F5943">
            <w:r>
              <w:t>Мужчины</w:t>
            </w:r>
          </w:p>
        </w:tc>
        <w:tc>
          <w:tcPr>
            <w:tcW w:w="4578" w:type="dxa"/>
          </w:tcPr>
          <w:p w:rsidR="00A920EC" w:rsidRDefault="00A34046">
            <w:r>
              <w:t>Мужчины</w:t>
            </w:r>
          </w:p>
        </w:tc>
      </w:tr>
      <w:tr w:rsidR="00A920EC">
        <w:tc>
          <w:tcPr>
            <w:tcW w:w="1620" w:type="dxa"/>
          </w:tcPr>
          <w:p w:rsidR="00A920EC" w:rsidRDefault="004F5943">
            <w:r>
              <w:t>Ж</w:t>
            </w:r>
          </w:p>
        </w:tc>
        <w:tc>
          <w:tcPr>
            <w:tcW w:w="2505" w:type="dxa"/>
          </w:tcPr>
          <w:p w:rsidR="00A920EC" w:rsidRDefault="004F5943" w:rsidP="004F5943">
            <w:r>
              <w:t>Женщины</w:t>
            </w:r>
          </w:p>
        </w:tc>
        <w:tc>
          <w:tcPr>
            <w:tcW w:w="4578" w:type="dxa"/>
          </w:tcPr>
          <w:p w:rsidR="00A920EC" w:rsidRDefault="00A34046">
            <w:r>
              <w:t>Женщины</w:t>
            </w:r>
          </w:p>
        </w:tc>
      </w:tr>
    </w:tbl>
    <w:p w:rsidR="004F5943" w:rsidRDefault="004F5943">
      <w:pPr>
        <w:jc w:val="both"/>
      </w:pPr>
    </w:p>
    <w:p w:rsidR="00A920EC" w:rsidRDefault="00A34046">
      <w:pPr>
        <w:jc w:val="both"/>
      </w:pPr>
      <w:r>
        <w:t>Участники должны осознавать, что дистанция соревнований является потенциально небезопасной и участие в соревнованиях может быть связано с риском для здоровья. Каждый участник несет личную ответственность за состояние своего здоровья и освобождает организаторов от любой материальной, административной, гражданской или уголовной ответственности в случае любого причинения вреда собственному здоровью или здоровью третьих лиц во время соревнований.</w:t>
      </w:r>
    </w:p>
    <w:p w:rsidR="00A920EC" w:rsidRDefault="00A34046">
      <w:pPr>
        <w:jc w:val="both"/>
      </w:pPr>
      <w:r>
        <w:t xml:space="preserve">Каждый участник обязан иметь при себе полис обязательного медицинского страхования. </w:t>
      </w:r>
    </w:p>
    <w:p w:rsidR="00A920EC" w:rsidRDefault="00A34046">
      <w:pPr>
        <w:pStyle w:val="3"/>
        <w:numPr>
          <w:ilvl w:val="0"/>
          <w:numId w:val="5"/>
        </w:numPr>
      </w:pPr>
      <w:r>
        <w:t>Снаряжение</w:t>
      </w:r>
    </w:p>
    <w:p w:rsidR="00A920EC" w:rsidRDefault="00A34046">
      <w:r>
        <w:t>Обязательное:</w:t>
      </w:r>
    </w:p>
    <w:p w:rsidR="00A920EC" w:rsidRDefault="00A340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карта и </w:t>
      </w:r>
      <w:r w:rsidR="004F5943">
        <w:rPr>
          <w:color w:val="000000"/>
          <w:sz w:val="23"/>
          <w:szCs w:val="23"/>
        </w:rPr>
        <w:t>карточка</w:t>
      </w:r>
      <w:r>
        <w:rPr>
          <w:color w:val="000000"/>
          <w:sz w:val="23"/>
          <w:szCs w:val="23"/>
        </w:rPr>
        <w:t xml:space="preserve"> для каждого участника - выдаются организаторами;</w:t>
      </w:r>
    </w:p>
    <w:p w:rsidR="00A920EC" w:rsidRDefault="00A34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мобильный телефон с заряженным аккумулятором, обеспечивающим время работы не менее </w:t>
      </w:r>
      <w:r w:rsidR="004F5943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часов и с </w:t>
      </w:r>
      <w:r>
        <w:rPr>
          <w:sz w:val="23"/>
          <w:szCs w:val="23"/>
        </w:rPr>
        <w:t>введенным</w:t>
      </w:r>
      <w:r>
        <w:rPr>
          <w:color w:val="000000"/>
          <w:sz w:val="23"/>
          <w:szCs w:val="23"/>
        </w:rPr>
        <w:t xml:space="preserve"> номером организаторов для экстренной связи;</w:t>
      </w:r>
    </w:p>
    <w:p w:rsidR="00A920EC" w:rsidRDefault="00A34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одежда и обувь, соответствующие погоде;</w:t>
      </w:r>
    </w:p>
    <w:p w:rsidR="00A920EC" w:rsidRDefault="00A34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магнитный компас, часы.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>Рекомендуемое:</w:t>
      </w:r>
    </w:p>
    <w:p w:rsidR="00A920EC" w:rsidRDefault="00A34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набор медикаментов для оказания экстренной помощи; </w:t>
      </w:r>
    </w:p>
    <w:p w:rsidR="00A920EC" w:rsidRDefault="00A34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питьевая система с запасом воды или напитка не менее 1,5 л; </w:t>
      </w:r>
    </w:p>
    <w:p w:rsidR="00A920EC" w:rsidRDefault="00A34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богатое углеводами питание (углеводные батончики, гели и т. п.).</w:t>
      </w:r>
    </w:p>
    <w:p w:rsidR="00A920EC" w:rsidRDefault="00A920E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:rsidR="00A920EC" w:rsidRDefault="00A34046">
      <w:pPr>
        <w:pStyle w:val="3"/>
        <w:numPr>
          <w:ilvl w:val="0"/>
          <w:numId w:val="5"/>
        </w:numPr>
      </w:pPr>
      <w:r>
        <w:lastRenderedPageBreak/>
        <w:t xml:space="preserve">Регистрация, заявки 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>Предварительные заявки на участие в соревнованиях подаются до 9 а</w:t>
      </w:r>
      <w:r w:rsidR="004F5943">
        <w:rPr>
          <w:sz w:val="23"/>
          <w:szCs w:val="23"/>
        </w:rPr>
        <w:t>вгуста</w:t>
      </w:r>
      <w:r>
        <w:rPr>
          <w:sz w:val="23"/>
          <w:szCs w:val="23"/>
        </w:rPr>
        <w:t xml:space="preserve"> 2017 года включительно посредством регистрации на сайте</w:t>
      </w:r>
      <w:r w:rsidR="00A15F58">
        <w:rPr>
          <w:sz w:val="23"/>
          <w:szCs w:val="23"/>
        </w:rPr>
        <w:t xml:space="preserve"> </w:t>
      </w:r>
      <w:hyperlink r:id="rId7" w:history="1">
        <w:r w:rsidR="00A15F58" w:rsidRPr="007563A9">
          <w:rPr>
            <w:rStyle w:val="a7"/>
            <w:sz w:val="23"/>
            <w:szCs w:val="23"/>
          </w:rPr>
          <w:t>http://orgeo.ru/event/7215</w:t>
        </w:r>
      </w:hyperlink>
      <w:r>
        <w:rPr>
          <w:sz w:val="23"/>
          <w:szCs w:val="23"/>
        </w:rPr>
        <w:t>. Заявки на месте старта принимаются только при наличии свободных карт.</w:t>
      </w:r>
    </w:p>
    <w:p w:rsidR="00730DEE" w:rsidRDefault="00730DEE" w:rsidP="00730DEE">
      <w:pPr>
        <w:pStyle w:val="3"/>
        <w:numPr>
          <w:ilvl w:val="0"/>
          <w:numId w:val="5"/>
        </w:numPr>
      </w:pPr>
      <w:r>
        <w:t>Система отметки</w:t>
      </w:r>
    </w:p>
    <w:p w:rsidR="00730DEE" w:rsidRPr="00A34046" w:rsidRDefault="00730DEE" w:rsidP="00A34046">
      <w:pPr>
        <w:jc w:val="both"/>
        <w:rPr>
          <w:sz w:val="23"/>
          <w:szCs w:val="23"/>
        </w:rPr>
      </w:pPr>
      <w:r w:rsidRPr="00A34046">
        <w:rPr>
          <w:sz w:val="23"/>
          <w:szCs w:val="23"/>
        </w:rPr>
        <w:t xml:space="preserve">Отметка компостером в карточке участника, выданной организаторами, в клетке </w:t>
      </w:r>
      <w:r w:rsidR="00A34046" w:rsidRPr="00A34046">
        <w:rPr>
          <w:sz w:val="23"/>
          <w:szCs w:val="23"/>
        </w:rPr>
        <w:t>с номером,</w:t>
      </w:r>
      <w:r w:rsidRPr="00A34046">
        <w:rPr>
          <w:sz w:val="23"/>
          <w:szCs w:val="23"/>
        </w:rPr>
        <w:t xml:space="preserve"> соответствующим номеру пункта.  </w:t>
      </w:r>
    </w:p>
    <w:p w:rsidR="00A920EC" w:rsidRDefault="00A34046">
      <w:pPr>
        <w:pStyle w:val="3"/>
        <w:numPr>
          <w:ilvl w:val="0"/>
          <w:numId w:val="5"/>
        </w:numPr>
      </w:pPr>
      <w:r>
        <w:t xml:space="preserve">Финансовые условия 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Расходы по организации, подготовке и проведению соревнований, награждению победителей и призёров соревнований возмещаются за счет стартовых взносов участников и спонсорской помощи. </w:t>
      </w:r>
      <w:r>
        <w:t>Команды от организаций-спонсоров освобождаются от стартового взноса.</w:t>
      </w:r>
    </w:p>
    <w:p w:rsidR="00A920EC" w:rsidRPr="001D7927" w:rsidRDefault="00A34046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Размер старто</w:t>
      </w:r>
      <w:r w:rsidR="001D7927">
        <w:rPr>
          <w:color w:val="000000"/>
          <w:sz w:val="23"/>
          <w:szCs w:val="23"/>
        </w:rPr>
        <w:t xml:space="preserve">вого взноса за одного участника 150 руб. за </w:t>
      </w:r>
      <w:r>
        <w:rPr>
          <w:color w:val="000000"/>
          <w:sz w:val="23"/>
          <w:szCs w:val="23"/>
        </w:rPr>
        <w:t>каждый</w:t>
      </w:r>
      <w:r w:rsidR="001D7927">
        <w:rPr>
          <w:color w:val="000000"/>
          <w:sz w:val="23"/>
          <w:szCs w:val="23"/>
        </w:rPr>
        <w:t xml:space="preserve"> старт.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>Расходы, связанные с участием команд в соревнованиях (проезд, питание, стартовый взнос) за счет командирующей организации.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>Организаторы соревнований приглашают к взаимовыгодному сотрудничеству всех заинтересованных лиц.</w:t>
      </w:r>
    </w:p>
    <w:p w:rsidR="00A920EC" w:rsidRDefault="00A34046">
      <w:pPr>
        <w:pStyle w:val="3"/>
        <w:numPr>
          <w:ilvl w:val="0"/>
          <w:numId w:val="5"/>
        </w:numPr>
      </w:pPr>
      <w:bookmarkStart w:id="2" w:name="_o0qth4alqhwo" w:colFirst="0" w:colLast="0"/>
      <w:bookmarkEnd w:id="2"/>
      <w:r>
        <w:t xml:space="preserve">Определение результатов </w:t>
      </w:r>
    </w:p>
    <w:p w:rsidR="00A920EC" w:rsidRDefault="00A340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Результатом </w:t>
      </w:r>
      <w:r w:rsidR="001D7927">
        <w:t xml:space="preserve">участника </w:t>
      </w:r>
      <w:r>
        <w:t xml:space="preserve">является сумма очков, присуждаемых за отметку на контрольных пунктах при условии выполнения правил соревнований и дополнительных условий, указанных в данном бюллетене, за вычетом штрафа. </w:t>
      </w:r>
      <w:r w:rsidR="00A15F58" w:rsidRPr="00A15F58">
        <w:rPr>
          <w:b/>
        </w:rPr>
        <w:t>Итоговый результат определяется по сумме очков, набранные участником в ночном и дневном старте.</w:t>
      </w:r>
    </w:p>
    <w:p w:rsidR="00A920EC" w:rsidRDefault="00A340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Каждому контрольному пункту присваивается стоимость - число, обозначающее количество очков, которые получает </w:t>
      </w:r>
      <w:r w:rsidR="00A15F58">
        <w:t xml:space="preserve">участник </w:t>
      </w:r>
      <w:r>
        <w:t>за посещение контрольного пункта. Первая цифра в двузначном, или первые две цифры в трехзначном, обозначении (номере) контрольного пункта должны показывать стоимость этого контрольного пункта, например, КП 35 – 3 очка, КП 107 – 10 очков.</w:t>
      </w:r>
    </w:p>
    <w:p w:rsidR="00A920EC" w:rsidRDefault="00A3404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За каждую полную или неполную минуту опоздания после установленного контрольного времени команде начисляется 1 очко штрафа. Команды, опоздавшие более чем на 30 минут - дисквалифицируются. Места в протоколе распределяются согласно набранным очкам. В случае равного количества набранных очков, команде, которая финишировала раньше, присуждается более высокое место.</w:t>
      </w:r>
    </w:p>
    <w:p w:rsidR="00A920EC" w:rsidRDefault="00A34046">
      <w:pPr>
        <w:pStyle w:val="3"/>
        <w:numPr>
          <w:ilvl w:val="0"/>
          <w:numId w:val="5"/>
        </w:numPr>
        <w:jc w:val="both"/>
      </w:pPr>
      <w:r>
        <w:t>Контактная информация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Евгений </w:t>
      </w:r>
      <w:proofErr w:type="spellStart"/>
      <w:r>
        <w:rPr>
          <w:sz w:val="23"/>
          <w:szCs w:val="23"/>
        </w:rPr>
        <w:t>Соломеннов</w:t>
      </w:r>
      <w:proofErr w:type="spellEnd"/>
      <w:r>
        <w:rPr>
          <w:sz w:val="23"/>
          <w:szCs w:val="23"/>
        </w:rPr>
        <w:t>:</w:t>
      </w:r>
    </w:p>
    <w:p w:rsidR="00A920EC" w:rsidRDefault="00A34046">
      <w:pPr>
        <w:jc w:val="both"/>
        <w:rPr>
          <w:sz w:val="23"/>
          <w:szCs w:val="23"/>
        </w:rPr>
      </w:pPr>
      <w:r>
        <w:rPr>
          <w:sz w:val="23"/>
          <w:szCs w:val="23"/>
        </w:rPr>
        <w:t>тел. +7 (906) 175 80 58.</w:t>
      </w:r>
    </w:p>
    <w:p w:rsidR="00A15F58" w:rsidRDefault="00A15F58" w:rsidP="00A15F5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Сергей </w:t>
      </w:r>
      <w:proofErr w:type="spellStart"/>
      <w:r>
        <w:rPr>
          <w:sz w:val="23"/>
          <w:szCs w:val="23"/>
        </w:rPr>
        <w:t>Соломеннов</w:t>
      </w:r>
      <w:proofErr w:type="spellEnd"/>
      <w:r>
        <w:rPr>
          <w:sz w:val="23"/>
          <w:szCs w:val="23"/>
        </w:rPr>
        <w:t>:</w:t>
      </w:r>
    </w:p>
    <w:p w:rsidR="00A15F58" w:rsidRDefault="00A15F58" w:rsidP="00A15F58">
      <w:pPr>
        <w:jc w:val="both"/>
        <w:rPr>
          <w:sz w:val="23"/>
          <w:szCs w:val="23"/>
        </w:rPr>
      </w:pPr>
      <w:r>
        <w:rPr>
          <w:sz w:val="23"/>
          <w:szCs w:val="23"/>
        </w:rPr>
        <w:t>тел. +7 (964) 583 33 45.</w:t>
      </w:r>
    </w:p>
    <w:p w:rsidR="00A920EC" w:rsidRDefault="00A34046">
      <w:pPr>
        <w:spacing w:before="80" w:line="310" w:lineRule="auto"/>
        <w:jc w:val="both"/>
        <w:rPr>
          <w:color w:val="FE1919"/>
          <w:sz w:val="23"/>
          <w:szCs w:val="23"/>
        </w:rPr>
      </w:pPr>
      <w:r>
        <w:rPr>
          <w:sz w:val="23"/>
          <w:szCs w:val="23"/>
        </w:rPr>
        <w:t>Группа VK:</w:t>
      </w:r>
      <w:r w:rsidR="00A15F58" w:rsidRPr="00A15F58">
        <w:t xml:space="preserve"> </w:t>
      </w:r>
      <w:r w:rsidR="00A15F58" w:rsidRPr="00A15F58">
        <w:rPr>
          <w:color w:val="1155CC"/>
          <w:sz w:val="23"/>
          <w:szCs w:val="23"/>
          <w:u w:val="single"/>
        </w:rPr>
        <w:t>https://vk.com/event169533774</w:t>
      </w:r>
      <w:r>
        <w:fldChar w:fldCharType="begin"/>
      </w:r>
      <w:r>
        <w:instrText xml:space="preserve"> HYPERLINK "https://vk.com/event142716536" </w:instrText>
      </w:r>
      <w:r>
        <w:fldChar w:fldCharType="separate"/>
      </w:r>
    </w:p>
    <w:p w:rsidR="00A920EC" w:rsidRDefault="00A34046">
      <w:pPr>
        <w:jc w:val="both"/>
        <w:rPr>
          <w:sz w:val="23"/>
          <w:szCs w:val="23"/>
        </w:rPr>
      </w:pPr>
      <w:r>
        <w:fldChar w:fldCharType="end"/>
      </w:r>
    </w:p>
    <w:sectPr w:rsidR="00A920EC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981"/>
    <w:multiLevelType w:val="multilevel"/>
    <w:tmpl w:val="27DEF49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1FF59EA"/>
    <w:multiLevelType w:val="multilevel"/>
    <w:tmpl w:val="547EB8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7FFB"/>
    <w:multiLevelType w:val="multilevel"/>
    <w:tmpl w:val="4AAAC52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2E26D92"/>
    <w:multiLevelType w:val="multilevel"/>
    <w:tmpl w:val="A9442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43CB"/>
    <w:multiLevelType w:val="multilevel"/>
    <w:tmpl w:val="21ECE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B6087"/>
    <w:multiLevelType w:val="multilevel"/>
    <w:tmpl w:val="B0927B8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7D1E4A98"/>
    <w:multiLevelType w:val="multilevel"/>
    <w:tmpl w:val="F8B8360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20EC"/>
    <w:rsid w:val="001D7927"/>
    <w:rsid w:val="003E688E"/>
    <w:rsid w:val="004F5943"/>
    <w:rsid w:val="00730DEE"/>
    <w:rsid w:val="00870566"/>
    <w:rsid w:val="00A15F58"/>
    <w:rsid w:val="00A34046"/>
    <w:rsid w:val="00A920EC"/>
    <w:rsid w:val="00C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11F"/>
  <w15:docId w15:val="{EFC82A46-7D51-45E6-B02B-D1E878F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b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b/>
      <w:color w:val="000000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A15F5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15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geo.ru/event/7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rogaining.ru/rules/rus-rogaining-r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C3C4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s.solomennov</cp:lastModifiedBy>
  <cp:revision>5</cp:revision>
  <dcterms:created xsi:type="dcterms:W3CDTF">2018-08-04T14:35:00Z</dcterms:created>
  <dcterms:modified xsi:type="dcterms:W3CDTF">2018-08-04T19:44:00Z</dcterms:modified>
</cp:coreProperties>
</file>