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CA" w:rsidRPr="00B2231A" w:rsidRDefault="00503341">
      <w:pPr>
        <w:pStyle w:val="a3"/>
        <w:ind w:left="5286"/>
        <w:rPr>
          <w:sz w:val="20"/>
        </w:rPr>
      </w:pPr>
      <w:r w:rsidRPr="00B2231A">
        <w:rPr>
          <w:noProof/>
          <w:sz w:val="20"/>
          <w:lang w:val="ru-RU" w:eastAsia="ru-RU"/>
        </w:rPr>
        <w:drawing>
          <wp:inline distT="0" distB="0" distL="0" distR="0">
            <wp:extent cx="826778" cy="8369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8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CA" w:rsidRPr="00B2231A" w:rsidRDefault="008B13CA">
      <w:pPr>
        <w:pStyle w:val="a3"/>
        <w:spacing w:before="5"/>
        <w:ind w:left="0"/>
        <w:rPr>
          <w:sz w:val="19"/>
        </w:rPr>
      </w:pPr>
    </w:p>
    <w:p w:rsidR="008B13CA" w:rsidRPr="00B2231A" w:rsidRDefault="00503341">
      <w:pPr>
        <w:pStyle w:val="11"/>
        <w:spacing w:before="88" w:line="240" w:lineRule="auto"/>
        <w:ind w:left="4001" w:firstLine="0"/>
        <w:rPr>
          <w:lang w:val="ru-RU"/>
        </w:rPr>
      </w:pPr>
      <w:r w:rsidRPr="00B2231A">
        <w:rPr>
          <w:color w:val="17365D"/>
          <w:lang w:val="ru-RU"/>
        </w:rPr>
        <w:t>Информационный бюллетень.</w:t>
      </w:r>
    </w:p>
    <w:p w:rsidR="008B13CA" w:rsidRPr="00B2231A" w:rsidRDefault="00B51781">
      <w:pPr>
        <w:spacing w:before="1"/>
        <w:ind w:left="1820" w:right="1545"/>
        <w:jc w:val="center"/>
        <w:rPr>
          <w:b/>
          <w:sz w:val="28"/>
          <w:lang w:val="ru-RU"/>
        </w:rPr>
      </w:pPr>
      <w:r w:rsidRPr="00B2231A">
        <w:rPr>
          <w:b/>
          <w:color w:val="17365D"/>
          <w:sz w:val="28"/>
          <w:lang w:val="ru-RU"/>
        </w:rPr>
        <w:t>Открытый Чемпионат и П</w:t>
      </w:r>
      <w:r w:rsidR="00503341" w:rsidRPr="00B2231A">
        <w:rPr>
          <w:b/>
          <w:color w:val="17365D"/>
          <w:sz w:val="28"/>
          <w:lang w:val="ru-RU"/>
        </w:rPr>
        <w:t xml:space="preserve">ервенство </w:t>
      </w:r>
      <w:r w:rsidRPr="00B2231A">
        <w:rPr>
          <w:b/>
          <w:color w:val="17365D"/>
          <w:sz w:val="28"/>
          <w:lang w:val="ru-RU"/>
        </w:rPr>
        <w:t>города Альметьевск</w:t>
      </w:r>
      <w:r w:rsidR="00503341" w:rsidRPr="00B2231A">
        <w:rPr>
          <w:b/>
          <w:color w:val="17365D"/>
          <w:sz w:val="28"/>
          <w:lang w:val="ru-RU"/>
        </w:rPr>
        <w:t xml:space="preserve"> по спортивному ориентированию </w:t>
      </w:r>
    </w:p>
    <w:p w:rsidR="008B13CA" w:rsidRPr="00B2231A" w:rsidRDefault="00503341">
      <w:pPr>
        <w:pStyle w:val="a3"/>
        <w:spacing w:before="1"/>
        <w:ind w:left="1820" w:right="1541"/>
        <w:jc w:val="center"/>
        <w:rPr>
          <w:lang w:val="ru-RU"/>
        </w:rPr>
      </w:pPr>
      <w:r w:rsidRPr="00B2231A">
        <w:rPr>
          <w:color w:val="17365D"/>
          <w:lang w:val="ru-RU"/>
        </w:rPr>
        <w:t xml:space="preserve">г. </w:t>
      </w:r>
      <w:r w:rsidR="00571F79" w:rsidRPr="00B2231A">
        <w:rPr>
          <w:color w:val="17365D"/>
          <w:lang w:val="ru-RU"/>
        </w:rPr>
        <w:t xml:space="preserve">Альметьевск, </w:t>
      </w:r>
      <w:r w:rsidR="00571F79" w:rsidRPr="00B2231A">
        <w:rPr>
          <w:color w:val="17365D"/>
        </w:rPr>
        <w:t>02-03</w:t>
      </w:r>
      <w:r w:rsidR="00571F79" w:rsidRPr="00B2231A">
        <w:rPr>
          <w:color w:val="17365D"/>
          <w:lang w:val="ru-RU"/>
        </w:rPr>
        <w:t>.03.2019</w:t>
      </w:r>
      <w:r w:rsidRPr="00B2231A">
        <w:rPr>
          <w:color w:val="17365D"/>
          <w:lang w:val="ru-RU"/>
        </w:rPr>
        <w:t xml:space="preserve"> г.</w:t>
      </w:r>
    </w:p>
    <w:p w:rsidR="008B13CA" w:rsidRPr="00B2231A" w:rsidRDefault="008B13CA">
      <w:pPr>
        <w:pStyle w:val="a3"/>
        <w:spacing w:before="10"/>
        <w:ind w:left="0"/>
        <w:rPr>
          <w:sz w:val="27"/>
          <w:lang w:val="ru-RU"/>
        </w:rPr>
      </w:pP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spacing w:before="1"/>
        <w:rPr>
          <w:color w:val="17365D"/>
          <w:lang w:val="ru-RU"/>
        </w:rPr>
      </w:pPr>
      <w:r w:rsidRPr="00B2231A">
        <w:rPr>
          <w:color w:val="17365D"/>
          <w:lang w:val="ru-RU"/>
        </w:rPr>
        <w:t>Время и место проведения</w:t>
      </w:r>
      <w:r w:rsidRPr="00B2231A">
        <w:rPr>
          <w:color w:val="17365D"/>
          <w:spacing w:val="-1"/>
          <w:lang w:val="ru-RU"/>
        </w:rPr>
        <w:t xml:space="preserve"> </w:t>
      </w:r>
      <w:r w:rsidRPr="00B2231A">
        <w:rPr>
          <w:color w:val="17365D"/>
          <w:lang w:val="ru-RU"/>
        </w:rPr>
        <w:t>соревнований.</w:t>
      </w:r>
    </w:p>
    <w:p w:rsidR="008B13CA" w:rsidRPr="00B2231A" w:rsidRDefault="00503341">
      <w:pPr>
        <w:pStyle w:val="a3"/>
        <w:spacing w:line="242" w:lineRule="auto"/>
        <w:ind w:right="823" w:firstLine="720"/>
        <w:rPr>
          <w:lang w:val="ru-RU"/>
        </w:rPr>
      </w:pPr>
      <w:r w:rsidRPr="00B2231A">
        <w:rPr>
          <w:lang w:val="ru-RU"/>
        </w:rPr>
        <w:t xml:space="preserve">Соревнования проводятся </w:t>
      </w:r>
      <w:r w:rsidR="00571F79" w:rsidRPr="00B2231A">
        <w:t>c</w:t>
      </w:r>
      <w:r w:rsidR="00D60E44" w:rsidRPr="00B2231A">
        <w:rPr>
          <w:lang w:val="ru-RU"/>
        </w:rPr>
        <w:t>о</w:t>
      </w:r>
      <w:r w:rsidR="00571F79" w:rsidRPr="00B2231A">
        <w:rPr>
          <w:lang w:val="ru-RU"/>
        </w:rPr>
        <w:t xml:space="preserve"> 2</w:t>
      </w:r>
      <w:r w:rsidRPr="00B2231A">
        <w:rPr>
          <w:lang w:val="ru-RU"/>
        </w:rPr>
        <w:t xml:space="preserve"> </w:t>
      </w:r>
      <w:r w:rsidR="00571F79" w:rsidRPr="00B2231A">
        <w:rPr>
          <w:lang w:val="ru-RU"/>
        </w:rPr>
        <w:t>марта 2019</w:t>
      </w:r>
      <w:r w:rsidRPr="00B2231A">
        <w:rPr>
          <w:lang w:val="ru-RU"/>
        </w:rPr>
        <w:t xml:space="preserve"> года </w:t>
      </w:r>
      <w:r w:rsidR="00571F79" w:rsidRPr="00B2231A">
        <w:rPr>
          <w:lang w:val="ru-RU"/>
        </w:rPr>
        <w:t xml:space="preserve">по 3 марта 2019 года </w:t>
      </w:r>
      <w:r w:rsidRPr="00B2231A">
        <w:rPr>
          <w:lang w:val="ru-RU"/>
        </w:rPr>
        <w:t>на территории</w:t>
      </w:r>
      <w:r w:rsidR="00B51781" w:rsidRPr="00B2231A">
        <w:rPr>
          <w:lang w:val="ru-RU"/>
        </w:rPr>
        <w:t xml:space="preserve"> парка имени 60-летия нефти Татарстана</w:t>
      </w:r>
      <w:r w:rsidR="00571F79" w:rsidRPr="00B2231A">
        <w:rPr>
          <w:lang w:val="ru-RU"/>
        </w:rPr>
        <w:t xml:space="preserve"> и </w:t>
      </w:r>
      <w:r w:rsidR="00D60E44" w:rsidRPr="00B2231A">
        <w:rPr>
          <w:lang w:val="ru-RU"/>
        </w:rPr>
        <w:t xml:space="preserve">в </w:t>
      </w:r>
      <w:r w:rsidR="00571F79" w:rsidRPr="00B2231A">
        <w:rPr>
          <w:lang w:val="ru-RU"/>
        </w:rPr>
        <w:t>парке «Каскад Прудов»</w:t>
      </w:r>
      <w:r w:rsidR="00B51781" w:rsidRPr="00B2231A">
        <w:rPr>
          <w:lang w:val="ru-RU"/>
        </w:rPr>
        <w:t xml:space="preserve"> в городе</w:t>
      </w:r>
      <w:r w:rsidRPr="00B2231A">
        <w:rPr>
          <w:lang w:val="ru-RU"/>
        </w:rPr>
        <w:t xml:space="preserve"> </w:t>
      </w:r>
      <w:r w:rsidR="00B51781" w:rsidRPr="00B2231A">
        <w:rPr>
          <w:lang w:val="ru-RU"/>
        </w:rPr>
        <w:t>Альметьевск</w:t>
      </w:r>
      <w:r w:rsidR="00571F79" w:rsidRPr="00B2231A">
        <w:rPr>
          <w:lang w:val="ru-RU"/>
        </w:rPr>
        <w:t xml:space="preserve"> в первый и второй день соответственно</w:t>
      </w:r>
      <w:r w:rsidRPr="00B2231A">
        <w:rPr>
          <w:lang w:val="ru-RU"/>
        </w:rPr>
        <w:t xml:space="preserve">. </w:t>
      </w:r>
    </w:p>
    <w:p w:rsidR="00D60E44" w:rsidRPr="00B2231A" w:rsidRDefault="00D60E44">
      <w:pPr>
        <w:pStyle w:val="a3"/>
        <w:spacing w:line="242" w:lineRule="auto"/>
        <w:ind w:right="823" w:firstLine="720"/>
        <w:rPr>
          <w:lang w:val="ru-RU"/>
        </w:rPr>
      </w:pP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rPr>
          <w:color w:val="17365D"/>
        </w:rPr>
      </w:pPr>
      <w:proofErr w:type="spellStart"/>
      <w:r w:rsidRPr="00B2231A">
        <w:rPr>
          <w:color w:val="17365D"/>
        </w:rPr>
        <w:t>Организаторы</w:t>
      </w:r>
      <w:proofErr w:type="spellEnd"/>
      <w:r w:rsidRPr="00B2231A">
        <w:rPr>
          <w:color w:val="17365D"/>
          <w:spacing w:val="1"/>
        </w:rPr>
        <w:t xml:space="preserve"> </w:t>
      </w:r>
      <w:proofErr w:type="spellStart"/>
      <w:r w:rsidRPr="00B2231A">
        <w:rPr>
          <w:color w:val="17365D"/>
        </w:rPr>
        <w:t>соревнований</w:t>
      </w:r>
      <w:proofErr w:type="spellEnd"/>
      <w:r w:rsidRPr="00B2231A">
        <w:rPr>
          <w:color w:val="17365D"/>
        </w:rPr>
        <w:t>.</w:t>
      </w:r>
    </w:p>
    <w:p w:rsidR="00D60E44" w:rsidRPr="00B2231A" w:rsidRDefault="00B51781">
      <w:pPr>
        <w:pStyle w:val="a3"/>
        <w:spacing w:line="320" w:lineRule="exact"/>
        <w:rPr>
          <w:lang w:val="ru-RU"/>
        </w:rPr>
      </w:pPr>
      <w:r w:rsidRPr="00B2231A">
        <w:rPr>
          <w:lang w:val="ru-RU"/>
        </w:rPr>
        <w:t xml:space="preserve">Общее руководство организацией соревнований осуществляет УФКСТ АМР РТ. Непосредственное проведение возлагается на </w:t>
      </w:r>
      <w:proofErr w:type="spellStart"/>
      <w:r w:rsidRPr="00B2231A">
        <w:rPr>
          <w:lang w:val="ru-RU"/>
        </w:rPr>
        <w:t>Мухитова</w:t>
      </w:r>
      <w:proofErr w:type="spellEnd"/>
      <w:r w:rsidRPr="00B2231A">
        <w:rPr>
          <w:lang w:val="ru-RU"/>
        </w:rPr>
        <w:t xml:space="preserve"> Н. Х. </w:t>
      </w:r>
    </w:p>
    <w:p w:rsidR="00D60E44" w:rsidRPr="00B2231A" w:rsidRDefault="00B51781">
      <w:pPr>
        <w:pStyle w:val="a3"/>
        <w:spacing w:line="320" w:lineRule="exact"/>
        <w:rPr>
          <w:lang w:val="ru-RU"/>
        </w:rPr>
      </w:pPr>
      <w:r w:rsidRPr="00B2231A">
        <w:rPr>
          <w:lang w:val="ru-RU"/>
        </w:rPr>
        <w:t xml:space="preserve">Главный судья соревнований </w:t>
      </w:r>
      <w:r w:rsidR="00D60E44" w:rsidRPr="00B2231A">
        <w:rPr>
          <w:lang w:val="ru-RU"/>
        </w:rPr>
        <w:t xml:space="preserve">- </w:t>
      </w:r>
      <w:r w:rsidRPr="00B2231A">
        <w:rPr>
          <w:lang w:val="ru-RU"/>
        </w:rPr>
        <w:t xml:space="preserve">Коновалов Н. Д. </w:t>
      </w:r>
    </w:p>
    <w:p w:rsidR="00D60E44" w:rsidRPr="00B2231A" w:rsidRDefault="00B51781">
      <w:pPr>
        <w:pStyle w:val="a3"/>
        <w:spacing w:line="320" w:lineRule="exact"/>
        <w:rPr>
          <w:lang w:val="ru-RU"/>
        </w:rPr>
      </w:pPr>
      <w:r w:rsidRPr="00B2231A">
        <w:rPr>
          <w:lang w:val="ru-RU"/>
        </w:rPr>
        <w:t xml:space="preserve">Главный секретарь </w:t>
      </w:r>
      <w:r w:rsidR="00D60E44" w:rsidRPr="00B2231A">
        <w:rPr>
          <w:lang w:val="ru-RU"/>
        </w:rPr>
        <w:softHyphen/>
        <w:t xml:space="preserve">- </w:t>
      </w:r>
      <w:proofErr w:type="spellStart"/>
      <w:r w:rsidRPr="00B2231A">
        <w:rPr>
          <w:lang w:val="ru-RU"/>
        </w:rPr>
        <w:t>Бухтоярова</w:t>
      </w:r>
      <w:proofErr w:type="spellEnd"/>
      <w:r w:rsidRPr="00B2231A">
        <w:rPr>
          <w:lang w:val="ru-RU"/>
        </w:rPr>
        <w:t xml:space="preserve"> Л. В. </w:t>
      </w:r>
    </w:p>
    <w:p w:rsidR="008B13CA" w:rsidRPr="00B2231A" w:rsidRDefault="00D60E44">
      <w:pPr>
        <w:pStyle w:val="a3"/>
        <w:spacing w:line="320" w:lineRule="exact"/>
        <w:rPr>
          <w:lang w:val="ru-RU"/>
        </w:rPr>
      </w:pPr>
      <w:r w:rsidRPr="00B2231A">
        <w:rPr>
          <w:lang w:val="ru-RU"/>
        </w:rPr>
        <w:t>Заместитель главного судьи по СТО - Скалкин А. В.</w:t>
      </w:r>
      <w:r w:rsidR="00B51781" w:rsidRPr="00B2231A">
        <w:rPr>
          <w:lang w:val="ru-RU"/>
        </w:rPr>
        <w:br/>
        <w:t>Ответственность за безопасность и сохранность жизни участников в пути и в дни соревнований возлагается на тренеров и представителей команд.</w:t>
      </w:r>
    </w:p>
    <w:p w:rsidR="00D60E44" w:rsidRPr="00B2231A" w:rsidRDefault="00D60E44">
      <w:pPr>
        <w:pStyle w:val="a3"/>
        <w:spacing w:line="320" w:lineRule="exact"/>
        <w:rPr>
          <w:lang w:val="ru-RU"/>
        </w:rPr>
      </w:pPr>
    </w:p>
    <w:p w:rsidR="008B13CA" w:rsidRDefault="00503341">
      <w:pPr>
        <w:pStyle w:val="11"/>
        <w:numPr>
          <w:ilvl w:val="0"/>
          <w:numId w:val="3"/>
        </w:numPr>
        <w:tabs>
          <w:tab w:val="left" w:pos="2053"/>
        </w:tabs>
        <w:spacing w:before="2"/>
        <w:rPr>
          <w:color w:val="17365D"/>
          <w:lang w:val="ru-RU"/>
        </w:rPr>
      </w:pPr>
      <w:r w:rsidRPr="00B2231A">
        <w:rPr>
          <w:color w:val="17365D"/>
          <w:lang w:val="ru-RU"/>
        </w:rPr>
        <w:t>Программа соревнований</w:t>
      </w:r>
    </w:p>
    <w:p w:rsidR="00D7430A" w:rsidRPr="00D7430A" w:rsidRDefault="00D7430A" w:rsidP="00D7430A">
      <w:pPr>
        <w:pStyle w:val="a3"/>
        <w:ind w:left="0"/>
        <w:rPr>
          <w:lang w:val="ru-RU"/>
        </w:rPr>
      </w:pPr>
    </w:p>
    <w:p w:rsidR="00D7430A" w:rsidRDefault="00D7430A" w:rsidP="00D60E44">
      <w:pPr>
        <w:pStyle w:val="a3"/>
        <w:spacing w:line="321" w:lineRule="exact"/>
        <w:ind w:left="1692"/>
        <w:rPr>
          <w:lang w:val="ru-RU"/>
        </w:rPr>
      </w:pPr>
      <w:r w:rsidRPr="00D7430A">
        <w:rPr>
          <w:lang w:val="ru-RU"/>
        </w:rPr>
        <w:t>28.02.2019 (</w:t>
      </w:r>
      <w:proofErr w:type="spellStart"/>
      <w:r>
        <w:rPr>
          <w:lang w:val="ru-RU"/>
        </w:rPr>
        <w:t>Чт</w:t>
      </w:r>
      <w:proofErr w:type="spellEnd"/>
      <w:r>
        <w:rPr>
          <w:lang w:val="ru-RU"/>
        </w:rPr>
        <w:t xml:space="preserve">) 13:00 </w:t>
      </w:r>
      <w:r w:rsidR="00571F79" w:rsidRPr="00B2231A">
        <w:rPr>
          <w:b/>
          <w:lang w:val="ru-RU"/>
        </w:rPr>
        <w:t>13</w:t>
      </w:r>
      <w:r>
        <w:rPr>
          <w:b/>
          <w:lang w:val="ru-RU"/>
        </w:rPr>
        <w:t>:</w:t>
      </w:r>
      <w:r w:rsidR="00503341" w:rsidRPr="00B2231A">
        <w:rPr>
          <w:b/>
          <w:lang w:val="ru-RU"/>
        </w:rPr>
        <w:t>00</w:t>
      </w:r>
      <w:r w:rsidR="00503341" w:rsidRPr="00B2231A">
        <w:rPr>
          <w:lang w:val="ru-RU"/>
        </w:rPr>
        <w:t xml:space="preserve"> </w:t>
      </w:r>
      <w:r w:rsidR="00D60E44" w:rsidRPr="00B2231A">
        <w:rPr>
          <w:lang w:val="ru-RU"/>
        </w:rPr>
        <w:t xml:space="preserve">- </w:t>
      </w:r>
      <w:r w:rsidR="00503341" w:rsidRPr="00B2231A">
        <w:rPr>
          <w:lang w:val="ru-RU"/>
        </w:rPr>
        <w:t xml:space="preserve">Окончание </w:t>
      </w:r>
      <w:r w:rsidR="00866646" w:rsidRPr="00B2231A">
        <w:rPr>
          <w:lang w:val="ru-RU"/>
        </w:rPr>
        <w:t xml:space="preserve">приема предварительных </w:t>
      </w:r>
      <w:r w:rsidR="004847E4" w:rsidRPr="00B2231A">
        <w:rPr>
          <w:lang w:val="ru-RU"/>
        </w:rPr>
        <w:t xml:space="preserve">заявок </w:t>
      </w:r>
    </w:p>
    <w:p w:rsidR="004847E4" w:rsidRDefault="00D7430A" w:rsidP="00D60E44">
      <w:pPr>
        <w:pStyle w:val="a3"/>
        <w:spacing w:line="321" w:lineRule="exact"/>
        <w:ind w:left="1692"/>
        <w:rPr>
          <w:lang w:val="ru-RU"/>
        </w:rPr>
      </w:pPr>
      <w:r>
        <w:rPr>
          <w:lang w:val="ru-RU"/>
        </w:rPr>
        <w:t xml:space="preserve">(1-ый день) </w:t>
      </w:r>
      <w:hyperlink r:id="rId6" w:history="1">
        <w:r w:rsidRPr="004D4700">
          <w:rPr>
            <w:rStyle w:val="a9"/>
            <w:lang w:val="ru-RU"/>
          </w:rPr>
          <w:t>https://orgeo.ru/event/8704</w:t>
        </w:r>
      </w:hyperlink>
    </w:p>
    <w:p w:rsidR="00D7430A" w:rsidRDefault="00D7430A" w:rsidP="00D7430A">
      <w:pPr>
        <w:pStyle w:val="a3"/>
        <w:spacing w:line="321" w:lineRule="exact"/>
        <w:ind w:left="1692"/>
        <w:rPr>
          <w:lang w:val="ru-RU"/>
        </w:rPr>
      </w:pPr>
      <w:r>
        <w:rPr>
          <w:lang w:val="ru-RU"/>
        </w:rPr>
        <w:t xml:space="preserve">(2-ый день) </w:t>
      </w:r>
      <w:hyperlink r:id="rId7" w:history="1">
        <w:r w:rsidRPr="004D4700">
          <w:rPr>
            <w:rStyle w:val="a9"/>
            <w:lang w:val="ru-RU"/>
          </w:rPr>
          <w:t>https://orgeo.ru/event/8698</w:t>
        </w:r>
      </w:hyperlink>
    </w:p>
    <w:p w:rsidR="004847E4" w:rsidRPr="00B2231A" w:rsidRDefault="004847E4">
      <w:pPr>
        <w:pStyle w:val="a3"/>
        <w:spacing w:before="2"/>
        <w:ind w:left="1692" w:right="3885"/>
        <w:rPr>
          <w:lang w:val="ru-RU"/>
        </w:rPr>
      </w:pPr>
    </w:p>
    <w:p w:rsidR="00422ECB" w:rsidRPr="00B2231A" w:rsidRDefault="00422ECB" w:rsidP="00422ECB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02.03.2019 (</w:t>
      </w:r>
      <w:proofErr w:type="spellStart"/>
      <w:r w:rsidRPr="00B2231A">
        <w:rPr>
          <w:lang w:val="ru-RU"/>
        </w:rPr>
        <w:t>Сб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14:00</w:t>
      </w:r>
      <w:r w:rsidRPr="00B2231A">
        <w:rPr>
          <w:lang w:val="ru-RU"/>
        </w:rPr>
        <w:t xml:space="preserve"> - Регистрация, комиссия по допуску спортсменов.</w:t>
      </w:r>
    </w:p>
    <w:p w:rsidR="00422ECB" w:rsidRDefault="00422ECB" w:rsidP="00422ECB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02.03.2019 (</w:t>
      </w:r>
      <w:proofErr w:type="spellStart"/>
      <w:r w:rsidRPr="00B2231A">
        <w:rPr>
          <w:lang w:val="ru-RU"/>
        </w:rPr>
        <w:t>Сб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15:30</w:t>
      </w:r>
      <w:r w:rsidRPr="00B2231A">
        <w:rPr>
          <w:lang w:val="ru-RU"/>
        </w:rPr>
        <w:t xml:space="preserve"> </w:t>
      </w:r>
      <w:r w:rsidR="00B2231A">
        <w:rPr>
          <w:lang w:val="ru-RU"/>
        </w:rPr>
        <w:t>–</w:t>
      </w:r>
      <w:r w:rsidRPr="00B2231A">
        <w:rPr>
          <w:lang w:val="ru-RU"/>
        </w:rPr>
        <w:t xml:space="preserve"> </w:t>
      </w:r>
      <w:r w:rsidR="00B2231A">
        <w:rPr>
          <w:lang w:val="ru-RU"/>
        </w:rPr>
        <w:t>Открытие соревнований</w:t>
      </w:r>
      <w:r w:rsidRPr="00B2231A">
        <w:rPr>
          <w:lang w:val="ru-RU"/>
        </w:rPr>
        <w:t>.</w:t>
      </w:r>
    </w:p>
    <w:p w:rsidR="00B2231A" w:rsidRPr="00B2231A" w:rsidRDefault="00B2231A" w:rsidP="00B2231A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02.03.2019 (</w:t>
      </w:r>
      <w:proofErr w:type="spellStart"/>
      <w:r w:rsidRPr="00B2231A">
        <w:rPr>
          <w:lang w:val="ru-RU"/>
        </w:rPr>
        <w:t>Сб</w:t>
      </w:r>
      <w:proofErr w:type="spellEnd"/>
      <w:r w:rsidRPr="00B2231A">
        <w:rPr>
          <w:lang w:val="ru-RU"/>
        </w:rPr>
        <w:t xml:space="preserve">) </w:t>
      </w:r>
      <w:r>
        <w:rPr>
          <w:b/>
          <w:lang w:val="ru-RU"/>
        </w:rPr>
        <w:t>16:0</w:t>
      </w:r>
      <w:r w:rsidRPr="00B2231A">
        <w:rPr>
          <w:b/>
          <w:lang w:val="ru-RU"/>
        </w:rPr>
        <w:t>0</w:t>
      </w:r>
      <w:r w:rsidRPr="00B2231A">
        <w:rPr>
          <w:lang w:val="ru-RU"/>
        </w:rPr>
        <w:t xml:space="preserve"> - Старт эстафеты.</w:t>
      </w:r>
    </w:p>
    <w:p w:rsidR="004847E4" w:rsidRPr="00B2231A" w:rsidRDefault="00422ECB" w:rsidP="00422ECB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02.03.2019 (</w:t>
      </w:r>
      <w:proofErr w:type="spellStart"/>
      <w:r w:rsidRPr="00B2231A">
        <w:rPr>
          <w:lang w:val="ru-RU"/>
        </w:rPr>
        <w:t>Сб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17:00</w:t>
      </w:r>
      <w:r w:rsidRPr="00B2231A">
        <w:rPr>
          <w:lang w:val="ru-RU"/>
        </w:rPr>
        <w:t xml:space="preserve"> - Награждение по группе Допризывники.</w:t>
      </w:r>
    </w:p>
    <w:p w:rsidR="00422ECB" w:rsidRPr="00B2231A" w:rsidRDefault="00422ECB" w:rsidP="00422ECB">
      <w:pPr>
        <w:pStyle w:val="a3"/>
        <w:spacing w:before="2"/>
        <w:ind w:left="1692" w:right="3885"/>
        <w:rPr>
          <w:lang w:val="ru-RU"/>
        </w:rPr>
      </w:pPr>
    </w:p>
    <w:p w:rsidR="004847E4" w:rsidRPr="00B2231A" w:rsidRDefault="004847E4" w:rsidP="004847E4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03.03.2019 (</w:t>
      </w:r>
      <w:proofErr w:type="spellStart"/>
      <w:r w:rsidRPr="00B2231A">
        <w:rPr>
          <w:lang w:val="ru-RU"/>
        </w:rPr>
        <w:t>Вс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09:30</w:t>
      </w:r>
      <w:r w:rsidRPr="00B2231A">
        <w:rPr>
          <w:lang w:val="ru-RU"/>
        </w:rPr>
        <w:t xml:space="preserve"> - Регистрация, комиссия по допуску спортсменов.</w:t>
      </w:r>
    </w:p>
    <w:p w:rsidR="004847E4" w:rsidRPr="00B2231A" w:rsidRDefault="004847E4" w:rsidP="004847E4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03.03.2019 (</w:t>
      </w:r>
      <w:proofErr w:type="spellStart"/>
      <w:r w:rsidRPr="00B2231A">
        <w:rPr>
          <w:lang w:val="ru-RU"/>
        </w:rPr>
        <w:t>Вс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11:00</w:t>
      </w:r>
      <w:r w:rsidRPr="00B2231A">
        <w:rPr>
          <w:lang w:val="ru-RU"/>
        </w:rPr>
        <w:t xml:space="preserve"> - Старт по дисциплине спринт.</w:t>
      </w:r>
    </w:p>
    <w:p w:rsidR="004847E4" w:rsidRPr="00B2231A" w:rsidRDefault="004847E4" w:rsidP="004847E4">
      <w:pPr>
        <w:pStyle w:val="a3"/>
        <w:spacing w:before="2"/>
        <w:ind w:left="1692" w:right="3885"/>
        <w:rPr>
          <w:lang w:val="ru-RU"/>
        </w:rPr>
      </w:pPr>
      <w:r w:rsidRPr="00B2231A">
        <w:rPr>
          <w:lang w:val="ru-RU"/>
        </w:rPr>
        <w:t>03.03.2019 (</w:t>
      </w:r>
      <w:proofErr w:type="spellStart"/>
      <w:r w:rsidRPr="00B2231A">
        <w:rPr>
          <w:lang w:val="ru-RU"/>
        </w:rPr>
        <w:t>Вс</w:t>
      </w:r>
      <w:proofErr w:type="spellEnd"/>
      <w:r w:rsidRPr="00B2231A">
        <w:rPr>
          <w:lang w:val="ru-RU"/>
        </w:rPr>
        <w:t xml:space="preserve">) </w:t>
      </w:r>
      <w:r w:rsidRPr="00B2231A">
        <w:rPr>
          <w:b/>
          <w:lang w:val="ru-RU"/>
        </w:rPr>
        <w:t>12:30</w:t>
      </w:r>
      <w:r w:rsidRPr="00B2231A">
        <w:rPr>
          <w:lang w:val="ru-RU"/>
        </w:rPr>
        <w:t xml:space="preserve"> - Награждение всех групп.</w:t>
      </w:r>
    </w:p>
    <w:p w:rsidR="00422ECB" w:rsidRPr="00B2231A" w:rsidRDefault="00422ECB" w:rsidP="004847E4">
      <w:pPr>
        <w:pStyle w:val="a3"/>
        <w:spacing w:before="2"/>
        <w:ind w:left="1692" w:right="3885"/>
        <w:rPr>
          <w:lang w:val="ru-RU"/>
        </w:rPr>
      </w:pP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rPr>
          <w:color w:val="17365D"/>
        </w:rPr>
      </w:pPr>
      <w:proofErr w:type="spellStart"/>
      <w:r w:rsidRPr="00B2231A">
        <w:rPr>
          <w:color w:val="17365D"/>
        </w:rPr>
        <w:t>Участники</w:t>
      </w:r>
      <w:proofErr w:type="spellEnd"/>
      <w:r w:rsidRPr="00B2231A">
        <w:rPr>
          <w:color w:val="17365D"/>
          <w:spacing w:val="-1"/>
        </w:rPr>
        <w:t xml:space="preserve"> </w:t>
      </w:r>
      <w:proofErr w:type="spellStart"/>
      <w:r w:rsidRPr="00B2231A">
        <w:rPr>
          <w:color w:val="17365D"/>
        </w:rPr>
        <w:t>соревнований</w:t>
      </w:r>
      <w:proofErr w:type="spellEnd"/>
    </w:p>
    <w:p w:rsidR="003B12E6" w:rsidRDefault="00422ECB" w:rsidP="003B12E6">
      <w:pPr>
        <w:pStyle w:val="a3"/>
        <w:spacing w:line="242" w:lineRule="auto"/>
        <w:ind w:right="823"/>
        <w:rPr>
          <w:lang w:val="ru-RU"/>
        </w:rPr>
      </w:pPr>
      <w:r w:rsidRPr="00B2231A">
        <w:rPr>
          <w:lang w:val="ru-RU"/>
        </w:rPr>
        <w:t>В дисциплине</w:t>
      </w:r>
      <w:r w:rsidR="00503341" w:rsidRPr="00B2231A">
        <w:rPr>
          <w:lang w:val="ru-RU"/>
        </w:rPr>
        <w:t xml:space="preserve"> </w:t>
      </w:r>
      <w:r w:rsidRPr="008E794C">
        <w:rPr>
          <w:u w:val="single"/>
          <w:lang w:val="ru-RU"/>
        </w:rPr>
        <w:t>эстафета</w:t>
      </w:r>
      <w:r w:rsidR="00503341" w:rsidRPr="00B2231A">
        <w:rPr>
          <w:lang w:val="ru-RU"/>
        </w:rPr>
        <w:t xml:space="preserve"> допускаются участники в следующих возрастных категориях:</w:t>
      </w:r>
    </w:p>
    <w:p w:rsidR="00D7430A" w:rsidRDefault="00D7430A" w:rsidP="003B12E6">
      <w:pPr>
        <w:pStyle w:val="a3"/>
        <w:spacing w:line="242" w:lineRule="auto"/>
        <w:ind w:right="823"/>
        <w:rPr>
          <w:lang w:val="ru-RU"/>
        </w:rPr>
      </w:pPr>
    </w:p>
    <w:p w:rsidR="00D7430A" w:rsidRPr="00B2231A" w:rsidRDefault="00D7430A" w:rsidP="003B12E6">
      <w:pPr>
        <w:pStyle w:val="a3"/>
        <w:spacing w:line="242" w:lineRule="auto"/>
        <w:ind w:right="823"/>
        <w:rPr>
          <w:lang w:val="ru-RU"/>
        </w:rPr>
      </w:pPr>
    </w:p>
    <w:tbl>
      <w:tblPr>
        <w:tblW w:w="10364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  <w:gridCol w:w="1650"/>
        <w:gridCol w:w="74"/>
        <w:gridCol w:w="1175"/>
      </w:tblGrid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0E44" w:rsidRPr="00B2231A" w:rsidRDefault="00D60E44" w:rsidP="00422ECB">
            <w:pPr>
              <w:rPr>
                <w:color w:val="333333"/>
                <w:sz w:val="21"/>
                <w:szCs w:val="21"/>
              </w:rPr>
            </w:pPr>
            <w:proofErr w:type="spellStart"/>
            <w:r w:rsidRPr="00B2231A">
              <w:rPr>
                <w:b/>
                <w:bCs/>
                <w:color w:val="333333"/>
                <w:sz w:val="21"/>
                <w:szCs w:val="21"/>
              </w:rPr>
              <w:t>Участвующие</w:t>
            </w:r>
            <w:proofErr w:type="spellEnd"/>
            <w:r w:rsidRPr="00B2231A">
              <w:rPr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2231A">
              <w:rPr>
                <w:b/>
                <w:bCs/>
                <w:color w:val="333333"/>
                <w:sz w:val="21"/>
                <w:szCs w:val="21"/>
              </w:rPr>
              <w:t>группы</w:t>
            </w:r>
            <w:proofErr w:type="spellEnd"/>
            <w:r w:rsidRPr="00B2231A">
              <w:rPr>
                <w:b/>
                <w:bCs/>
                <w:color w:val="333333"/>
                <w:sz w:val="21"/>
                <w:szCs w:val="21"/>
              </w:rPr>
              <w:t> </w:t>
            </w:r>
            <w:r w:rsidRPr="00B2231A"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</w:rPr>
            </w:pPr>
            <w:proofErr w:type="spellStart"/>
            <w:r w:rsidRPr="00B2231A">
              <w:rPr>
                <w:b/>
                <w:bCs/>
                <w:color w:val="333333"/>
                <w:sz w:val="21"/>
                <w:szCs w:val="21"/>
              </w:rPr>
              <w:t>Стоимость</w:t>
            </w:r>
            <w:proofErr w:type="spellEnd"/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 xml:space="preserve">Стоимость </w:t>
            </w:r>
          </w:p>
          <w:p w:rsidR="00D60E44" w:rsidRPr="00B2231A" w:rsidRDefault="00D60E44">
            <w:pPr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с арендой чипа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ДОПРИЗЫВНИКИ Ж – до 1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(10 класс - 2002-2003 г.р.) 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– Жен. 16-17 лет – до 1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  <w:lang w:val="ru-RU"/>
              </w:rPr>
            </w:pPr>
            <w:r w:rsidRPr="00B2231A">
              <w:rPr>
                <w:color w:val="333333"/>
                <w:sz w:val="21"/>
                <w:szCs w:val="21"/>
              </w:rPr>
              <w:t>–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ДОПРИЗЫВНИКИ М – до 1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(10 класс - 2002-2003 г.р.) 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– Муж. 16-17 лет – до 1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  <w:lang w:val="ru-RU"/>
              </w:rPr>
            </w:pPr>
            <w:r w:rsidRPr="00B2231A">
              <w:rPr>
                <w:color w:val="333333"/>
                <w:sz w:val="21"/>
                <w:szCs w:val="21"/>
              </w:rPr>
              <w:t>–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Ж9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2010 г.р. и младше – Жен. до 9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  <w:lang w:val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Ж11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2008-2009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Жен. 10-11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Ж13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2006-2007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Жен. 12-13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Ж15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2004-2005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Жен. 14-15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B2231A">
            <w:pPr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>
              <w:rPr>
                <w:color w:val="333333"/>
                <w:sz w:val="21"/>
                <w:szCs w:val="21"/>
              </w:rPr>
              <w:t>руб</w:t>
            </w:r>
            <w:proofErr w:type="spellEnd"/>
            <w:r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Ж19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2000-2001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Жен. 18-19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Ж40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женщины (1979 г.р. и старше) – 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Жен. 40 лет и старше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120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ЖЕНЩИНЫ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1999 г.р. и старше – 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Жен. 21 лет и старше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120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  <w:lang w:val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М9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2010 г.р. и младше – Муж. до 9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М11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2008-2009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Муж. 10-11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М13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2006-2007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Муж. 12-13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М15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2004-2005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Муж. 14-15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М19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2000-2001 </w:t>
            </w:r>
            <w:proofErr w:type="spellStart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г.р</w:t>
            </w:r>
            <w:proofErr w:type="spellEnd"/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– Муж. 18-19 лет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70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М40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мужчины (1979 г.р. и старше) – 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Муж. 40 лет и старше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120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  <w:tr w:rsidR="00D60E44" w:rsidRPr="00B2231A" w:rsidTr="00D60E44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rPr>
                <w:rStyle w:val="hint"/>
                <w:color w:val="999999"/>
                <w:sz w:val="19"/>
                <w:szCs w:val="19"/>
                <w:lang w:val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/>
              </w:rPr>
              <w:t>МУЖЧИНЫ – до 2 чел.</w:t>
            </w:r>
            <w:r w:rsidRPr="00B2231A">
              <w:rPr>
                <w:color w:val="333333"/>
                <w:sz w:val="21"/>
                <w:szCs w:val="21"/>
              </w:rPr>
              <w:t> </w:t>
            </w: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>1999 г.р. и старше –</w:t>
            </w:r>
          </w:p>
          <w:p w:rsidR="00D60E44" w:rsidRPr="00B2231A" w:rsidRDefault="00D60E44">
            <w:pPr>
              <w:rPr>
                <w:color w:val="333333"/>
                <w:sz w:val="21"/>
                <w:szCs w:val="21"/>
                <w:lang w:val="ru-RU"/>
              </w:rPr>
            </w:pPr>
            <w:r w:rsidRPr="00B2231A">
              <w:rPr>
                <w:rStyle w:val="hint"/>
                <w:color w:val="999999"/>
                <w:sz w:val="19"/>
                <w:szCs w:val="19"/>
                <w:lang w:val="ru-RU"/>
              </w:rPr>
              <w:t xml:space="preserve"> Муж. 21 лет и старше – до 2 чел.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>
            <w:pPr>
              <w:jc w:val="center"/>
              <w:rPr>
                <w:color w:val="333333"/>
                <w:sz w:val="21"/>
                <w:szCs w:val="21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120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E44" w:rsidRPr="00B2231A" w:rsidRDefault="00D60E44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FFFFF"/>
          </w:tcPr>
          <w:p w:rsidR="00D60E44" w:rsidRPr="00B2231A" w:rsidRDefault="00D60E44">
            <w:pPr>
              <w:rPr>
                <w:sz w:val="20"/>
                <w:szCs w:val="20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</w:tr>
    </w:tbl>
    <w:p w:rsidR="00422ECB" w:rsidRPr="00B2231A" w:rsidRDefault="00422ECB" w:rsidP="00445CF5">
      <w:pPr>
        <w:rPr>
          <w:shd w:val="clear" w:color="auto" w:fill="FFFFFF"/>
        </w:rPr>
      </w:pPr>
    </w:p>
    <w:p w:rsidR="00422ECB" w:rsidRPr="00B2231A" w:rsidRDefault="00422ECB" w:rsidP="00422ECB">
      <w:pPr>
        <w:pStyle w:val="a3"/>
        <w:spacing w:line="242" w:lineRule="auto"/>
        <w:ind w:right="823"/>
        <w:rPr>
          <w:lang w:val="ru-RU"/>
        </w:rPr>
      </w:pPr>
      <w:r w:rsidRPr="00B2231A">
        <w:rPr>
          <w:lang w:val="ru-RU"/>
        </w:rPr>
        <w:t xml:space="preserve">В дисциплине </w:t>
      </w:r>
      <w:r w:rsidR="008E794C" w:rsidRPr="008E794C">
        <w:rPr>
          <w:u w:val="single"/>
          <w:lang w:val="ru-RU"/>
        </w:rPr>
        <w:t>спринт</w:t>
      </w:r>
      <w:r w:rsidRPr="00B2231A">
        <w:rPr>
          <w:lang w:val="ru-RU"/>
        </w:rPr>
        <w:t xml:space="preserve"> допускаются участники в следующих возрастных категориях:</w:t>
      </w:r>
    </w:p>
    <w:tbl>
      <w:tblPr>
        <w:tblpPr w:leftFromText="180" w:rightFromText="180" w:vertAnchor="text" w:horzAnchor="page" w:tblpX="646" w:tblpY="133"/>
        <w:tblW w:w="82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9"/>
        <w:gridCol w:w="1179"/>
        <w:gridCol w:w="925"/>
        <w:gridCol w:w="43"/>
      </w:tblGrid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Участвующие группы </w:t>
            </w:r>
            <w:hyperlink r:id="rId8" w:anchor="price_table" w:history="1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Стоимость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60E44" w:rsidRPr="00B2231A" w:rsidRDefault="00D60E44" w:rsidP="00445CF5">
            <w:pPr>
              <w:widowControl/>
              <w:autoSpaceDE/>
              <w:autoSpaceDN/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445CF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Ж9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2010 г.р. и младше – Жен. до 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445CF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445CF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Ж11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2008-2009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Жен. 10-11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Ж13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2006-2007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Жен. 12-13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Ж15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2004-2005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Жен. 14-15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Ж17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2002-2003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Жен. 16-17 лет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Ж19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2000-2001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Жен. 18-19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Ж40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женщины (1979 г.р. и старше) – Жен. 40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120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ЖЕНЩИНЫ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1999 г.р. и старше – Жен. 21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120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М9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2010 г.р. и младше – Муж. до 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М11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2008-2009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Муж. 10-11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М13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2006-2007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Муж. 12-13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М15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2004-2005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Муж. 14-15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М17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2002-2003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Муж. 16-17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М19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2000-2001 </w:t>
            </w:r>
            <w:proofErr w:type="spellStart"/>
            <w:r w:rsidRPr="00B2231A">
              <w:rPr>
                <w:color w:val="999999"/>
                <w:sz w:val="19"/>
                <w:szCs w:val="19"/>
                <w:lang w:val="ru-RU" w:eastAsia="ru-RU"/>
              </w:rPr>
              <w:t>г.р</w:t>
            </w:r>
            <w:proofErr w:type="spellEnd"/>
            <w:r w:rsidRPr="00B2231A">
              <w:rPr>
                <w:color w:val="999999"/>
                <w:sz w:val="19"/>
                <w:szCs w:val="19"/>
                <w:lang w:val="ru-RU" w:eastAsia="ru-RU"/>
              </w:rPr>
              <w:t xml:space="preserve"> – Муж. 18-19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70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100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М40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мужчины (1979 г.р. и старше) – Муж. 40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120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  <w:tr w:rsidR="00D60E44" w:rsidRPr="00B2231A" w:rsidTr="001560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b/>
                <w:bCs/>
                <w:color w:val="333333"/>
                <w:sz w:val="21"/>
                <w:szCs w:val="21"/>
                <w:lang w:val="ru-RU" w:eastAsia="ru-RU"/>
              </w:rPr>
              <w:t>МУЖЧИНЫ</w:t>
            </w:r>
            <w:r w:rsidRPr="00B2231A">
              <w:rPr>
                <w:color w:val="333333"/>
                <w:sz w:val="21"/>
                <w:szCs w:val="21"/>
                <w:lang w:val="ru-RU" w:eastAsia="ru-RU"/>
              </w:rPr>
              <w:t> </w:t>
            </w:r>
            <w:r w:rsidRPr="00B2231A">
              <w:rPr>
                <w:color w:val="999999"/>
                <w:sz w:val="19"/>
                <w:szCs w:val="19"/>
                <w:lang w:val="ru-RU" w:eastAsia="ru-RU"/>
              </w:rPr>
              <w:t>1999 г.р. и старше – Муж. 21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jc w:val="center"/>
              <w:rPr>
                <w:color w:val="333333"/>
                <w:sz w:val="21"/>
                <w:szCs w:val="21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  <w:lang w:val="ru-RU" w:eastAsia="ru-RU"/>
              </w:rPr>
              <w:t>120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B2231A">
              <w:rPr>
                <w:color w:val="333333"/>
                <w:sz w:val="21"/>
                <w:szCs w:val="21"/>
              </w:rPr>
              <w:t xml:space="preserve">150 </w:t>
            </w:r>
            <w:proofErr w:type="spellStart"/>
            <w:r w:rsidRPr="00B2231A">
              <w:rPr>
                <w:color w:val="333333"/>
                <w:sz w:val="21"/>
                <w:szCs w:val="21"/>
              </w:rPr>
              <w:t>руб</w:t>
            </w:r>
            <w:proofErr w:type="spellEnd"/>
            <w:r w:rsidRPr="00B2231A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D60E44" w:rsidRPr="00B2231A" w:rsidRDefault="00D60E44" w:rsidP="00D60E44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22ECB" w:rsidRPr="00B2231A" w:rsidRDefault="00422ECB" w:rsidP="00445CF5">
      <w:pPr>
        <w:rPr>
          <w:shd w:val="clear" w:color="auto" w:fill="FFFFFF"/>
        </w:rPr>
      </w:pPr>
    </w:p>
    <w:p w:rsidR="00445CF5" w:rsidRPr="00B2231A" w:rsidRDefault="00445CF5" w:rsidP="00445CF5">
      <w:pPr>
        <w:rPr>
          <w:shd w:val="clear" w:color="auto" w:fill="FFFFFF"/>
        </w:rPr>
      </w:pPr>
    </w:p>
    <w:p w:rsidR="00445CF5" w:rsidRPr="00B2231A" w:rsidRDefault="00445CF5" w:rsidP="00445CF5">
      <w:pPr>
        <w:rPr>
          <w:shd w:val="clear" w:color="auto" w:fill="FFFFFF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hd w:val="clear" w:color="auto" w:fill="FFFFFF"/>
          <w:lang w:val="ru-RU"/>
        </w:rPr>
      </w:pPr>
    </w:p>
    <w:p w:rsidR="00445CF5" w:rsidRPr="00B2231A" w:rsidRDefault="00445CF5" w:rsidP="00445CF5">
      <w:pPr>
        <w:rPr>
          <w:sz w:val="28"/>
          <w:shd w:val="clear" w:color="auto" w:fill="FFFFFF"/>
          <w:lang w:val="ru-RU"/>
        </w:rPr>
      </w:pPr>
    </w:p>
    <w:p w:rsidR="00422ECB" w:rsidRDefault="00422ECB" w:rsidP="00445CF5">
      <w:pPr>
        <w:rPr>
          <w:sz w:val="28"/>
          <w:shd w:val="clear" w:color="auto" w:fill="FFFFFF"/>
          <w:lang w:val="ru-RU"/>
        </w:rPr>
      </w:pPr>
      <w:r w:rsidRPr="00B2231A">
        <w:rPr>
          <w:sz w:val="28"/>
          <w:shd w:val="clear" w:color="auto" w:fill="FFFFFF"/>
          <w:lang w:val="ru-RU"/>
        </w:rPr>
        <w:t>Стоимость аренды чипа - 30 руб. в день</w:t>
      </w:r>
    </w:p>
    <w:p w:rsidR="00D7430A" w:rsidRPr="00B2231A" w:rsidRDefault="00D7430A" w:rsidP="00445CF5">
      <w:pPr>
        <w:rPr>
          <w:sz w:val="28"/>
          <w:lang w:val="ru-RU"/>
        </w:rPr>
      </w:pPr>
    </w:p>
    <w:p w:rsidR="00422ECB" w:rsidRPr="00B2231A" w:rsidRDefault="00422ECB" w:rsidP="00445CF5">
      <w:pPr>
        <w:rPr>
          <w:lang w:val="ru-RU"/>
        </w:rPr>
      </w:pP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spacing w:before="1"/>
        <w:rPr>
          <w:lang w:val="ru-RU"/>
        </w:rPr>
      </w:pPr>
      <w:r w:rsidRPr="00B2231A">
        <w:rPr>
          <w:color w:val="17365D"/>
          <w:lang w:val="ru-RU"/>
        </w:rPr>
        <w:lastRenderedPageBreak/>
        <w:t>Финансовые условия участия в</w:t>
      </w:r>
      <w:r w:rsidRPr="00B2231A">
        <w:rPr>
          <w:color w:val="17365D"/>
          <w:spacing w:val="-6"/>
          <w:lang w:val="ru-RU"/>
        </w:rPr>
        <w:t xml:space="preserve"> </w:t>
      </w:r>
      <w:r w:rsidRPr="00B2231A">
        <w:rPr>
          <w:color w:val="17365D"/>
          <w:lang w:val="ru-RU"/>
        </w:rPr>
        <w:t>соревнованиях</w:t>
      </w:r>
    </w:p>
    <w:p w:rsidR="008B13CA" w:rsidRPr="00B2231A" w:rsidRDefault="00503341">
      <w:pPr>
        <w:pStyle w:val="a3"/>
        <w:tabs>
          <w:tab w:val="left" w:pos="2307"/>
          <w:tab w:val="left" w:pos="2919"/>
          <w:tab w:val="left" w:pos="5305"/>
          <w:tab w:val="left" w:pos="6596"/>
          <w:tab w:val="left" w:pos="7955"/>
          <w:tab w:val="left" w:pos="9819"/>
          <w:tab w:val="left" w:pos="10379"/>
        </w:tabs>
        <w:spacing w:line="242" w:lineRule="auto"/>
        <w:ind w:right="700"/>
        <w:rPr>
          <w:lang w:val="ru-RU"/>
        </w:rPr>
      </w:pPr>
      <w:r w:rsidRPr="00B2231A">
        <w:rPr>
          <w:lang w:val="ru-RU"/>
        </w:rPr>
        <w:t>Расходы</w:t>
      </w:r>
      <w:r w:rsidRPr="00B2231A">
        <w:rPr>
          <w:lang w:val="ru-RU"/>
        </w:rPr>
        <w:tab/>
        <w:t>по</w:t>
      </w:r>
      <w:r w:rsidRPr="00B2231A">
        <w:rPr>
          <w:lang w:val="ru-RU"/>
        </w:rPr>
        <w:tab/>
        <w:t>командированию</w:t>
      </w:r>
      <w:r w:rsidRPr="00B2231A">
        <w:rPr>
          <w:lang w:val="ru-RU"/>
        </w:rPr>
        <w:tab/>
        <w:t>(проезд,</w:t>
      </w:r>
      <w:r w:rsidRPr="00B2231A">
        <w:rPr>
          <w:lang w:val="ru-RU"/>
        </w:rPr>
        <w:tab/>
        <w:t>питание,</w:t>
      </w:r>
      <w:r w:rsidRPr="00B2231A">
        <w:rPr>
          <w:lang w:val="ru-RU"/>
        </w:rPr>
        <w:tab/>
        <w:t>проживание)</w:t>
      </w:r>
      <w:r w:rsidRPr="00B2231A">
        <w:rPr>
          <w:lang w:val="ru-RU"/>
        </w:rPr>
        <w:tab/>
        <w:t>за</w:t>
      </w:r>
      <w:r w:rsidRPr="00B2231A">
        <w:rPr>
          <w:lang w:val="ru-RU"/>
        </w:rPr>
        <w:tab/>
      </w:r>
      <w:r w:rsidRPr="00B2231A">
        <w:rPr>
          <w:spacing w:val="-1"/>
          <w:lang w:val="ru-RU"/>
        </w:rPr>
        <w:t xml:space="preserve">счёт </w:t>
      </w:r>
      <w:r w:rsidRPr="00B2231A">
        <w:rPr>
          <w:lang w:val="ru-RU"/>
        </w:rPr>
        <w:t>командирующих</w:t>
      </w:r>
      <w:r w:rsidRPr="00B2231A">
        <w:rPr>
          <w:spacing w:val="1"/>
          <w:lang w:val="ru-RU"/>
        </w:rPr>
        <w:t xml:space="preserve"> </w:t>
      </w:r>
      <w:r w:rsidRPr="00B2231A">
        <w:rPr>
          <w:lang w:val="ru-RU"/>
        </w:rPr>
        <w:t>организаций.</w:t>
      </w:r>
    </w:p>
    <w:p w:rsidR="00445CF5" w:rsidRPr="00B2231A" w:rsidRDefault="00503341" w:rsidP="00445CF5">
      <w:pPr>
        <w:pStyle w:val="a3"/>
        <w:spacing w:before="1" w:line="317" w:lineRule="exact"/>
        <w:rPr>
          <w:lang w:val="ru-RU"/>
        </w:rPr>
      </w:pPr>
      <w:r w:rsidRPr="00B2231A">
        <w:rPr>
          <w:lang w:val="ru-RU"/>
        </w:rPr>
        <w:t xml:space="preserve">Заявочный взнос и плата за аренду чипа, за </w:t>
      </w:r>
      <w:r w:rsidRPr="00B2231A">
        <w:rPr>
          <w:b/>
          <w:lang w:val="ru-RU"/>
        </w:rPr>
        <w:t>один</w:t>
      </w:r>
      <w:r w:rsidRPr="00B2231A">
        <w:rPr>
          <w:lang w:val="ru-RU"/>
        </w:rPr>
        <w:t xml:space="preserve"> соревновательный день:</w:t>
      </w:r>
    </w:p>
    <w:p w:rsidR="008B13CA" w:rsidRPr="00B2231A" w:rsidRDefault="00503341" w:rsidP="00445CF5">
      <w:pPr>
        <w:pStyle w:val="a3"/>
        <w:spacing w:before="1" w:line="317" w:lineRule="exact"/>
        <w:rPr>
          <w:lang w:val="ru-RU"/>
        </w:rPr>
      </w:pPr>
      <w:r w:rsidRPr="00B2231A">
        <w:rPr>
          <w:lang w:val="ru-RU"/>
        </w:rPr>
        <w:t xml:space="preserve"> Участники</w:t>
      </w:r>
      <w:r w:rsidRPr="00B2231A">
        <w:rPr>
          <w:spacing w:val="-15"/>
          <w:lang w:val="ru-RU"/>
        </w:rPr>
        <w:t xml:space="preserve"> </w:t>
      </w:r>
      <w:r w:rsidR="00445CF5" w:rsidRPr="00B2231A">
        <w:rPr>
          <w:lang w:val="ru-RU"/>
        </w:rPr>
        <w:t>2010</w:t>
      </w:r>
      <w:r w:rsidR="00445CF5" w:rsidRPr="00B2231A">
        <w:rPr>
          <w:spacing w:val="-14"/>
          <w:lang w:val="ru-RU"/>
        </w:rPr>
        <w:t>-</w:t>
      </w:r>
      <w:r w:rsidR="003C3D5B" w:rsidRPr="00B2231A">
        <w:rPr>
          <w:lang w:val="ru-RU"/>
        </w:rPr>
        <w:t>2000 г.р.</w:t>
      </w:r>
      <w:r w:rsidRPr="00B2231A">
        <w:rPr>
          <w:spacing w:val="-16"/>
          <w:lang w:val="ru-RU"/>
        </w:rPr>
        <w:t xml:space="preserve"> </w:t>
      </w:r>
      <w:r w:rsidRPr="00B2231A">
        <w:rPr>
          <w:lang w:val="ru-RU"/>
        </w:rPr>
        <w:t>–</w:t>
      </w:r>
      <w:r w:rsidRPr="00B2231A">
        <w:rPr>
          <w:spacing w:val="-17"/>
          <w:lang w:val="ru-RU"/>
        </w:rPr>
        <w:t xml:space="preserve"> </w:t>
      </w:r>
      <w:r w:rsidR="003C3D5B" w:rsidRPr="00B2231A">
        <w:rPr>
          <w:lang w:val="ru-RU"/>
        </w:rPr>
        <w:t>70</w:t>
      </w:r>
      <w:r w:rsidRPr="00B2231A">
        <w:rPr>
          <w:spacing w:val="-17"/>
          <w:lang w:val="ru-RU"/>
        </w:rPr>
        <w:t xml:space="preserve"> </w:t>
      </w:r>
      <w:r w:rsidRPr="00B2231A">
        <w:rPr>
          <w:lang w:val="ru-RU"/>
        </w:rPr>
        <w:t>рублей</w:t>
      </w:r>
      <w:r w:rsidRPr="00B2231A">
        <w:rPr>
          <w:spacing w:val="-15"/>
          <w:lang w:val="ru-RU"/>
        </w:rPr>
        <w:t xml:space="preserve"> </w:t>
      </w:r>
      <w:r w:rsidRPr="00B2231A">
        <w:rPr>
          <w:lang w:val="ru-RU"/>
        </w:rPr>
        <w:t>заявочный</w:t>
      </w:r>
      <w:r w:rsidRPr="00B2231A">
        <w:rPr>
          <w:spacing w:val="-15"/>
          <w:lang w:val="ru-RU"/>
        </w:rPr>
        <w:t xml:space="preserve"> </w:t>
      </w:r>
      <w:r w:rsidRPr="00B2231A">
        <w:rPr>
          <w:lang w:val="ru-RU"/>
        </w:rPr>
        <w:t>взнос</w:t>
      </w:r>
      <w:r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>+</w:t>
      </w:r>
      <w:r w:rsidRPr="00B2231A">
        <w:rPr>
          <w:spacing w:val="-16"/>
          <w:lang w:val="ru-RU"/>
        </w:rPr>
        <w:t xml:space="preserve"> </w:t>
      </w:r>
      <w:r w:rsidR="003C3D5B" w:rsidRPr="00B2231A">
        <w:rPr>
          <w:lang w:val="ru-RU"/>
        </w:rPr>
        <w:t>3</w:t>
      </w:r>
      <w:r w:rsidRPr="00B2231A">
        <w:rPr>
          <w:lang w:val="ru-RU"/>
        </w:rPr>
        <w:t>0</w:t>
      </w:r>
      <w:r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>рублей</w:t>
      </w:r>
      <w:r w:rsidRPr="00B2231A">
        <w:rPr>
          <w:spacing w:val="-16"/>
          <w:lang w:val="ru-RU"/>
        </w:rPr>
        <w:t xml:space="preserve"> </w:t>
      </w:r>
      <w:r w:rsidRPr="00B2231A">
        <w:rPr>
          <w:lang w:val="ru-RU"/>
        </w:rPr>
        <w:t>аренда</w:t>
      </w:r>
      <w:r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>чипа;</w:t>
      </w:r>
    </w:p>
    <w:p w:rsidR="008B13CA" w:rsidRPr="00B2231A" w:rsidRDefault="00445CF5" w:rsidP="00445CF5">
      <w:pPr>
        <w:pStyle w:val="a3"/>
        <w:spacing w:before="1"/>
        <w:ind w:right="700"/>
        <w:rPr>
          <w:lang w:val="ru-RU"/>
        </w:rPr>
      </w:pPr>
      <w:r w:rsidRPr="00B2231A">
        <w:rPr>
          <w:lang w:val="ru-RU"/>
        </w:rPr>
        <w:t xml:space="preserve"> </w:t>
      </w:r>
      <w:r w:rsidR="003C3D5B" w:rsidRPr="00B2231A">
        <w:rPr>
          <w:lang w:val="ru-RU"/>
        </w:rPr>
        <w:t>Участники 1999</w:t>
      </w:r>
      <w:r w:rsidR="00503341" w:rsidRPr="00B2231A">
        <w:rPr>
          <w:lang w:val="ru-RU"/>
        </w:rPr>
        <w:t xml:space="preserve"> г.р. и старше </w:t>
      </w:r>
      <w:r w:rsidRPr="00B2231A">
        <w:rPr>
          <w:lang w:val="ru-RU"/>
        </w:rPr>
        <w:t>– 12</w:t>
      </w:r>
      <w:r w:rsidR="003C3D5B" w:rsidRPr="00B2231A">
        <w:rPr>
          <w:lang w:val="ru-RU"/>
        </w:rPr>
        <w:t>0 рублей заявочный взнос + 3</w:t>
      </w:r>
      <w:r w:rsidR="00503341" w:rsidRPr="00B2231A">
        <w:rPr>
          <w:lang w:val="ru-RU"/>
        </w:rPr>
        <w:t>0 рублей аренда чипа.</w:t>
      </w: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rPr>
          <w:color w:val="17365D"/>
        </w:rPr>
      </w:pPr>
      <w:proofErr w:type="spellStart"/>
      <w:r w:rsidRPr="00B2231A">
        <w:rPr>
          <w:color w:val="17365D"/>
        </w:rPr>
        <w:t>Информация</w:t>
      </w:r>
      <w:proofErr w:type="spellEnd"/>
      <w:r w:rsidRPr="00B2231A">
        <w:rPr>
          <w:color w:val="17365D"/>
        </w:rPr>
        <w:t xml:space="preserve"> </w:t>
      </w:r>
      <w:proofErr w:type="spellStart"/>
      <w:r w:rsidRPr="00B2231A">
        <w:rPr>
          <w:color w:val="17365D"/>
        </w:rPr>
        <w:t>для</w:t>
      </w:r>
      <w:proofErr w:type="spellEnd"/>
      <w:r w:rsidRPr="00B2231A">
        <w:rPr>
          <w:color w:val="17365D"/>
          <w:spacing w:val="2"/>
        </w:rPr>
        <w:t xml:space="preserve"> </w:t>
      </w:r>
      <w:proofErr w:type="spellStart"/>
      <w:r w:rsidRPr="00B2231A">
        <w:rPr>
          <w:color w:val="17365D"/>
        </w:rPr>
        <w:t>команд</w:t>
      </w:r>
      <w:proofErr w:type="spellEnd"/>
    </w:p>
    <w:p w:rsidR="008B13CA" w:rsidRPr="00B2231A" w:rsidRDefault="00503341">
      <w:pPr>
        <w:pStyle w:val="a3"/>
        <w:spacing w:before="2"/>
        <w:ind w:right="1914"/>
        <w:rPr>
          <w:lang w:val="ru-RU"/>
        </w:rPr>
      </w:pPr>
      <w:r w:rsidRPr="00B2231A">
        <w:rPr>
          <w:lang w:val="ru-RU"/>
        </w:rPr>
        <w:t>Представитель каждой команды при прохождении комиссии по допуску соревнов</w:t>
      </w:r>
      <w:r w:rsidR="003C3D5B" w:rsidRPr="00B2231A">
        <w:rPr>
          <w:lang w:val="ru-RU"/>
        </w:rPr>
        <w:t>аний получит</w:t>
      </w:r>
      <w:r w:rsidRPr="00B2231A">
        <w:rPr>
          <w:lang w:val="ru-RU"/>
        </w:rPr>
        <w:t>:</w:t>
      </w:r>
    </w:p>
    <w:p w:rsidR="008B13CA" w:rsidRPr="00B2231A" w:rsidRDefault="00503341">
      <w:pPr>
        <w:pStyle w:val="a4"/>
        <w:numPr>
          <w:ilvl w:val="1"/>
          <w:numId w:val="2"/>
        </w:numPr>
        <w:tabs>
          <w:tab w:val="left" w:pos="1561"/>
        </w:tabs>
        <w:spacing w:before="2"/>
        <w:ind w:left="1560" w:hanging="164"/>
        <w:rPr>
          <w:sz w:val="28"/>
          <w:lang w:val="ru-RU"/>
        </w:rPr>
      </w:pPr>
      <w:r w:rsidRPr="00B2231A">
        <w:rPr>
          <w:sz w:val="28"/>
          <w:lang w:val="ru-RU"/>
        </w:rPr>
        <w:t>арендованные</w:t>
      </w:r>
      <w:r w:rsidRPr="00B2231A">
        <w:rPr>
          <w:spacing w:val="-3"/>
          <w:sz w:val="28"/>
          <w:lang w:val="ru-RU"/>
        </w:rPr>
        <w:t xml:space="preserve"> </w:t>
      </w:r>
      <w:r w:rsidRPr="00B2231A">
        <w:rPr>
          <w:sz w:val="28"/>
        </w:rPr>
        <w:t>SI</w:t>
      </w:r>
      <w:r w:rsidRPr="00B2231A">
        <w:rPr>
          <w:sz w:val="28"/>
          <w:lang w:val="ru-RU"/>
        </w:rPr>
        <w:t>-чипы</w:t>
      </w:r>
      <w:r w:rsidR="00445CF5" w:rsidRPr="00B2231A">
        <w:rPr>
          <w:sz w:val="28"/>
          <w:lang w:val="ru-RU"/>
        </w:rPr>
        <w:t>, которые в обязательном порядке нужно вернуть на финише</w:t>
      </w:r>
      <w:r w:rsidR="00B2231A">
        <w:rPr>
          <w:sz w:val="28"/>
          <w:lang w:val="ru-RU"/>
        </w:rPr>
        <w:t xml:space="preserve"> каждого дня</w:t>
      </w:r>
      <w:r w:rsidR="00445CF5" w:rsidRPr="00B2231A">
        <w:rPr>
          <w:sz w:val="28"/>
          <w:lang w:val="ru-RU"/>
        </w:rPr>
        <w:t>, в противном случае штраф 3000 рублей.</w:t>
      </w:r>
    </w:p>
    <w:p w:rsidR="00445CF5" w:rsidRPr="00B2231A" w:rsidRDefault="00445CF5">
      <w:pPr>
        <w:pStyle w:val="a4"/>
        <w:numPr>
          <w:ilvl w:val="1"/>
          <w:numId w:val="2"/>
        </w:numPr>
        <w:tabs>
          <w:tab w:val="left" w:pos="1561"/>
        </w:tabs>
        <w:spacing w:before="2"/>
        <w:ind w:left="1560" w:hanging="164"/>
        <w:rPr>
          <w:sz w:val="28"/>
          <w:lang w:val="ru-RU"/>
        </w:rPr>
      </w:pPr>
      <w:r w:rsidRPr="00B2231A">
        <w:rPr>
          <w:sz w:val="28"/>
          <w:lang w:val="ru-RU"/>
        </w:rPr>
        <w:t xml:space="preserve">нагрудные номера </w:t>
      </w:r>
    </w:p>
    <w:p w:rsidR="00445CF5" w:rsidRPr="00B2231A" w:rsidRDefault="00445CF5">
      <w:pPr>
        <w:pStyle w:val="a4"/>
        <w:numPr>
          <w:ilvl w:val="1"/>
          <w:numId w:val="2"/>
        </w:numPr>
        <w:tabs>
          <w:tab w:val="left" w:pos="1561"/>
        </w:tabs>
        <w:spacing w:before="2"/>
        <w:ind w:left="1560" w:hanging="164"/>
        <w:rPr>
          <w:sz w:val="28"/>
          <w:lang w:val="ru-RU"/>
        </w:rPr>
      </w:pPr>
      <w:r w:rsidRPr="00B2231A">
        <w:rPr>
          <w:sz w:val="28"/>
          <w:lang w:val="ru-RU"/>
        </w:rPr>
        <w:t>2 булавки</w:t>
      </w:r>
    </w:p>
    <w:p w:rsidR="00445CF5" w:rsidRPr="00B2231A" w:rsidRDefault="00445CF5">
      <w:pPr>
        <w:pStyle w:val="a4"/>
        <w:numPr>
          <w:ilvl w:val="1"/>
          <w:numId w:val="2"/>
        </w:numPr>
        <w:tabs>
          <w:tab w:val="left" w:pos="1561"/>
        </w:tabs>
        <w:spacing w:before="2"/>
        <w:ind w:left="1560" w:hanging="164"/>
        <w:rPr>
          <w:sz w:val="28"/>
          <w:lang w:val="ru-RU"/>
        </w:rPr>
      </w:pPr>
      <w:r w:rsidRPr="00B2231A">
        <w:rPr>
          <w:sz w:val="28"/>
          <w:lang w:val="ru-RU"/>
        </w:rPr>
        <w:t>выписку по команде</w:t>
      </w:r>
    </w:p>
    <w:p w:rsidR="00445CF5" w:rsidRPr="00B2231A" w:rsidRDefault="00445CF5" w:rsidP="00445CF5">
      <w:pPr>
        <w:tabs>
          <w:tab w:val="left" w:pos="1561"/>
        </w:tabs>
        <w:spacing w:before="2"/>
        <w:ind w:left="1396"/>
        <w:rPr>
          <w:sz w:val="28"/>
          <w:lang w:val="ru-RU"/>
        </w:rPr>
      </w:pPr>
    </w:p>
    <w:p w:rsidR="008B13CA" w:rsidRPr="00B2231A" w:rsidRDefault="00503341">
      <w:pPr>
        <w:pStyle w:val="11"/>
        <w:numPr>
          <w:ilvl w:val="0"/>
          <w:numId w:val="3"/>
        </w:numPr>
        <w:tabs>
          <w:tab w:val="left" w:pos="2053"/>
        </w:tabs>
        <w:rPr>
          <w:color w:val="17365D"/>
        </w:rPr>
      </w:pPr>
      <w:proofErr w:type="spellStart"/>
      <w:r w:rsidRPr="00B2231A">
        <w:rPr>
          <w:color w:val="17365D"/>
        </w:rPr>
        <w:t>Правила</w:t>
      </w:r>
      <w:proofErr w:type="spellEnd"/>
      <w:r w:rsidRPr="00B2231A">
        <w:rPr>
          <w:color w:val="17365D"/>
        </w:rPr>
        <w:t xml:space="preserve"> </w:t>
      </w:r>
      <w:proofErr w:type="spellStart"/>
      <w:r w:rsidRPr="00B2231A">
        <w:rPr>
          <w:color w:val="17365D"/>
        </w:rPr>
        <w:t>соревнований</w:t>
      </w:r>
      <w:proofErr w:type="spellEnd"/>
      <w:r w:rsidRPr="00B2231A">
        <w:rPr>
          <w:color w:val="17365D"/>
        </w:rPr>
        <w:t xml:space="preserve"> и </w:t>
      </w:r>
      <w:proofErr w:type="spellStart"/>
      <w:r w:rsidRPr="00B2231A">
        <w:rPr>
          <w:color w:val="17365D"/>
        </w:rPr>
        <w:t>инструкции</w:t>
      </w:r>
      <w:proofErr w:type="spellEnd"/>
    </w:p>
    <w:p w:rsidR="008B13CA" w:rsidRDefault="00503341">
      <w:pPr>
        <w:pStyle w:val="a3"/>
        <w:spacing w:before="2"/>
        <w:ind w:right="625"/>
        <w:rPr>
          <w:lang w:val="ru-RU"/>
        </w:rPr>
      </w:pPr>
      <w:r w:rsidRPr="00B2231A">
        <w:rPr>
          <w:lang w:val="ru-RU"/>
        </w:rPr>
        <w:t>Соревнования проводятся в соответствии с действующими Российскими правилами соревнований по спортивному ориентированию, а также с положением о соревнованиях.</w:t>
      </w:r>
    </w:p>
    <w:p w:rsidR="00B2231A" w:rsidRPr="00B2231A" w:rsidRDefault="00B2231A">
      <w:pPr>
        <w:pStyle w:val="a3"/>
        <w:spacing w:before="2"/>
        <w:ind w:right="625"/>
        <w:rPr>
          <w:lang w:val="ru-RU"/>
        </w:rPr>
      </w:pPr>
      <w:r>
        <w:rPr>
          <w:lang w:val="ru-RU"/>
        </w:rPr>
        <w:t>Протесты принимаются только в письменном виде и спустя час после выставления официального протокола.</w:t>
      </w:r>
    </w:p>
    <w:p w:rsidR="008B13CA" w:rsidRPr="00B2231A" w:rsidRDefault="00503341">
      <w:pPr>
        <w:pStyle w:val="11"/>
        <w:spacing w:before="1"/>
        <w:ind w:left="1396" w:firstLine="0"/>
        <w:rPr>
          <w:lang w:val="ru-RU"/>
        </w:rPr>
      </w:pPr>
      <w:r w:rsidRPr="00B2231A">
        <w:rPr>
          <w:lang w:val="ru-RU"/>
        </w:rPr>
        <w:t>Система отметки</w:t>
      </w:r>
    </w:p>
    <w:p w:rsidR="008B13CA" w:rsidRPr="00B2231A" w:rsidRDefault="00503341">
      <w:pPr>
        <w:pStyle w:val="a3"/>
        <w:ind w:right="823"/>
        <w:rPr>
          <w:lang w:val="ru-RU"/>
        </w:rPr>
      </w:pPr>
      <w:r w:rsidRPr="00B2231A">
        <w:rPr>
          <w:lang w:val="ru-RU"/>
        </w:rPr>
        <w:t xml:space="preserve">На соревнованиях используется отметка </w:t>
      </w:r>
      <w:proofErr w:type="spellStart"/>
      <w:r w:rsidRPr="00B2231A">
        <w:t>SportIdent</w:t>
      </w:r>
      <w:proofErr w:type="spellEnd"/>
      <w:r w:rsidRPr="00B2231A">
        <w:rPr>
          <w:lang w:val="ru-RU"/>
        </w:rPr>
        <w:t xml:space="preserve">. Все арендованные чипы должны быть возвращены представителями команд </w:t>
      </w:r>
      <w:r w:rsidR="00445CF5" w:rsidRPr="00B2231A">
        <w:rPr>
          <w:lang w:val="ru-RU"/>
        </w:rPr>
        <w:t>на финише.</w:t>
      </w:r>
    </w:p>
    <w:p w:rsidR="008B13CA" w:rsidRPr="00B2231A" w:rsidRDefault="00B2231A">
      <w:pPr>
        <w:pStyle w:val="11"/>
        <w:spacing w:before="3" w:line="240" w:lineRule="auto"/>
        <w:ind w:left="1396" w:firstLine="0"/>
        <w:rPr>
          <w:lang w:val="ru-RU"/>
        </w:rPr>
      </w:pPr>
      <w:r>
        <w:rPr>
          <w:lang w:val="ru-RU"/>
        </w:rPr>
        <w:t>Система хронометража</w:t>
      </w:r>
    </w:p>
    <w:p w:rsidR="008B13CA" w:rsidRPr="00B2231A" w:rsidRDefault="00503341">
      <w:pPr>
        <w:pStyle w:val="a3"/>
        <w:spacing w:line="242" w:lineRule="auto"/>
        <w:ind w:right="823"/>
        <w:rPr>
          <w:lang w:val="ru-RU"/>
        </w:rPr>
      </w:pPr>
      <w:r w:rsidRPr="00B2231A">
        <w:rPr>
          <w:lang w:val="ru-RU"/>
        </w:rPr>
        <w:t>Дисциплина «</w:t>
      </w:r>
      <w:r w:rsidR="00445CF5" w:rsidRPr="00B2231A">
        <w:rPr>
          <w:lang w:val="ru-RU"/>
        </w:rPr>
        <w:t>Эстафета</w:t>
      </w:r>
      <w:r w:rsidRPr="00B2231A">
        <w:rPr>
          <w:lang w:val="ru-RU"/>
        </w:rPr>
        <w:t xml:space="preserve">»: старт по </w:t>
      </w:r>
      <w:r w:rsidR="00445CF5" w:rsidRPr="00B2231A">
        <w:rPr>
          <w:lang w:val="ru-RU"/>
        </w:rPr>
        <w:t>часам (по команде старт судью старта)</w:t>
      </w:r>
      <w:r w:rsidRPr="00B2231A">
        <w:rPr>
          <w:lang w:val="ru-RU"/>
        </w:rPr>
        <w:t>, финиш по финишной станции.</w:t>
      </w:r>
    </w:p>
    <w:p w:rsidR="00445CF5" w:rsidRPr="00B2231A" w:rsidRDefault="00445CF5" w:rsidP="00445CF5">
      <w:pPr>
        <w:pStyle w:val="a3"/>
        <w:spacing w:line="242" w:lineRule="auto"/>
        <w:ind w:right="823"/>
        <w:rPr>
          <w:lang w:val="ru-RU"/>
        </w:rPr>
      </w:pPr>
      <w:r w:rsidRPr="00B2231A">
        <w:rPr>
          <w:lang w:val="ru-RU"/>
        </w:rPr>
        <w:t>Дисциплина «Спринт»: старт по стартовой станции, финиш по финишной станции.</w:t>
      </w:r>
    </w:p>
    <w:p w:rsidR="00445CF5" w:rsidRPr="00B2231A" w:rsidRDefault="00445CF5">
      <w:pPr>
        <w:pStyle w:val="a3"/>
        <w:spacing w:line="242" w:lineRule="auto"/>
        <w:ind w:right="823"/>
        <w:rPr>
          <w:lang w:val="ru-RU"/>
        </w:rPr>
      </w:pPr>
    </w:p>
    <w:p w:rsidR="008B13CA" w:rsidRPr="00B2231A" w:rsidRDefault="00503341">
      <w:pPr>
        <w:pStyle w:val="11"/>
        <w:spacing w:before="2" w:line="317" w:lineRule="exact"/>
        <w:ind w:left="972" w:firstLine="0"/>
        <w:rPr>
          <w:lang w:val="ru-RU"/>
        </w:rPr>
      </w:pPr>
      <w:r w:rsidRPr="00B2231A">
        <w:rPr>
          <w:lang w:val="ru-RU"/>
        </w:rPr>
        <w:t>Ограничения по одежде</w:t>
      </w:r>
    </w:p>
    <w:p w:rsidR="008B13CA" w:rsidRPr="00B2231A" w:rsidRDefault="00503341" w:rsidP="003C3D5B">
      <w:pPr>
        <w:pStyle w:val="a3"/>
        <w:spacing w:before="2" w:line="321" w:lineRule="exact"/>
        <w:rPr>
          <w:lang w:val="ru-RU"/>
        </w:rPr>
      </w:pPr>
      <w:r w:rsidRPr="00B2231A">
        <w:rPr>
          <w:lang w:val="ru-RU"/>
        </w:rPr>
        <w:t>Ограничения по одежде отсутствуют. При сухой погоде р</w:t>
      </w:r>
      <w:r w:rsidR="00445CF5" w:rsidRPr="00B2231A">
        <w:rPr>
          <w:lang w:val="ru-RU"/>
        </w:rPr>
        <w:t>екомендуемая обувь – кроссовки</w:t>
      </w:r>
      <w:r w:rsidRPr="00B2231A">
        <w:rPr>
          <w:lang w:val="ru-RU"/>
        </w:rPr>
        <w:t>, при мокрой погоде – обувь с резиновыми шипами (</w:t>
      </w:r>
      <w:proofErr w:type="spellStart"/>
      <w:r w:rsidRPr="00B2231A">
        <w:t>Inov</w:t>
      </w:r>
      <w:proofErr w:type="spellEnd"/>
      <w:r w:rsidRPr="00B2231A">
        <w:rPr>
          <w:lang w:val="ru-RU"/>
        </w:rPr>
        <w:t xml:space="preserve">8 - </w:t>
      </w:r>
      <w:proofErr w:type="spellStart"/>
      <w:r w:rsidRPr="00B2231A">
        <w:t>Xtalon</w:t>
      </w:r>
      <w:proofErr w:type="spellEnd"/>
      <w:r w:rsidRPr="00B2231A">
        <w:rPr>
          <w:lang w:val="ru-RU"/>
        </w:rPr>
        <w:t>212)</w:t>
      </w:r>
    </w:p>
    <w:p w:rsidR="00445CF5" w:rsidRPr="00B2231A" w:rsidRDefault="00445CF5" w:rsidP="003C3D5B">
      <w:pPr>
        <w:pStyle w:val="a3"/>
        <w:spacing w:before="2" w:line="321" w:lineRule="exact"/>
        <w:rPr>
          <w:lang w:val="ru-RU"/>
        </w:rPr>
      </w:pPr>
    </w:p>
    <w:p w:rsidR="00445CF5" w:rsidRPr="00B2231A" w:rsidRDefault="00445CF5" w:rsidP="003C3D5B">
      <w:pPr>
        <w:pStyle w:val="a3"/>
        <w:spacing w:before="2" w:line="321" w:lineRule="exact"/>
        <w:rPr>
          <w:lang w:val="ru-RU"/>
        </w:rPr>
      </w:pPr>
      <w:r w:rsidRPr="00B2231A">
        <w:rPr>
          <w:lang w:val="ru-RU"/>
        </w:rPr>
        <w:t>Одеваться нужно по погоде, в меру тепло, но, чтобы не было слишком жарко.</w:t>
      </w:r>
    </w:p>
    <w:p w:rsidR="007443CE" w:rsidRPr="00B2231A" w:rsidRDefault="007443CE" w:rsidP="007443CE">
      <w:pPr>
        <w:pStyle w:val="a3"/>
        <w:spacing w:before="2" w:line="321" w:lineRule="exact"/>
        <w:rPr>
          <w:lang w:val="ru-RU"/>
        </w:rPr>
      </w:pPr>
      <w:r w:rsidRPr="00B2231A">
        <w:rPr>
          <w:lang w:val="ru-RU"/>
        </w:rPr>
        <w:t xml:space="preserve">Ожидаемая температура -7 </w:t>
      </w:r>
      <w:r w:rsidRPr="00B2231A">
        <w:t>C</w:t>
      </w:r>
      <w:r w:rsidRPr="00B2231A">
        <w:rPr>
          <w:lang w:val="ru-RU"/>
        </w:rPr>
        <w:t>.</w:t>
      </w:r>
    </w:p>
    <w:p w:rsidR="008B13CA" w:rsidRPr="00B2231A" w:rsidRDefault="008B13CA">
      <w:pPr>
        <w:pStyle w:val="a3"/>
        <w:spacing w:before="1"/>
        <w:ind w:left="0"/>
        <w:rPr>
          <w:lang w:val="ru-RU"/>
        </w:rPr>
      </w:pPr>
    </w:p>
    <w:p w:rsidR="008B13CA" w:rsidRPr="00B2231A" w:rsidRDefault="00503341">
      <w:pPr>
        <w:pStyle w:val="11"/>
        <w:spacing w:line="240" w:lineRule="auto"/>
        <w:ind w:left="2397" w:firstLine="0"/>
        <w:rPr>
          <w:lang w:val="ru-RU"/>
        </w:rPr>
      </w:pPr>
      <w:r w:rsidRPr="00B2231A">
        <w:rPr>
          <w:color w:val="17365D"/>
          <w:lang w:val="ru-RU"/>
        </w:rPr>
        <w:t>Предварительная техническая информация о соревнованиях</w:t>
      </w:r>
    </w:p>
    <w:p w:rsidR="008B13CA" w:rsidRPr="00B2231A" w:rsidRDefault="008B13CA">
      <w:pPr>
        <w:pStyle w:val="a3"/>
        <w:spacing w:before="11"/>
        <w:ind w:left="0"/>
        <w:rPr>
          <w:b/>
          <w:sz w:val="27"/>
          <w:lang w:val="ru-RU"/>
        </w:rPr>
      </w:pPr>
    </w:p>
    <w:p w:rsidR="008B13CA" w:rsidRPr="00B2231A" w:rsidRDefault="00503341">
      <w:pPr>
        <w:pStyle w:val="a4"/>
        <w:numPr>
          <w:ilvl w:val="0"/>
          <w:numId w:val="1"/>
        </w:numPr>
        <w:tabs>
          <w:tab w:val="left" w:pos="2053"/>
        </w:tabs>
        <w:rPr>
          <w:b/>
          <w:sz w:val="28"/>
        </w:rPr>
      </w:pPr>
      <w:proofErr w:type="spellStart"/>
      <w:r w:rsidRPr="00B2231A">
        <w:rPr>
          <w:b/>
          <w:color w:val="17365D"/>
          <w:sz w:val="28"/>
        </w:rPr>
        <w:t>Местность</w:t>
      </w:r>
      <w:proofErr w:type="spellEnd"/>
      <w:r w:rsidRPr="00B2231A">
        <w:rPr>
          <w:b/>
          <w:color w:val="17365D"/>
          <w:sz w:val="28"/>
        </w:rPr>
        <w:t xml:space="preserve"> </w:t>
      </w:r>
      <w:proofErr w:type="spellStart"/>
      <w:r w:rsidRPr="00B2231A">
        <w:rPr>
          <w:b/>
          <w:color w:val="17365D"/>
          <w:sz w:val="28"/>
        </w:rPr>
        <w:t>соревнований</w:t>
      </w:r>
      <w:proofErr w:type="spellEnd"/>
      <w:r w:rsidRPr="00B2231A">
        <w:rPr>
          <w:b/>
          <w:color w:val="17365D"/>
          <w:sz w:val="28"/>
        </w:rPr>
        <w:t>.</w:t>
      </w:r>
    </w:p>
    <w:p w:rsidR="008B13CA" w:rsidRPr="00B2231A" w:rsidRDefault="009E1672">
      <w:pPr>
        <w:pStyle w:val="a3"/>
        <w:tabs>
          <w:tab w:val="left" w:pos="10480"/>
        </w:tabs>
        <w:ind w:right="691"/>
        <w:jc w:val="both"/>
      </w:pPr>
      <w:r w:rsidRPr="00B2231A">
        <w:rPr>
          <w:lang w:val="ru-RU"/>
        </w:rPr>
        <w:t>Эстафета</w:t>
      </w:r>
      <w:r w:rsidR="00503341" w:rsidRPr="00B2231A">
        <w:rPr>
          <w:lang w:val="ru-RU"/>
        </w:rPr>
        <w:t xml:space="preserve">. Парк с </w:t>
      </w:r>
      <w:proofErr w:type="spellStart"/>
      <w:r w:rsidR="00503341" w:rsidRPr="00B2231A">
        <w:rPr>
          <w:lang w:val="ru-RU"/>
        </w:rPr>
        <w:t>залесенн</w:t>
      </w:r>
      <w:r w:rsidR="003C3D5B" w:rsidRPr="00B2231A">
        <w:rPr>
          <w:lang w:val="ru-RU"/>
        </w:rPr>
        <w:t>остью</w:t>
      </w:r>
      <w:proofErr w:type="spellEnd"/>
      <w:r w:rsidR="003C3D5B" w:rsidRPr="00B2231A">
        <w:rPr>
          <w:lang w:val="ru-RU"/>
        </w:rPr>
        <w:t xml:space="preserve"> 5</w:t>
      </w:r>
      <w:r w:rsidR="00503341" w:rsidRPr="00B2231A">
        <w:rPr>
          <w:lang w:val="ru-RU"/>
        </w:rPr>
        <w:t>5%. Проходимость от паркового леса до</w:t>
      </w:r>
      <w:r w:rsidR="003C3D5B" w:rsidRPr="00B2231A">
        <w:rPr>
          <w:lang w:val="ru-RU"/>
        </w:rPr>
        <w:t xml:space="preserve"> открытой местности</w:t>
      </w:r>
      <w:r w:rsidR="00503341" w:rsidRPr="00B2231A">
        <w:rPr>
          <w:lang w:val="ru-RU"/>
        </w:rPr>
        <w:t>. Дорожная сеть хорошо развита, включая большое количество асфальтированных дорог и пешеходных тропинок.</w:t>
      </w:r>
      <w:r w:rsidR="003C3D5B" w:rsidRPr="00B2231A">
        <w:rPr>
          <w:lang w:val="ru-RU"/>
        </w:rPr>
        <w:t xml:space="preserve"> </w:t>
      </w:r>
      <w:proofErr w:type="spellStart"/>
      <w:r w:rsidR="00503341" w:rsidRPr="00B2231A">
        <w:t>Рельеф</w:t>
      </w:r>
      <w:proofErr w:type="spellEnd"/>
      <w:r w:rsidR="00503341" w:rsidRPr="00B2231A">
        <w:t xml:space="preserve"> </w:t>
      </w:r>
      <w:proofErr w:type="spellStart"/>
      <w:r w:rsidR="00503341" w:rsidRPr="00B2231A">
        <w:t>практически</w:t>
      </w:r>
      <w:proofErr w:type="spellEnd"/>
      <w:r w:rsidR="00503341" w:rsidRPr="00B2231A">
        <w:t xml:space="preserve"> </w:t>
      </w:r>
      <w:proofErr w:type="spellStart"/>
      <w:r w:rsidR="00503341" w:rsidRPr="00B2231A">
        <w:t>отсутствует</w:t>
      </w:r>
      <w:proofErr w:type="spellEnd"/>
      <w:r w:rsidR="00503341" w:rsidRPr="00B2231A">
        <w:t>.</w:t>
      </w:r>
    </w:p>
    <w:p w:rsidR="00D60E44" w:rsidRPr="00B2231A" w:rsidRDefault="007443CE">
      <w:pPr>
        <w:pStyle w:val="a3"/>
        <w:tabs>
          <w:tab w:val="left" w:pos="10480"/>
        </w:tabs>
        <w:ind w:right="691"/>
        <w:jc w:val="both"/>
        <w:rPr>
          <w:lang w:val="ru-RU"/>
        </w:rPr>
      </w:pPr>
      <w:r w:rsidRPr="00B2231A">
        <w:rPr>
          <w:lang w:val="ru-RU"/>
        </w:rPr>
        <w:t>По газонам бегать запрещено!</w:t>
      </w:r>
    </w:p>
    <w:p w:rsidR="007443CE" w:rsidRPr="00B2231A" w:rsidRDefault="007443CE">
      <w:pPr>
        <w:pStyle w:val="a3"/>
        <w:tabs>
          <w:tab w:val="left" w:pos="10480"/>
        </w:tabs>
        <w:ind w:right="691"/>
        <w:jc w:val="both"/>
        <w:rPr>
          <w:lang w:val="ru-RU"/>
        </w:rPr>
      </w:pPr>
    </w:p>
    <w:p w:rsidR="008B13CA" w:rsidRPr="00B2231A" w:rsidRDefault="00503341">
      <w:pPr>
        <w:pStyle w:val="11"/>
        <w:numPr>
          <w:ilvl w:val="0"/>
          <w:numId w:val="1"/>
        </w:numPr>
        <w:tabs>
          <w:tab w:val="left" w:pos="2053"/>
        </w:tabs>
        <w:spacing w:before="2"/>
      </w:pPr>
      <w:proofErr w:type="spellStart"/>
      <w:r w:rsidRPr="00B2231A">
        <w:rPr>
          <w:color w:val="17365D"/>
        </w:rPr>
        <w:lastRenderedPageBreak/>
        <w:t>Карты</w:t>
      </w:r>
      <w:proofErr w:type="spellEnd"/>
      <w:r w:rsidRPr="00B2231A">
        <w:rPr>
          <w:color w:val="17365D"/>
        </w:rPr>
        <w:t xml:space="preserve">, </w:t>
      </w:r>
      <w:proofErr w:type="spellStart"/>
      <w:r w:rsidRPr="00B2231A">
        <w:rPr>
          <w:color w:val="17365D"/>
        </w:rPr>
        <w:t>дистанции</w:t>
      </w:r>
      <w:proofErr w:type="spellEnd"/>
      <w:r w:rsidRPr="00B2231A">
        <w:rPr>
          <w:color w:val="17365D"/>
        </w:rPr>
        <w:t>,</w:t>
      </w:r>
      <w:r w:rsidRPr="00B2231A">
        <w:rPr>
          <w:color w:val="17365D"/>
          <w:spacing w:val="5"/>
        </w:rPr>
        <w:t xml:space="preserve"> </w:t>
      </w:r>
      <w:proofErr w:type="spellStart"/>
      <w:r w:rsidRPr="00B2231A">
        <w:rPr>
          <w:color w:val="17365D"/>
        </w:rPr>
        <w:t>легенды</w:t>
      </w:r>
      <w:proofErr w:type="spellEnd"/>
      <w:r w:rsidRPr="00B2231A">
        <w:rPr>
          <w:color w:val="17365D"/>
        </w:rPr>
        <w:t>.</w:t>
      </w:r>
    </w:p>
    <w:p w:rsidR="008B13CA" w:rsidRPr="00B2231A" w:rsidRDefault="00503341">
      <w:pPr>
        <w:pStyle w:val="a3"/>
        <w:ind w:right="684"/>
        <w:jc w:val="both"/>
        <w:rPr>
          <w:lang w:val="ru-RU"/>
        </w:rPr>
      </w:pPr>
      <w:r w:rsidRPr="00B2231A">
        <w:rPr>
          <w:lang w:val="ru-RU"/>
        </w:rPr>
        <w:t xml:space="preserve">Карты нарисованы в соответствии с международным стандартом рисовки спринтерских карт </w:t>
      </w:r>
      <w:r w:rsidRPr="00B2231A">
        <w:t>ISSOM</w:t>
      </w:r>
      <w:r w:rsidRPr="00B2231A">
        <w:rPr>
          <w:lang w:val="ru-RU"/>
        </w:rPr>
        <w:t>2007. Масштаб карты - 1:4000, сечение рельефа – 2,5 метра, размер карты А4, напечатана на струйном цветном принтере на фотобумаге плотностью 90</w:t>
      </w:r>
      <w:r w:rsidRPr="00B2231A">
        <w:rPr>
          <w:spacing w:val="-10"/>
          <w:lang w:val="ru-RU"/>
        </w:rPr>
        <w:t xml:space="preserve"> </w:t>
      </w:r>
      <w:r w:rsidRPr="00B2231A">
        <w:rPr>
          <w:lang w:val="ru-RU"/>
        </w:rPr>
        <w:t>грамм/м),</w:t>
      </w:r>
      <w:r w:rsidRPr="00B2231A">
        <w:rPr>
          <w:spacing w:val="-9"/>
          <w:lang w:val="ru-RU"/>
        </w:rPr>
        <w:t xml:space="preserve"> </w:t>
      </w:r>
      <w:r w:rsidRPr="00B2231A">
        <w:rPr>
          <w:lang w:val="ru-RU"/>
        </w:rPr>
        <w:t>выдается в момент старта. Легенды контрольны</w:t>
      </w:r>
      <w:r w:rsidR="003C3D5B" w:rsidRPr="00B2231A">
        <w:rPr>
          <w:lang w:val="ru-RU"/>
        </w:rPr>
        <w:t>х пунктов напечатаны на картах.</w:t>
      </w:r>
    </w:p>
    <w:p w:rsidR="00D60E44" w:rsidRPr="00B2231A" w:rsidRDefault="00D60E44" w:rsidP="007443CE">
      <w:pPr>
        <w:pStyle w:val="a3"/>
        <w:spacing w:line="321" w:lineRule="exact"/>
        <w:ind w:left="0"/>
        <w:rPr>
          <w:lang w:val="ru-RU"/>
        </w:rPr>
      </w:pPr>
    </w:p>
    <w:p w:rsidR="00121303" w:rsidRPr="00BA31D0" w:rsidRDefault="00121303" w:rsidP="00121303">
      <w:pPr>
        <w:pStyle w:val="11"/>
        <w:numPr>
          <w:ilvl w:val="0"/>
          <w:numId w:val="1"/>
        </w:numPr>
        <w:tabs>
          <w:tab w:val="left" w:pos="2053"/>
        </w:tabs>
        <w:spacing w:before="2"/>
      </w:pPr>
      <w:r>
        <w:rPr>
          <w:color w:val="17365D"/>
          <w:lang w:val="ru-RU"/>
        </w:rPr>
        <w:t>Параметры дистанций</w:t>
      </w:r>
    </w:p>
    <w:p w:rsidR="00BA31D0" w:rsidRDefault="00BA31D0" w:rsidP="00BA31D0">
      <w:pPr>
        <w:pStyle w:val="11"/>
        <w:tabs>
          <w:tab w:val="left" w:pos="2053"/>
        </w:tabs>
        <w:spacing w:before="2"/>
        <w:ind w:left="1692" w:firstLine="0"/>
        <w:rPr>
          <w:color w:val="17365D"/>
          <w:lang w:val="ru-RU"/>
        </w:rPr>
      </w:pPr>
    </w:p>
    <w:p w:rsidR="00BA31D0" w:rsidRDefault="00BA31D0" w:rsidP="00BA31D0">
      <w:pPr>
        <w:pStyle w:val="11"/>
        <w:tabs>
          <w:tab w:val="left" w:pos="2053"/>
        </w:tabs>
        <w:spacing w:before="2"/>
        <w:ind w:left="1692" w:firstLine="0"/>
      </w:pPr>
    </w:p>
    <w:tbl>
      <w:tblPr>
        <w:tblStyle w:val="a8"/>
        <w:tblW w:w="0" w:type="auto"/>
        <w:tblInd w:w="1692" w:type="dxa"/>
        <w:tblLook w:val="04A0" w:firstRow="1" w:lastRow="0" w:firstColumn="1" w:lastColumn="0" w:noHBand="0" w:noVBand="1"/>
      </w:tblPr>
      <w:tblGrid>
        <w:gridCol w:w="2272"/>
        <w:gridCol w:w="1983"/>
        <w:gridCol w:w="2128"/>
      </w:tblGrid>
      <w:tr w:rsidR="00121303" w:rsidTr="00121303">
        <w:tc>
          <w:tcPr>
            <w:tcW w:w="6383" w:type="dxa"/>
            <w:gridSpan w:val="3"/>
          </w:tcPr>
          <w:p w:rsidR="00121303" w:rsidRP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 день (эстафета)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983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Длина</w:t>
            </w:r>
            <w:r w:rsidR="00C8535B">
              <w:rPr>
                <w:lang w:val="ru-RU"/>
              </w:rPr>
              <w:t>, км</w:t>
            </w:r>
          </w:p>
        </w:tc>
        <w:tc>
          <w:tcPr>
            <w:tcW w:w="2128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КП</w:t>
            </w:r>
            <w:r w:rsidR="00C8535B">
              <w:rPr>
                <w:lang w:val="ru-RU"/>
              </w:rPr>
              <w:t xml:space="preserve">, </w:t>
            </w:r>
            <w:proofErr w:type="spellStart"/>
            <w:r w:rsidR="00C8535B">
              <w:rPr>
                <w:lang w:val="ru-RU"/>
              </w:rPr>
              <w:t>шт</w:t>
            </w:r>
            <w:proofErr w:type="spellEnd"/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Ж9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М9, Ж11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М11, Ж13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М13, Ж15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М15, Ж17, Ж40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М17, М40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М19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Ж19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Мужчины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121303" w:rsidTr="00121303">
        <w:tc>
          <w:tcPr>
            <w:tcW w:w="2272" w:type="dxa"/>
          </w:tcPr>
          <w:p w:rsidR="00121303" w:rsidRDefault="00121303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Женщины</w:t>
            </w:r>
          </w:p>
        </w:tc>
        <w:tc>
          <w:tcPr>
            <w:tcW w:w="1983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2128" w:type="dxa"/>
          </w:tcPr>
          <w:p w:rsidR="00121303" w:rsidRDefault="00C8535B" w:rsidP="00121303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</w:tbl>
    <w:p w:rsidR="00121303" w:rsidRDefault="00121303" w:rsidP="00121303">
      <w:pPr>
        <w:pStyle w:val="11"/>
        <w:tabs>
          <w:tab w:val="left" w:pos="2053"/>
        </w:tabs>
        <w:spacing w:before="2"/>
        <w:ind w:left="1692" w:firstLine="0"/>
        <w:rPr>
          <w:b w:val="0"/>
          <w:lang w:val="ru-RU"/>
        </w:rPr>
      </w:pPr>
    </w:p>
    <w:p w:rsidR="00ED1719" w:rsidRDefault="00ED1719" w:rsidP="00121303">
      <w:pPr>
        <w:pStyle w:val="11"/>
        <w:tabs>
          <w:tab w:val="left" w:pos="2053"/>
        </w:tabs>
        <w:spacing w:before="2"/>
        <w:ind w:left="1692" w:firstLine="0"/>
        <w:rPr>
          <w:b w:val="0"/>
          <w:lang w:val="ru-RU"/>
        </w:rPr>
      </w:pPr>
    </w:p>
    <w:tbl>
      <w:tblPr>
        <w:tblStyle w:val="a8"/>
        <w:tblW w:w="0" w:type="auto"/>
        <w:tblInd w:w="1692" w:type="dxa"/>
        <w:tblLook w:val="04A0" w:firstRow="1" w:lastRow="0" w:firstColumn="1" w:lastColumn="0" w:noHBand="0" w:noVBand="1"/>
      </w:tblPr>
      <w:tblGrid>
        <w:gridCol w:w="2272"/>
        <w:gridCol w:w="1983"/>
        <w:gridCol w:w="2128"/>
      </w:tblGrid>
      <w:tr w:rsidR="00ED1719" w:rsidTr="00210290">
        <w:tc>
          <w:tcPr>
            <w:tcW w:w="6383" w:type="dxa"/>
            <w:gridSpan w:val="3"/>
          </w:tcPr>
          <w:p w:rsidR="00ED1719" w:rsidRPr="00121303" w:rsidRDefault="00ED1719" w:rsidP="00ED1719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день (спринт)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Длина, км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Кол-во КП, </w:t>
            </w:r>
            <w:proofErr w:type="spellStart"/>
            <w:r>
              <w:rPr>
                <w:lang w:val="ru-RU"/>
              </w:rPr>
              <w:t>шт</w:t>
            </w:r>
            <w:proofErr w:type="spellEnd"/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Ж9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М9, Ж11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М11, Ж13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М13, Ж15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М15, Ж17, Ж40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М17, М40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Мужчины, М19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ED1719" w:rsidTr="00210290">
        <w:tc>
          <w:tcPr>
            <w:tcW w:w="2272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Женщины, Ж19</w:t>
            </w:r>
          </w:p>
        </w:tc>
        <w:tc>
          <w:tcPr>
            <w:tcW w:w="1983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2128" w:type="dxa"/>
          </w:tcPr>
          <w:p w:rsidR="00ED1719" w:rsidRDefault="00ED1719" w:rsidP="00210290">
            <w:pPr>
              <w:pStyle w:val="11"/>
              <w:tabs>
                <w:tab w:val="left" w:pos="2053"/>
              </w:tabs>
              <w:spacing w:before="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7443CE" w:rsidRDefault="007443CE" w:rsidP="007443CE">
      <w:pPr>
        <w:pStyle w:val="a3"/>
        <w:spacing w:line="321" w:lineRule="exact"/>
        <w:ind w:left="0"/>
        <w:rPr>
          <w:lang w:val="ru-RU"/>
        </w:rPr>
      </w:pPr>
    </w:p>
    <w:p w:rsidR="00ED1719" w:rsidRPr="00B2231A" w:rsidRDefault="00ED1719" w:rsidP="007443CE">
      <w:pPr>
        <w:pStyle w:val="a3"/>
        <w:spacing w:line="321" w:lineRule="exact"/>
        <w:ind w:left="0"/>
        <w:rPr>
          <w:lang w:val="ru-RU"/>
        </w:rPr>
      </w:pPr>
    </w:p>
    <w:p w:rsidR="008B13CA" w:rsidRPr="00B2231A" w:rsidRDefault="00503341" w:rsidP="00121303">
      <w:pPr>
        <w:pStyle w:val="11"/>
        <w:numPr>
          <w:ilvl w:val="0"/>
          <w:numId w:val="1"/>
        </w:numPr>
        <w:tabs>
          <w:tab w:val="left" w:pos="2053"/>
        </w:tabs>
        <w:spacing w:before="2"/>
        <w:rPr>
          <w:lang w:val="ru-RU"/>
        </w:rPr>
      </w:pPr>
      <w:r w:rsidRPr="00B2231A">
        <w:rPr>
          <w:color w:val="17365D"/>
          <w:lang w:val="ru-RU"/>
        </w:rPr>
        <w:t>Предварительный старт, старт, процедура</w:t>
      </w:r>
      <w:r w:rsidRPr="00B2231A">
        <w:rPr>
          <w:color w:val="17365D"/>
          <w:spacing w:val="10"/>
          <w:lang w:val="ru-RU"/>
        </w:rPr>
        <w:t xml:space="preserve"> </w:t>
      </w:r>
      <w:r w:rsidRPr="00B2231A">
        <w:rPr>
          <w:color w:val="17365D"/>
          <w:lang w:val="ru-RU"/>
        </w:rPr>
        <w:t>старта.</w:t>
      </w:r>
    </w:p>
    <w:p w:rsidR="008B13CA" w:rsidRPr="00B2231A" w:rsidRDefault="009E1672">
      <w:pPr>
        <w:pStyle w:val="a3"/>
        <w:ind w:right="690"/>
        <w:jc w:val="both"/>
        <w:rPr>
          <w:lang w:val="ru-RU"/>
        </w:rPr>
      </w:pPr>
      <w:r w:rsidRPr="00B2231A">
        <w:rPr>
          <w:lang w:val="ru-RU"/>
        </w:rPr>
        <w:t>Старт</w:t>
      </w:r>
      <w:r w:rsidR="00503341" w:rsidRPr="00B2231A">
        <w:rPr>
          <w:lang w:val="ru-RU"/>
        </w:rPr>
        <w:t xml:space="preserve"> ди</w:t>
      </w:r>
      <w:r w:rsidR="003C3D5B" w:rsidRPr="00B2231A">
        <w:rPr>
          <w:lang w:val="ru-RU"/>
        </w:rPr>
        <w:t>сциплин</w:t>
      </w:r>
      <w:r w:rsidRPr="00B2231A">
        <w:rPr>
          <w:lang w:val="ru-RU"/>
        </w:rPr>
        <w:t>ы</w:t>
      </w:r>
      <w:r w:rsidR="003C3D5B" w:rsidRPr="00B2231A">
        <w:rPr>
          <w:lang w:val="ru-RU"/>
        </w:rPr>
        <w:t xml:space="preserve"> </w:t>
      </w:r>
      <w:r w:rsidRPr="00B2231A">
        <w:rPr>
          <w:lang w:val="ru-RU"/>
        </w:rPr>
        <w:t xml:space="preserve">«эстафета» располагается в </w:t>
      </w:r>
      <w:r w:rsidR="001F0917">
        <w:rPr>
          <w:lang w:val="ru-RU"/>
        </w:rPr>
        <w:t>3</w:t>
      </w:r>
      <w:r w:rsidR="00503341" w:rsidRPr="00B2231A">
        <w:rPr>
          <w:lang w:val="ru-RU"/>
        </w:rPr>
        <w:t>00</w:t>
      </w:r>
      <w:r w:rsidR="003C3D5B" w:rsidRPr="00B2231A">
        <w:rPr>
          <w:lang w:val="ru-RU"/>
        </w:rPr>
        <w:t xml:space="preserve"> м от центра соревнований</w:t>
      </w:r>
      <w:r w:rsidR="00503341" w:rsidRPr="00B2231A">
        <w:rPr>
          <w:lang w:val="ru-RU"/>
        </w:rPr>
        <w:t>. Маркировка на старт отсутствует. Предусмотрен</w:t>
      </w:r>
      <w:r w:rsidR="00503341" w:rsidRPr="00B2231A">
        <w:rPr>
          <w:spacing w:val="-13"/>
          <w:lang w:val="ru-RU"/>
        </w:rPr>
        <w:t xml:space="preserve"> </w:t>
      </w:r>
      <w:r w:rsidR="00FE15DE" w:rsidRPr="00B2231A">
        <w:rPr>
          <w:spacing w:val="-9"/>
          <w:lang w:val="ru-RU"/>
        </w:rPr>
        <w:t xml:space="preserve">старт </w:t>
      </w:r>
      <w:r w:rsidR="00503341" w:rsidRPr="00B2231A">
        <w:rPr>
          <w:lang w:val="ru-RU"/>
        </w:rPr>
        <w:t>согласно</w:t>
      </w:r>
      <w:r w:rsidR="00503341" w:rsidRPr="00B2231A">
        <w:rPr>
          <w:spacing w:val="-14"/>
          <w:lang w:val="ru-RU"/>
        </w:rPr>
        <w:t xml:space="preserve"> </w:t>
      </w:r>
      <w:r w:rsidR="00503341" w:rsidRPr="00B2231A">
        <w:rPr>
          <w:lang w:val="ru-RU"/>
        </w:rPr>
        <w:t>стартовому</w:t>
      </w:r>
      <w:r w:rsidR="00503341"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>протоколу, интервал 5 минут</w:t>
      </w:r>
      <w:r w:rsidR="00503341" w:rsidRPr="00B2231A">
        <w:rPr>
          <w:lang w:val="ru-RU"/>
        </w:rPr>
        <w:t>.</w:t>
      </w:r>
    </w:p>
    <w:p w:rsidR="009E1672" w:rsidRPr="00B2231A" w:rsidRDefault="009E1672" w:rsidP="009E1672">
      <w:pPr>
        <w:pStyle w:val="a3"/>
        <w:ind w:right="690"/>
        <w:jc w:val="both"/>
        <w:rPr>
          <w:lang w:val="ru-RU"/>
        </w:rPr>
      </w:pPr>
      <w:r w:rsidRPr="00B2231A">
        <w:rPr>
          <w:lang w:val="ru-RU"/>
        </w:rPr>
        <w:t>Старт дисциплины «спринт» располагается в 300 м от центра соревнований. Маркировка на старт отсутствует. Предусмотрен</w:t>
      </w:r>
      <w:r w:rsidRPr="00B2231A">
        <w:rPr>
          <w:spacing w:val="-13"/>
          <w:lang w:val="ru-RU"/>
        </w:rPr>
        <w:t xml:space="preserve"> </w:t>
      </w:r>
      <w:r w:rsidRPr="00B2231A">
        <w:rPr>
          <w:spacing w:val="-9"/>
          <w:lang w:val="ru-RU"/>
        </w:rPr>
        <w:t xml:space="preserve">старт </w:t>
      </w:r>
      <w:r w:rsidRPr="00B2231A">
        <w:rPr>
          <w:lang w:val="ru-RU"/>
        </w:rPr>
        <w:t>согласно</w:t>
      </w:r>
      <w:r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>стартовому</w:t>
      </w:r>
      <w:r w:rsidRPr="00B2231A">
        <w:rPr>
          <w:spacing w:val="-14"/>
          <w:lang w:val="ru-RU"/>
        </w:rPr>
        <w:t xml:space="preserve"> </w:t>
      </w:r>
      <w:r w:rsidRPr="00B2231A">
        <w:rPr>
          <w:lang w:val="ru-RU"/>
        </w:rPr>
        <w:t xml:space="preserve">протоколу, интервал </w:t>
      </w:r>
      <w:r w:rsidR="00B2231A">
        <w:rPr>
          <w:lang w:val="ru-RU"/>
        </w:rPr>
        <w:t>30 секунд</w:t>
      </w:r>
      <w:r w:rsidRPr="00B2231A">
        <w:rPr>
          <w:lang w:val="ru-RU"/>
        </w:rPr>
        <w:t>.</w:t>
      </w:r>
    </w:p>
    <w:p w:rsidR="008B13CA" w:rsidRPr="00B2231A" w:rsidRDefault="008B13CA" w:rsidP="009E1672">
      <w:pPr>
        <w:pStyle w:val="a3"/>
        <w:spacing w:before="1" w:line="320" w:lineRule="exact"/>
        <w:ind w:left="0"/>
        <w:rPr>
          <w:lang w:val="ru-RU"/>
        </w:rPr>
      </w:pPr>
    </w:p>
    <w:p w:rsidR="009E1672" w:rsidRPr="00B2231A" w:rsidRDefault="009E1672" w:rsidP="009E1672">
      <w:pPr>
        <w:pStyle w:val="a3"/>
        <w:spacing w:before="2"/>
        <w:ind w:right="625"/>
        <w:rPr>
          <w:lang w:val="ru-RU"/>
        </w:rPr>
      </w:pPr>
      <w:r w:rsidRPr="00B2231A">
        <w:rPr>
          <w:lang w:val="ru-RU"/>
        </w:rPr>
        <w:t xml:space="preserve">Старт дисциплины «эстафета» - На входе в стартовый коридор будет располагаться станция очистки. Часы будут находится только на стартовой линии. За -3 минуты до старта участники вызываются в стартовый коридор, путем </w:t>
      </w:r>
      <w:r w:rsidRPr="00B2231A">
        <w:rPr>
          <w:lang w:val="ru-RU"/>
        </w:rPr>
        <w:lastRenderedPageBreak/>
        <w:t>озвучивания стартующих групп.</w:t>
      </w:r>
    </w:p>
    <w:p w:rsidR="009E1672" w:rsidRPr="00B2231A" w:rsidRDefault="009E1672" w:rsidP="009E1672">
      <w:pPr>
        <w:pStyle w:val="a4"/>
        <w:tabs>
          <w:tab w:val="left" w:pos="1137"/>
        </w:tabs>
        <w:spacing w:line="320" w:lineRule="exact"/>
        <w:ind w:left="1136" w:firstLine="0"/>
        <w:rPr>
          <w:sz w:val="28"/>
          <w:lang w:val="ru-RU"/>
        </w:rPr>
      </w:pPr>
      <w:r w:rsidRPr="00B2231A">
        <w:rPr>
          <w:sz w:val="28"/>
          <w:lang w:val="ru-RU"/>
        </w:rPr>
        <w:t xml:space="preserve">-2 мин, спортсмены строятся согласно нумерации, происходит выдача карт </w:t>
      </w:r>
    </w:p>
    <w:p w:rsidR="009E1672" w:rsidRPr="00B2231A" w:rsidRDefault="009E1672" w:rsidP="009E1672">
      <w:pPr>
        <w:pStyle w:val="a3"/>
        <w:spacing w:before="2"/>
        <w:ind w:right="3030"/>
        <w:rPr>
          <w:lang w:val="ru-RU"/>
        </w:rPr>
      </w:pPr>
      <w:r w:rsidRPr="00B2231A">
        <w:rPr>
          <w:lang w:val="ru-RU"/>
        </w:rPr>
        <w:t>Старт по последнему длинному сигналу часов.</w:t>
      </w:r>
    </w:p>
    <w:p w:rsidR="009E1672" w:rsidRPr="00B2231A" w:rsidRDefault="009E1672">
      <w:pPr>
        <w:pStyle w:val="a3"/>
        <w:spacing w:before="2"/>
        <w:ind w:right="625"/>
        <w:rPr>
          <w:lang w:val="ru-RU"/>
        </w:rPr>
      </w:pPr>
      <w:r w:rsidRPr="00B2231A">
        <w:rPr>
          <w:lang w:val="ru-RU"/>
        </w:rPr>
        <w:t xml:space="preserve">Передача эстафеты происходит </w:t>
      </w:r>
      <w:r w:rsidR="001F0917">
        <w:rPr>
          <w:lang w:val="ru-RU"/>
        </w:rPr>
        <w:t>путем передачи чипа и карты следующему участнику команды</w:t>
      </w:r>
      <w:r w:rsidRPr="00B2231A">
        <w:rPr>
          <w:lang w:val="ru-RU"/>
        </w:rPr>
        <w:t xml:space="preserve">. </w:t>
      </w:r>
    </w:p>
    <w:p w:rsidR="009E1672" w:rsidRDefault="009E1672">
      <w:pPr>
        <w:pStyle w:val="a3"/>
        <w:spacing w:before="2"/>
        <w:ind w:right="625"/>
        <w:rPr>
          <w:lang w:val="ru-RU"/>
        </w:rPr>
      </w:pPr>
      <w:r w:rsidRPr="00B2231A">
        <w:rPr>
          <w:lang w:val="ru-RU"/>
        </w:rPr>
        <w:t>Финишное время команды происходит по финишному времени второго участника команды</w:t>
      </w:r>
    </w:p>
    <w:p w:rsidR="001F0917" w:rsidRDefault="001F0917">
      <w:pPr>
        <w:pStyle w:val="a3"/>
        <w:spacing w:before="2"/>
        <w:ind w:right="625"/>
        <w:rPr>
          <w:lang w:val="ru-RU"/>
        </w:rPr>
      </w:pPr>
      <w:r>
        <w:rPr>
          <w:lang w:val="ru-RU"/>
        </w:rPr>
        <w:t>Схема месторасположения старта эстафеты:</w:t>
      </w:r>
    </w:p>
    <w:p w:rsidR="001F0917" w:rsidRDefault="001F0917">
      <w:pPr>
        <w:pStyle w:val="a3"/>
        <w:spacing w:before="2"/>
        <w:ind w:right="625"/>
        <w:rPr>
          <w:lang w:val="ru-RU"/>
        </w:rPr>
      </w:pPr>
    </w:p>
    <w:p w:rsidR="001F0917" w:rsidRDefault="001F0917" w:rsidP="001F0917">
      <w:pPr>
        <w:pStyle w:val="a3"/>
        <w:spacing w:before="2"/>
        <w:ind w:right="625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DCA5B57" wp14:editId="2041D007">
            <wp:extent cx="2533650" cy="3438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614" t="13583" r="32960" b="3315"/>
                    <a:stretch/>
                  </pic:blipFill>
                  <pic:spPr bwMode="auto">
                    <a:xfrm>
                      <a:off x="0" y="0"/>
                      <a:ext cx="253365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917" w:rsidRDefault="001F0917" w:rsidP="001F0917">
      <w:pPr>
        <w:pStyle w:val="a3"/>
        <w:spacing w:before="2"/>
        <w:ind w:right="625"/>
        <w:jc w:val="center"/>
        <w:rPr>
          <w:lang w:val="ru-RU"/>
        </w:rPr>
      </w:pPr>
    </w:p>
    <w:p w:rsidR="001F0917" w:rsidRDefault="001F0917" w:rsidP="001F0917">
      <w:pPr>
        <w:pStyle w:val="a3"/>
        <w:spacing w:before="2"/>
        <w:ind w:right="625"/>
        <w:jc w:val="center"/>
        <w:rPr>
          <w:lang w:val="ru-RU"/>
        </w:rPr>
      </w:pPr>
    </w:p>
    <w:p w:rsidR="001F0917" w:rsidRDefault="001F0917" w:rsidP="001F0917">
      <w:pPr>
        <w:pStyle w:val="a3"/>
        <w:spacing w:before="2"/>
        <w:ind w:right="625"/>
        <w:rPr>
          <w:lang w:val="ru-RU"/>
        </w:rPr>
      </w:pPr>
      <w:r>
        <w:rPr>
          <w:lang w:val="ru-RU"/>
        </w:rPr>
        <w:t>Схема старта эстафеты:</w:t>
      </w:r>
    </w:p>
    <w:p w:rsidR="001F0917" w:rsidRDefault="001F0917" w:rsidP="001F0917">
      <w:pPr>
        <w:pStyle w:val="a3"/>
        <w:spacing w:before="2"/>
        <w:ind w:right="625"/>
        <w:rPr>
          <w:lang w:val="ru-RU"/>
        </w:rPr>
      </w:pPr>
    </w:p>
    <w:p w:rsidR="001F0917" w:rsidRPr="00B2231A" w:rsidRDefault="001F0917" w:rsidP="001F0917">
      <w:pPr>
        <w:pStyle w:val="a3"/>
        <w:spacing w:before="2"/>
        <w:ind w:right="625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DD5FEB" wp14:editId="151B3DA6">
            <wp:extent cx="2886075" cy="3609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544" t="10358" r="30241" b="2394"/>
                    <a:stretch/>
                  </pic:blipFill>
                  <pic:spPr bwMode="auto">
                    <a:xfrm>
                      <a:off x="0" y="0"/>
                      <a:ext cx="288607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672" w:rsidRPr="00B2231A" w:rsidRDefault="009E1672">
      <w:pPr>
        <w:pStyle w:val="a3"/>
        <w:spacing w:before="2"/>
        <w:ind w:right="625"/>
        <w:rPr>
          <w:lang w:val="ru-RU"/>
        </w:rPr>
      </w:pPr>
    </w:p>
    <w:p w:rsidR="008B13CA" w:rsidRPr="00B2231A" w:rsidRDefault="009E1672">
      <w:pPr>
        <w:pStyle w:val="a3"/>
        <w:spacing w:before="2"/>
        <w:ind w:right="625"/>
        <w:rPr>
          <w:lang w:val="ru-RU"/>
        </w:rPr>
      </w:pPr>
      <w:r w:rsidRPr="00B2231A">
        <w:rPr>
          <w:lang w:val="ru-RU"/>
        </w:rPr>
        <w:t xml:space="preserve">Старт дисциплины «спринт» - </w:t>
      </w:r>
      <w:r w:rsidR="00503341" w:rsidRPr="00B2231A">
        <w:rPr>
          <w:lang w:val="ru-RU"/>
        </w:rPr>
        <w:t xml:space="preserve">На входе в стартовый коридор будет располагаться станция очистки. Часы будут находится только на стартовой линии. За 3 минуты до старта участник вызывается в стартовый коридор, </w:t>
      </w:r>
      <w:r w:rsidR="00FE15DE" w:rsidRPr="00B2231A">
        <w:rPr>
          <w:lang w:val="ru-RU"/>
        </w:rPr>
        <w:t xml:space="preserve">путем озвучивания его </w:t>
      </w:r>
      <w:r w:rsidRPr="00B2231A">
        <w:rPr>
          <w:lang w:val="ru-RU"/>
        </w:rPr>
        <w:t>нагрудного номера</w:t>
      </w:r>
      <w:r w:rsidR="00503341" w:rsidRPr="00B2231A">
        <w:rPr>
          <w:lang w:val="ru-RU"/>
        </w:rPr>
        <w:t>.</w:t>
      </w:r>
    </w:p>
    <w:p w:rsidR="008B13CA" w:rsidRPr="00B2231A" w:rsidRDefault="00FE15DE">
      <w:pPr>
        <w:pStyle w:val="a4"/>
        <w:numPr>
          <w:ilvl w:val="0"/>
          <w:numId w:val="2"/>
        </w:numPr>
        <w:tabs>
          <w:tab w:val="left" w:pos="1137"/>
        </w:tabs>
        <w:spacing w:line="320" w:lineRule="exact"/>
        <w:ind w:left="1136" w:hanging="164"/>
        <w:rPr>
          <w:sz w:val="28"/>
          <w:lang w:val="ru-RU"/>
        </w:rPr>
      </w:pPr>
      <w:r w:rsidRPr="00B2231A">
        <w:rPr>
          <w:sz w:val="28"/>
          <w:lang w:val="ru-RU"/>
        </w:rPr>
        <w:t>2</w:t>
      </w:r>
      <w:r w:rsidR="00503341" w:rsidRPr="00B2231A">
        <w:rPr>
          <w:sz w:val="28"/>
          <w:lang w:val="ru-RU"/>
        </w:rPr>
        <w:t xml:space="preserve"> мин, спортсмен выходит на первую линию, делает проверку чипа.</w:t>
      </w:r>
    </w:p>
    <w:p w:rsidR="00FE15DE" w:rsidRPr="00B2231A" w:rsidRDefault="00503341" w:rsidP="00FE15DE">
      <w:pPr>
        <w:pStyle w:val="a3"/>
        <w:spacing w:before="2"/>
        <w:ind w:right="3030"/>
        <w:rPr>
          <w:lang w:val="ru-RU"/>
        </w:rPr>
      </w:pPr>
      <w:r w:rsidRPr="00B2231A">
        <w:rPr>
          <w:lang w:val="ru-RU"/>
        </w:rPr>
        <w:t>-</w:t>
      </w:r>
      <w:r w:rsidR="00FE15DE" w:rsidRPr="00B2231A">
        <w:rPr>
          <w:lang w:val="ru-RU"/>
        </w:rPr>
        <w:t xml:space="preserve"> </w:t>
      </w:r>
      <w:r w:rsidRPr="00B2231A">
        <w:rPr>
          <w:lang w:val="ru-RU"/>
        </w:rPr>
        <w:t>1 мин, выход на стартовую линию к корзинам с картами</w:t>
      </w:r>
      <w:r w:rsidR="00FE15DE" w:rsidRPr="00B2231A">
        <w:rPr>
          <w:lang w:val="ru-RU"/>
        </w:rPr>
        <w:t xml:space="preserve"> и получение карты</w:t>
      </w:r>
      <w:r w:rsidRPr="00B2231A">
        <w:rPr>
          <w:lang w:val="ru-RU"/>
        </w:rPr>
        <w:t>.</w:t>
      </w:r>
    </w:p>
    <w:p w:rsidR="008B13CA" w:rsidRPr="00B2231A" w:rsidRDefault="00503341" w:rsidP="00FE15DE">
      <w:pPr>
        <w:pStyle w:val="a3"/>
        <w:spacing w:before="2"/>
        <w:ind w:right="3030"/>
        <w:rPr>
          <w:lang w:val="ru-RU"/>
        </w:rPr>
      </w:pPr>
      <w:r w:rsidRPr="00B2231A">
        <w:rPr>
          <w:lang w:val="ru-RU"/>
        </w:rPr>
        <w:t xml:space="preserve"> Старт по последнему длинному сигналу часов.</w:t>
      </w:r>
    </w:p>
    <w:p w:rsidR="008B13CA" w:rsidRPr="00B2231A" w:rsidRDefault="00503341">
      <w:pPr>
        <w:pStyle w:val="a3"/>
        <w:spacing w:before="2"/>
        <w:ind w:right="1168"/>
        <w:rPr>
          <w:lang w:val="ru-RU"/>
        </w:rPr>
      </w:pPr>
      <w:r w:rsidRPr="00B2231A">
        <w:rPr>
          <w:lang w:val="ru-RU"/>
        </w:rPr>
        <w:t xml:space="preserve">Участник сам несет ответственность за взятие карты своей группы. </w:t>
      </w:r>
    </w:p>
    <w:p w:rsidR="009E1672" w:rsidRPr="00B2231A" w:rsidRDefault="009E1672">
      <w:pPr>
        <w:pStyle w:val="a3"/>
        <w:spacing w:before="2"/>
        <w:ind w:right="1168"/>
        <w:rPr>
          <w:lang w:val="ru-RU"/>
        </w:rPr>
      </w:pPr>
    </w:p>
    <w:p w:rsidR="008B13CA" w:rsidRPr="00B2231A" w:rsidRDefault="00503341" w:rsidP="00121303">
      <w:pPr>
        <w:pStyle w:val="11"/>
        <w:numPr>
          <w:ilvl w:val="0"/>
          <w:numId w:val="1"/>
        </w:numPr>
        <w:tabs>
          <w:tab w:val="left" w:pos="2053"/>
        </w:tabs>
        <w:spacing w:before="1" w:line="320" w:lineRule="exact"/>
      </w:pPr>
      <w:proofErr w:type="spellStart"/>
      <w:r w:rsidRPr="00B2231A">
        <w:rPr>
          <w:color w:val="17365D"/>
        </w:rPr>
        <w:t>Финиш</w:t>
      </w:r>
      <w:proofErr w:type="spellEnd"/>
      <w:r w:rsidRPr="00B2231A">
        <w:rPr>
          <w:color w:val="17365D"/>
        </w:rPr>
        <w:t xml:space="preserve">, </w:t>
      </w:r>
      <w:proofErr w:type="spellStart"/>
      <w:r w:rsidRPr="00B2231A">
        <w:rPr>
          <w:color w:val="17365D"/>
        </w:rPr>
        <w:t>процедура</w:t>
      </w:r>
      <w:proofErr w:type="spellEnd"/>
      <w:r w:rsidRPr="00B2231A">
        <w:rPr>
          <w:color w:val="17365D"/>
          <w:spacing w:val="2"/>
        </w:rPr>
        <w:t xml:space="preserve"> </w:t>
      </w:r>
      <w:proofErr w:type="spellStart"/>
      <w:r w:rsidRPr="00B2231A">
        <w:rPr>
          <w:color w:val="17365D"/>
        </w:rPr>
        <w:t>финиша</w:t>
      </w:r>
      <w:proofErr w:type="spellEnd"/>
      <w:r w:rsidRPr="00B2231A">
        <w:rPr>
          <w:color w:val="17365D"/>
        </w:rPr>
        <w:t>.</w:t>
      </w:r>
    </w:p>
    <w:p w:rsidR="008B13CA" w:rsidRPr="00B2231A" w:rsidRDefault="00503341">
      <w:pPr>
        <w:pStyle w:val="a3"/>
        <w:spacing w:before="2"/>
        <w:ind w:right="686"/>
        <w:jc w:val="both"/>
        <w:rPr>
          <w:lang w:val="ru-RU"/>
        </w:rPr>
      </w:pPr>
      <w:r w:rsidRPr="00B2231A">
        <w:rPr>
          <w:lang w:val="ru-RU"/>
        </w:rPr>
        <w:t xml:space="preserve">Финиш на карте обозначен соответствующим знаком </w:t>
      </w:r>
      <w:r w:rsidRPr="00B2231A">
        <w:rPr>
          <w:noProof/>
          <w:spacing w:val="18"/>
          <w:lang w:val="ru-RU" w:eastAsia="ru-RU"/>
        </w:rPr>
        <w:drawing>
          <wp:inline distT="0" distB="0" distL="0" distR="0">
            <wp:extent cx="335914" cy="2884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2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31A">
        <w:rPr>
          <w:lang w:val="ru-RU"/>
        </w:rPr>
        <w:t>. Участник обязательно отмечается в финишной станции. После отметки в станции «Финиш» выход на дистанцию и отметка КП запрещены! Далее участник продвигается к судейскому компьютеру,</w:t>
      </w:r>
      <w:r w:rsidRPr="00B2231A">
        <w:rPr>
          <w:spacing w:val="-6"/>
          <w:lang w:val="ru-RU"/>
        </w:rPr>
        <w:t xml:space="preserve"> </w:t>
      </w:r>
      <w:r w:rsidRPr="00B2231A">
        <w:rPr>
          <w:lang w:val="ru-RU"/>
        </w:rPr>
        <w:t>считывает</w:t>
      </w:r>
      <w:r w:rsidRPr="00B2231A">
        <w:rPr>
          <w:spacing w:val="-6"/>
          <w:lang w:val="ru-RU"/>
        </w:rPr>
        <w:t xml:space="preserve"> </w:t>
      </w:r>
      <w:r w:rsidRPr="00B2231A">
        <w:rPr>
          <w:lang w:val="ru-RU"/>
        </w:rPr>
        <w:t>информацию</w:t>
      </w:r>
      <w:r w:rsidRPr="00B2231A">
        <w:rPr>
          <w:spacing w:val="-9"/>
          <w:lang w:val="ru-RU"/>
        </w:rPr>
        <w:t xml:space="preserve"> </w:t>
      </w:r>
      <w:r w:rsidRPr="00B2231A">
        <w:rPr>
          <w:lang w:val="ru-RU"/>
        </w:rPr>
        <w:t>с</w:t>
      </w:r>
      <w:r w:rsidRPr="00B2231A">
        <w:rPr>
          <w:spacing w:val="-8"/>
          <w:lang w:val="ru-RU"/>
        </w:rPr>
        <w:t xml:space="preserve"> </w:t>
      </w:r>
      <w:r w:rsidRPr="00B2231A">
        <w:rPr>
          <w:lang w:val="ru-RU"/>
        </w:rPr>
        <w:t>чипа</w:t>
      </w:r>
      <w:r w:rsidRPr="00B2231A">
        <w:rPr>
          <w:spacing w:val="-4"/>
          <w:lang w:val="ru-RU"/>
        </w:rPr>
        <w:t xml:space="preserve"> </w:t>
      </w:r>
      <w:r w:rsidRPr="00B2231A">
        <w:rPr>
          <w:lang w:val="ru-RU"/>
        </w:rPr>
        <w:t>и</w:t>
      </w:r>
      <w:r w:rsidRPr="00B2231A">
        <w:rPr>
          <w:spacing w:val="-9"/>
          <w:lang w:val="ru-RU"/>
        </w:rPr>
        <w:t xml:space="preserve"> </w:t>
      </w:r>
      <w:r w:rsidRPr="00B2231A">
        <w:rPr>
          <w:lang w:val="ru-RU"/>
        </w:rPr>
        <w:t>получает</w:t>
      </w:r>
      <w:r w:rsidRPr="00B2231A">
        <w:rPr>
          <w:spacing w:val="-6"/>
          <w:lang w:val="ru-RU"/>
        </w:rPr>
        <w:t xml:space="preserve"> </w:t>
      </w:r>
      <w:r w:rsidR="00D60E44" w:rsidRPr="00B2231A">
        <w:rPr>
          <w:spacing w:val="-6"/>
          <w:lang w:val="ru-RU"/>
        </w:rPr>
        <w:t xml:space="preserve">сплит (чек) с </w:t>
      </w:r>
      <w:r w:rsidR="00D60E44" w:rsidRPr="00B2231A">
        <w:rPr>
          <w:lang w:val="ru-RU"/>
        </w:rPr>
        <w:t>информацией</w:t>
      </w:r>
      <w:r w:rsidRPr="00B2231A">
        <w:rPr>
          <w:spacing w:val="-5"/>
          <w:lang w:val="ru-RU"/>
        </w:rPr>
        <w:t xml:space="preserve"> </w:t>
      </w:r>
      <w:r w:rsidRPr="00B2231A">
        <w:rPr>
          <w:lang w:val="ru-RU"/>
        </w:rPr>
        <w:t>о</w:t>
      </w:r>
      <w:r w:rsidRPr="00B2231A">
        <w:rPr>
          <w:spacing w:val="-11"/>
          <w:lang w:val="ru-RU"/>
        </w:rPr>
        <w:t xml:space="preserve"> </w:t>
      </w:r>
      <w:r w:rsidRPr="00B2231A">
        <w:rPr>
          <w:lang w:val="ru-RU"/>
        </w:rPr>
        <w:t>результате.</w:t>
      </w:r>
    </w:p>
    <w:p w:rsidR="00D60E44" w:rsidRPr="00B2231A" w:rsidRDefault="00D60E44">
      <w:pPr>
        <w:pStyle w:val="a3"/>
        <w:spacing w:before="2"/>
        <w:ind w:right="686"/>
        <w:jc w:val="both"/>
        <w:rPr>
          <w:lang w:val="ru-RU"/>
        </w:rPr>
      </w:pPr>
    </w:p>
    <w:p w:rsidR="00D60E44" w:rsidRPr="00B2231A" w:rsidRDefault="00D60E44">
      <w:pPr>
        <w:pStyle w:val="a3"/>
        <w:spacing w:before="2"/>
        <w:ind w:right="686"/>
        <w:jc w:val="both"/>
        <w:rPr>
          <w:lang w:val="ru-RU"/>
        </w:rPr>
      </w:pPr>
      <w:r w:rsidRPr="00B2231A">
        <w:rPr>
          <w:lang w:val="ru-RU"/>
        </w:rPr>
        <w:t xml:space="preserve">В </w:t>
      </w:r>
      <w:r w:rsidRPr="00B2231A">
        <w:rPr>
          <w:b/>
          <w:lang w:val="ru-RU"/>
        </w:rPr>
        <w:t>первый день</w:t>
      </w:r>
      <w:r w:rsidRPr="00B2231A">
        <w:rPr>
          <w:lang w:val="ru-RU"/>
        </w:rPr>
        <w:t xml:space="preserve"> дисциплина «эстафета» предусматривает до финиша первого участника передачу эстафеты второму участнику. Далее участник продвигается к судейскому компьютеру,</w:t>
      </w:r>
      <w:r w:rsidRPr="00B2231A">
        <w:rPr>
          <w:spacing w:val="-6"/>
          <w:lang w:val="ru-RU"/>
        </w:rPr>
        <w:t xml:space="preserve"> </w:t>
      </w:r>
      <w:r w:rsidRPr="00B2231A">
        <w:rPr>
          <w:lang w:val="ru-RU"/>
        </w:rPr>
        <w:t>считывает</w:t>
      </w:r>
      <w:r w:rsidRPr="00B2231A">
        <w:rPr>
          <w:spacing w:val="-6"/>
          <w:lang w:val="ru-RU"/>
        </w:rPr>
        <w:t xml:space="preserve"> </w:t>
      </w:r>
      <w:r w:rsidRPr="00B2231A">
        <w:rPr>
          <w:lang w:val="ru-RU"/>
        </w:rPr>
        <w:t>информацию</w:t>
      </w:r>
      <w:r w:rsidRPr="00B2231A">
        <w:rPr>
          <w:spacing w:val="-9"/>
          <w:lang w:val="ru-RU"/>
        </w:rPr>
        <w:t xml:space="preserve"> </w:t>
      </w:r>
      <w:r w:rsidRPr="00B2231A">
        <w:rPr>
          <w:lang w:val="ru-RU"/>
        </w:rPr>
        <w:t>с</w:t>
      </w:r>
      <w:r w:rsidRPr="00B2231A">
        <w:rPr>
          <w:spacing w:val="-8"/>
          <w:lang w:val="ru-RU"/>
        </w:rPr>
        <w:t xml:space="preserve"> </w:t>
      </w:r>
      <w:r w:rsidRPr="00B2231A">
        <w:rPr>
          <w:lang w:val="ru-RU"/>
        </w:rPr>
        <w:t>чипа</w:t>
      </w:r>
      <w:r w:rsidRPr="00B2231A">
        <w:rPr>
          <w:spacing w:val="-4"/>
          <w:lang w:val="ru-RU"/>
        </w:rPr>
        <w:t xml:space="preserve"> </w:t>
      </w:r>
      <w:r w:rsidRPr="00B2231A">
        <w:rPr>
          <w:lang w:val="ru-RU"/>
        </w:rPr>
        <w:t>и</w:t>
      </w:r>
      <w:r w:rsidRPr="00B2231A">
        <w:rPr>
          <w:spacing w:val="-9"/>
          <w:lang w:val="ru-RU"/>
        </w:rPr>
        <w:t xml:space="preserve"> </w:t>
      </w:r>
      <w:r w:rsidRPr="00B2231A">
        <w:rPr>
          <w:lang w:val="ru-RU"/>
        </w:rPr>
        <w:t>получает</w:t>
      </w:r>
      <w:r w:rsidRPr="00B2231A">
        <w:rPr>
          <w:spacing w:val="-6"/>
          <w:lang w:val="ru-RU"/>
        </w:rPr>
        <w:t xml:space="preserve"> сплит (чек) с </w:t>
      </w:r>
      <w:r w:rsidRPr="00B2231A">
        <w:rPr>
          <w:lang w:val="ru-RU"/>
        </w:rPr>
        <w:t>информацией</w:t>
      </w:r>
      <w:r w:rsidRPr="00B2231A">
        <w:rPr>
          <w:spacing w:val="-5"/>
          <w:lang w:val="ru-RU"/>
        </w:rPr>
        <w:t xml:space="preserve"> </w:t>
      </w:r>
      <w:r w:rsidRPr="00B2231A">
        <w:rPr>
          <w:lang w:val="ru-RU"/>
        </w:rPr>
        <w:t>о</w:t>
      </w:r>
      <w:r w:rsidRPr="00B2231A">
        <w:rPr>
          <w:spacing w:val="-11"/>
          <w:lang w:val="ru-RU"/>
        </w:rPr>
        <w:t xml:space="preserve"> </w:t>
      </w:r>
      <w:r w:rsidRPr="00B2231A">
        <w:rPr>
          <w:lang w:val="ru-RU"/>
        </w:rPr>
        <w:t>результате.</w:t>
      </w:r>
    </w:p>
    <w:p w:rsidR="00FE15DE" w:rsidRPr="00B2231A" w:rsidRDefault="00FE15DE" w:rsidP="00FE15DE">
      <w:pPr>
        <w:pStyle w:val="11"/>
        <w:tabs>
          <w:tab w:val="left" w:pos="2053"/>
        </w:tabs>
        <w:spacing w:before="1" w:line="320" w:lineRule="exact"/>
        <w:ind w:left="1692" w:firstLine="0"/>
        <w:rPr>
          <w:lang w:val="ru-RU"/>
        </w:rPr>
      </w:pPr>
    </w:p>
    <w:p w:rsidR="008B13CA" w:rsidRPr="00B2231A" w:rsidRDefault="008B13CA" w:rsidP="00FE15DE">
      <w:pPr>
        <w:pStyle w:val="a3"/>
        <w:ind w:left="2052"/>
        <w:rPr>
          <w:sz w:val="20"/>
          <w:lang w:val="ru-RU"/>
        </w:rPr>
      </w:pPr>
    </w:p>
    <w:sectPr w:rsidR="008B13CA" w:rsidRPr="00B2231A" w:rsidSect="008B13CA">
      <w:pgSz w:w="11910" w:h="16840"/>
      <w:pgMar w:top="110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88A"/>
    <w:multiLevelType w:val="hybridMultilevel"/>
    <w:tmpl w:val="EAAC8C96"/>
    <w:lvl w:ilvl="0" w:tplc="BED6BA92">
      <w:start w:val="1"/>
      <w:numFmt w:val="decimal"/>
      <w:lvlText w:val="%1."/>
      <w:lvlJc w:val="left"/>
      <w:pPr>
        <w:ind w:left="2052" w:hanging="360"/>
      </w:pPr>
      <w:rPr>
        <w:rFonts w:hint="default"/>
        <w:b/>
        <w:bCs/>
        <w:spacing w:val="-4"/>
        <w:w w:val="100"/>
      </w:rPr>
    </w:lvl>
    <w:lvl w:ilvl="1" w:tplc="E5D2617E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AB98923A">
      <w:numFmt w:val="bullet"/>
      <w:lvlText w:val="•"/>
      <w:lvlJc w:val="left"/>
      <w:pPr>
        <w:ind w:left="3965" w:hanging="360"/>
      </w:pPr>
      <w:rPr>
        <w:rFonts w:hint="default"/>
      </w:rPr>
    </w:lvl>
    <w:lvl w:ilvl="3" w:tplc="5D866690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0BF03A48">
      <w:numFmt w:val="bullet"/>
      <w:lvlText w:val="•"/>
      <w:lvlJc w:val="left"/>
      <w:pPr>
        <w:ind w:left="5871" w:hanging="360"/>
      </w:pPr>
      <w:rPr>
        <w:rFonts w:hint="default"/>
      </w:rPr>
    </w:lvl>
    <w:lvl w:ilvl="5" w:tplc="5426B876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1110F47C">
      <w:numFmt w:val="bullet"/>
      <w:lvlText w:val="•"/>
      <w:lvlJc w:val="left"/>
      <w:pPr>
        <w:ind w:left="7776" w:hanging="360"/>
      </w:pPr>
      <w:rPr>
        <w:rFonts w:hint="default"/>
      </w:rPr>
    </w:lvl>
    <w:lvl w:ilvl="7" w:tplc="BD52A3E4">
      <w:numFmt w:val="bullet"/>
      <w:lvlText w:val="•"/>
      <w:lvlJc w:val="left"/>
      <w:pPr>
        <w:ind w:left="8729" w:hanging="360"/>
      </w:pPr>
      <w:rPr>
        <w:rFonts w:hint="default"/>
      </w:rPr>
    </w:lvl>
    <w:lvl w:ilvl="8" w:tplc="FAA8ADB2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" w15:restartNumberingAfterBreak="0">
    <w:nsid w:val="162250FB"/>
    <w:multiLevelType w:val="hybridMultilevel"/>
    <w:tmpl w:val="967451DE"/>
    <w:lvl w:ilvl="0" w:tplc="0E02C564">
      <w:start w:val="1"/>
      <w:numFmt w:val="decimal"/>
      <w:lvlText w:val="%1."/>
      <w:lvlJc w:val="left"/>
      <w:pPr>
        <w:ind w:left="2052" w:hanging="360"/>
      </w:pPr>
      <w:rPr>
        <w:rFonts w:ascii="Times New Roman" w:eastAsia="Times New Roman" w:hAnsi="Times New Roman" w:cs="Times New Roman" w:hint="default"/>
        <w:b/>
        <w:bCs/>
        <w:color w:val="17365D"/>
        <w:spacing w:val="-2"/>
        <w:w w:val="100"/>
        <w:sz w:val="28"/>
        <w:szCs w:val="28"/>
      </w:rPr>
    </w:lvl>
    <w:lvl w:ilvl="1" w:tplc="1C846F98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9EDE24C4">
      <w:numFmt w:val="bullet"/>
      <w:lvlText w:val="•"/>
      <w:lvlJc w:val="left"/>
      <w:pPr>
        <w:ind w:left="3965" w:hanging="360"/>
      </w:pPr>
      <w:rPr>
        <w:rFonts w:hint="default"/>
      </w:rPr>
    </w:lvl>
    <w:lvl w:ilvl="3" w:tplc="B6CA198A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2C32C772">
      <w:numFmt w:val="bullet"/>
      <w:lvlText w:val="•"/>
      <w:lvlJc w:val="left"/>
      <w:pPr>
        <w:ind w:left="5871" w:hanging="360"/>
      </w:pPr>
      <w:rPr>
        <w:rFonts w:hint="default"/>
      </w:rPr>
    </w:lvl>
    <w:lvl w:ilvl="5" w:tplc="F0908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0DE2042A">
      <w:numFmt w:val="bullet"/>
      <w:lvlText w:val="•"/>
      <w:lvlJc w:val="left"/>
      <w:pPr>
        <w:ind w:left="7776" w:hanging="360"/>
      </w:pPr>
      <w:rPr>
        <w:rFonts w:hint="default"/>
      </w:rPr>
    </w:lvl>
    <w:lvl w:ilvl="7" w:tplc="F9FAA8B2">
      <w:numFmt w:val="bullet"/>
      <w:lvlText w:val="•"/>
      <w:lvlJc w:val="left"/>
      <w:pPr>
        <w:ind w:left="8729" w:hanging="360"/>
      </w:pPr>
      <w:rPr>
        <w:rFonts w:hint="default"/>
      </w:rPr>
    </w:lvl>
    <w:lvl w:ilvl="8" w:tplc="4C06F16C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2" w15:restartNumberingAfterBreak="0">
    <w:nsid w:val="2A6C27B5"/>
    <w:multiLevelType w:val="hybridMultilevel"/>
    <w:tmpl w:val="967451DE"/>
    <w:lvl w:ilvl="0" w:tplc="0E02C564">
      <w:start w:val="1"/>
      <w:numFmt w:val="decimal"/>
      <w:lvlText w:val="%1."/>
      <w:lvlJc w:val="left"/>
      <w:pPr>
        <w:ind w:left="2052" w:hanging="360"/>
      </w:pPr>
      <w:rPr>
        <w:rFonts w:ascii="Times New Roman" w:eastAsia="Times New Roman" w:hAnsi="Times New Roman" w:cs="Times New Roman" w:hint="default"/>
        <w:b/>
        <w:bCs/>
        <w:color w:val="17365D"/>
        <w:spacing w:val="-2"/>
        <w:w w:val="100"/>
        <w:sz w:val="28"/>
        <w:szCs w:val="28"/>
      </w:rPr>
    </w:lvl>
    <w:lvl w:ilvl="1" w:tplc="1C846F98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9EDE24C4">
      <w:numFmt w:val="bullet"/>
      <w:lvlText w:val="•"/>
      <w:lvlJc w:val="left"/>
      <w:pPr>
        <w:ind w:left="3965" w:hanging="360"/>
      </w:pPr>
      <w:rPr>
        <w:rFonts w:hint="default"/>
      </w:rPr>
    </w:lvl>
    <w:lvl w:ilvl="3" w:tplc="B6CA198A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2C32C772">
      <w:numFmt w:val="bullet"/>
      <w:lvlText w:val="•"/>
      <w:lvlJc w:val="left"/>
      <w:pPr>
        <w:ind w:left="5871" w:hanging="360"/>
      </w:pPr>
      <w:rPr>
        <w:rFonts w:hint="default"/>
      </w:rPr>
    </w:lvl>
    <w:lvl w:ilvl="5" w:tplc="F0908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0DE2042A">
      <w:numFmt w:val="bullet"/>
      <w:lvlText w:val="•"/>
      <w:lvlJc w:val="left"/>
      <w:pPr>
        <w:ind w:left="7776" w:hanging="360"/>
      </w:pPr>
      <w:rPr>
        <w:rFonts w:hint="default"/>
      </w:rPr>
    </w:lvl>
    <w:lvl w:ilvl="7" w:tplc="F9FAA8B2">
      <w:numFmt w:val="bullet"/>
      <w:lvlText w:val="•"/>
      <w:lvlJc w:val="left"/>
      <w:pPr>
        <w:ind w:left="8729" w:hanging="360"/>
      </w:pPr>
      <w:rPr>
        <w:rFonts w:hint="default"/>
      </w:rPr>
    </w:lvl>
    <w:lvl w:ilvl="8" w:tplc="4C06F16C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3" w15:restartNumberingAfterBreak="0">
    <w:nsid w:val="2F5172EB"/>
    <w:multiLevelType w:val="hybridMultilevel"/>
    <w:tmpl w:val="CE1A73E2"/>
    <w:lvl w:ilvl="0" w:tplc="1632D912">
      <w:numFmt w:val="bullet"/>
      <w:lvlText w:val="-"/>
      <w:lvlJc w:val="left"/>
      <w:pPr>
        <w:ind w:left="972" w:hanging="1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7101186">
      <w:numFmt w:val="bullet"/>
      <w:lvlText w:val="-"/>
      <w:lvlJc w:val="left"/>
      <w:pPr>
        <w:ind w:left="972" w:hanging="1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FAC0A5A">
      <w:numFmt w:val="bullet"/>
      <w:lvlText w:val="•"/>
      <w:lvlJc w:val="left"/>
      <w:pPr>
        <w:ind w:left="3101" w:hanging="160"/>
      </w:pPr>
      <w:rPr>
        <w:rFonts w:hint="default"/>
      </w:rPr>
    </w:lvl>
    <w:lvl w:ilvl="3" w:tplc="6492C88A">
      <w:numFmt w:val="bullet"/>
      <w:lvlText w:val="•"/>
      <w:lvlJc w:val="left"/>
      <w:pPr>
        <w:ind w:left="4162" w:hanging="160"/>
      </w:pPr>
      <w:rPr>
        <w:rFonts w:hint="default"/>
      </w:rPr>
    </w:lvl>
    <w:lvl w:ilvl="4" w:tplc="07269EEC">
      <w:numFmt w:val="bullet"/>
      <w:lvlText w:val="•"/>
      <w:lvlJc w:val="left"/>
      <w:pPr>
        <w:ind w:left="5223" w:hanging="160"/>
      </w:pPr>
      <w:rPr>
        <w:rFonts w:hint="default"/>
      </w:rPr>
    </w:lvl>
    <w:lvl w:ilvl="5" w:tplc="5314B092">
      <w:numFmt w:val="bullet"/>
      <w:lvlText w:val="•"/>
      <w:lvlJc w:val="left"/>
      <w:pPr>
        <w:ind w:left="6284" w:hanging="160"/>
      </w:pPr>
      <w:rPr>
        <w:rFonts w:hint="default"/>
      </w:rPr>
    </w:lvl>
    <w:lvl w:ilvl="6" w:tplc="57A0F37A">
      <w:numFmt w:val="bullet"/>
      <w:lvlText w:val="•"/>
      <w:lvlJc w:val="left"/>
      <w:pPr>
        <w:ind w:left="7344" w:hanging="160"/>
      </w:pPr>
      <w:rPr>
        <w:rFonts w:hint="default"/>
      </w:rPr>
    </w:lvl>
    <w:lvl w:ilvl="7" w:tplc="425C3118">
      <w:numFmt w:val="bullet"/>
      <w:lvlText w:val="•"/>
      <w:lvlJc w:val="left"/>
      <w:pPr>
        <w:ind w:left="8405" w:hanging="160"/>
      </w:pPr>
      <w:rPr>
        <w:rFonts w:hint="default"/>
      </w:rPr>
    </w:lvl>
    <w:lvl w:ilvl="8" w:tplc="F1C83C34">
      <w:numFmt w:val="bullet"/>
      <w:lvlText w:val="•"/>
      <w:lvlJc w:val="left"/>
      <w:pPr>
        <w:ind w:left="9466" w:hanging="160"/>
      </w:pPr>
      <w:rPr>
        <w:rFonts w:hint="default"/>
      </w:rPr>
    </w:lvl>
  </w:abstractNum>
  <w:abstractNum w:abstractNumId="4" w15:restartNumberingAfterBreak="0">
    <w:nsid w:val="38752467"/>
    <w:multiLevelType w:val="hybridMultilevel"/>
    <w:tmpl w:val="967451DE"/>
    <w:lvl w:ilvl="0" w:tplc="0E02C564">
      <w:start w:val="1"/>
      <w:numFmt w:val="decimal"/>
      <w:lvlText w:val="%1."/>
      <w:lvlJc w:val="left"/>
      <w:pPr>
        <w:ind w:left="2052" w:hanging="360"/>
      </w:pPr>
      <w:rPr>
        <w:rFonts w:ascii="Times New Roman" w:eastAsia="Times New Roman" w:hAnsi="Times New Roman" w:cs="Times New Roman" w:hint="default"/>
        <w:b/>
        <w:bCs/>
        <w:color w:val="17365D"/>
        <w:spacing w:val="-2"/>
        <w:w w:val="100"/>
        <w:sz w:val="28"/>
        <w:szCs w:val="28"/>
      </w:rPr>
    </w:lvl>
    <w:lvl w:ilvl="1" w:tplc="1C846F98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9EDE24C4">
      <w:numFmt w:val="bullet"/>
      <w:lvlText w:val="•"/>
      <w:lvlJc w:val="left"/>
      <w:pPr>
        <w:ind w:left="3965" w:hanging="360"/>
      </w:pPr>
      <w:rPr>
        <w:rFonts w:hint="default"/>
      </w:rPr>
    </w:lvl>
    <w:lvl w:ilvl="3" w:tplc="B6CA198A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2C32C772">
      <w:numFmt w:val="bullet"/>
      <w:lvlText w:val="•"/>
      <w:lvlJc w:val="left"/>
      <w:pPr>
        <w:ind w:left="5871" w:hanging="360"/>
      </w:pPr>
      <w:rPr>
        <w:rFonts w:hint="default"/>
      </w:rPr>
    </w:lvl>
    <w:lvl w:ilvl="5" w:tplc="F0908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0DE2042A">
      <w:numFmt w:val="bullet"/>
      <w:lvlText w:val="•"/>
      <w:lvlJc w:val="left"/>
      <w:pPr>
        <w:ind w:left="7776" w:hanging="360"/>
      </w:pPr>
      <w:rPr>
        <w:rFonts w:hint="default"/>
      </w:rPr>
    </w:lvl>
    <w:lvl w:ilvl="7" w:tplc="F9FAA8B2">
      <w:numFmt w:val="bullet"/>
      <w:lvlText w:val="•"/>
      <w:lvlJc w:val="left"/>
      <w:pPr>
        <w:ind w:left="8729" w:hanging="360"/>
      </w:pPr>
      <w:rPr>
        <w:rFonts w:hint="default"/>
      </w:rPr>
    </w:lvl>
    <w:lvl w:ilvl="8" w:tplc="4C06F16C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5" w15:restartNumberingAfterBreak="0">
    <w:nsid w:val="407B5EAD"/>
    <w:multiLevelType w:val="hybridMultilevel"/>
    <w:tmpl w:val="967451DE"/>
    <w:lvl w:ilvl="0" w:tplc="0E02C564">
      <w:start w:val="1"/>
      <w:numFmt w:val="decimal"/>
      <w:lvlText w:val="%1."/>
      <w:lvlJc w:val="left"/>
      <w:pPr>
        <w:ind w:left="2052" w:hanging="360"/>
      </w:pPr>
      <w:rPr>
        <w:rFonts w:ascii="Times New Roman" w:eastAsia="Times New Roman" w:hAnsi="Times New Roman" w:cs="Times New Roman" w:hint="default"/>
        <w:b/>
        <w:bCs/>
        <w:color w:val="17365D"/>
        <w:spacing w:val="-2"/>
        <w:w w:val="100"/>
        <w:sz w:val="28"/>
        <w:szCs w:val="28"/>
      </w:rPr>
    </w:lvl>
    <w:lvl w:ilvl="1" w:tplc="1C846F98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9EDE24C4">
      <w:numFmt w:val="bullet"/>
      <w:lvlText w:val="•"/>
      <w:lvlJc w:val="left"/>
      <w:pPr>
        <w:ind w:left="3965" w:hanging="360"/>
      </w:pPr>
      <w:rPr>
        <w:rFonts w:hint="default"/>
      </w:rPr>
    </w:lvl>
    <w:lvl w:ilvl="3" w:tplc="B6CA198A">
      <w:numFmt w:val="bullet"/>
      <w:lvlText w:val="•"/>
      <w:lvlJc w:val="left"/>
      <w:pPr>
        <w:ind w:left="4918" w:hanging="360"/>
      </w:pPr>
      <w:rPr>
        <w:rFonts w:hint="default"/>
      </w:rPr>
    </w:lvl>
    <w:lvl w:ilvl="4" w:tplc="2C32C772">
      <w:numFmt w:val="bullet"/>
      <w:lvlText w:val="•"/>
      <w:lvlJc w:val="left"/>
      <w:pPr>
        <w:ind w:left="5871" w:hanging="360"/>
      </w:pPr>
      <w:rPr>
        <w:rFonts w:hint="default"/>
      </w:rPr>
    </w:lvl>
    <w:lvl w:ilvl="5" w:tplc="F0908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0DE2042A">
      <w:numFmt w:val="bullet"/>
      <w:lvlText w:val="•"/>
      <w:lvlJc w:val="left"/>
      <w:pPr>
        <w:ind w:left="7776" w:hanging="360"/>
      </w:pPr>
      <w:rPr>
        <w:rFonts w:hint="default"/>
      </w:rPr>
    </w:lvl>
    <w:lvl w:ilvl="7" w:tplc="F9FAA8B2">
      <w:numFmt w:val="bullet"/>
      <w:lvlText w:val="•"/>
      <w:lvlJc w:val="left"/>
      <w:pPr>
        <w:ind w:left="8729" w:hanging="360"/>
      </w:pPr>
      <w:rPr>
        <w:rFonts w:hint="default"/>
      </w:rPr>
    </w:lvl>
    <w:lvl w:ilvl="8" w:tplc="4C06F16C">
      <w:numFmt w:val="bullet"/>
      <w:lvlText w:val="•"/>
      <w:lvlJc w:val="left"/>
      <w:pPr>
        <w:ind w:left="9682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A"/>
    <w:rsid w:val="00121303"/>
    <w:rsid w:val="00156066"/>
    <w:rsid w:val="001F0917"/>
    <w:rsid w:val="002B723B"/>
    <w:rsid w:val="00336AC9"/>
    <w:rsid w:val="003B12E6"/>
    <w:rsid w:val="003C3D5B"/>
    <w:rsid w:val="00422ECB"/>
    <w:rsid w:val="00445CF5"/>
    <w:rsid w:val="004847E4"/>
    <w:rsid w:val="00503341"/>
    <w:rsid w:val="00571F79"/>
    <w:rsid w:val="005871BE"/>
    <w:rsid w:val="007443CE"/>
    <w:rsid w:val="00866646"/>
    <w:rsid w:val="008B13CA"/>
    <w:rsid w:val="008E794C"/>
    <w:rsid w:val="009E1672"/>
    <w:rsid w:val="00B2231A"/>
    <w:rsid w:val="00B51781"/>
    <w:rsid w:val="00BA31D0"/>
    <w:rsid w:val="00C8535B"/>
    <w:rsid w:val="00D60E44"/>
    <w:rsid w:val="00D7430A"/>
    <w:rsid w:val="00DD7E73"/>
    <w:rsid w:val="00ED1719"/>
    <w:rsid w:val="00F8198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282D9F-56C4-4E33-9A2B-1BF94261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3C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3CA"/>
    <w:pPr>
      <w:ind w:left="97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13CA"/>
    <w:pPr>
      <w:spacing w:line="321" w:lineRule="exact"/>
      <w:ind w:left="2052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13CA"/>
    <w:pPr>
      <w:spacing w:line="321" w:lineRule="exact"/>
      <w:ind w:left="2052" w:hanging="360"/>
    </w:pPr>
  </w:style>
  <w:style w:type="paragraph" w:customStyle="1" w:styleId="TableParagraph">
    <w:name w:val="Table Paragraph"/>
    <w:basedOn w:val="a"/>
    <w:uiPriority w:val="1"/>
    <w:qFormat/>
    <w:rsid w:val="008B13CA"/>
  </w:style>
  <w:style w:type="paragraph" w:styleId="a5">
    <w:name w:val="Balloon Text"/>
    <w:basedOn w:val="a"/>
    <w:link w:val="a6"/>
    <w:uiPriority w:val="99"/>
    <w:semiHidden/>
    <w:unhideWhenUsed/>
    <w:rsid w:val="00B51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81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6646"/>
    <w:rPr>
      <w:b/>
      <w:bCs/>
    </w:rPr>
  </w:style>
  <w:style w:type="table" w:styleId="a8">
    <w:name w:val="Table Grid"/>
    <w:basedOn w:val="a1"/>
    <w:uiPriority w:val="59"/>
    <w:rsid w:val="0050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22ECB"/>
    <w:rPr>
      <w:color w:val="0000FF"/>
      <w:u w:val="single"/>
    </w:rPr>
  </w:style>
  <w:style w:type="character" w:customStyle="1" w:styleId="hidden-xs">
    <w:name w:val="hidden-xs"/>
    <w:basedOn w:val="a0"/>
    <w:rsid w:val="00422ECB"/>
  </w:style>
  <w:style w:type="character" w:customStyle="1" w:styleId="hint">
    <w:name w:val="hint"/>
    <w:basedOn w:val="a0"/>
    <w:rsid w:val="0042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update/8698/step/registration/tab/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event/86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870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Замалиева</dc:creator>
  <cp:lastModifiedBy>hramov</cp:lastModifiedBy>
  <cp:revision>2</cp:revision>
  <dcterms:created xsi:type="dcterms:W3CDTF">2019-02-25T10:52:00Z</dcterms:created>
  <dcterms:modified xsi:type="dcterms:W3CDTF">2019-02-25T10:52:00Z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2018-04-10T00:00:00Z</vt:filetime>
  </property>
</Properties>
</file>